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41aa10b1c451c" w:history="1">
              <w:r>
                <w:rPr>
                  <w:rStyle w:val="Hyperlink"/>
                </w:rPr>
                <w:t>中国乙烯行业发展研究报告（2009）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41aa10b1c451c" w:history="1">
              <w:r>
                <w:rPr>
                  <w:rStyle w:val="Hyperlink"/>
                </w:rPr>
                <w:t>中国乙烯行业发展研究报告（2009）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41aa10b1c451c" w:history="1">
                <w:r>
                  <w:rPr>
                    <w:rStyle w:val="Hyperlink"/>
                  </w:rPr>
                  <w:t>https://www.20087.com/2008-12/R_zhongguoyixifazhanyanjiu2009BaoGao.html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一种重要的基础化工原料，广泛应用于塑料、纤维和化学品生产等领域。近年来，随着石油化工技术的进步和对高效生产需求的增加，乙烯在纯度、生产工艺和下游应用方面有了显著提升。现代乙烯不仅具备高纯度和良好的化学稳定性，还采用了先进的裂解技术和严格的质量控制体系，确保其在各种应用中的可靠性和一致性。此外，一些高端产品还具备良好的抗氧化特性和长效储存稳定性，适用于复杂的储存和运输条件。</w:t>
      </w:r>
      <w:r>
        <w:rPr>
          <w:rFonts w:hint="eastAsia"/>
        </w:rPr>
        <w:br/>
      </w:r>
      <w:r>
        <w:rPr>
          <w:rFonts w:hint="eastAsia"/>
        </w:rPr>
        <w:t>　　未来，乙烯的发展将集中在绿色化和多功能化。市场调研网认为，一方面，随着全球对环境保护的关注度不断提升，开发更加环保的生产工艺和材料将成为重点。例如，利用可再生能源和生物基材料替代传统化石燃料，减少碳足迹和环境污染。另一方面，结合多种功能性添加剂，开发具有多重特性的乙烯将成为重要方向。例如，开发既能提供高效化学反应又能具备抗菌、抗紫外线和靶向传递功能的多功能材料。此外，智能制造技术的应用将使乙烯的生产和应用过程更加高效和精准，通过自动化生产线和智能控制系统，确保产品质量和供应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41aa10b1c451c" w:history="1">
        <w:r>
          <w:rPr>
            <w:rStyle w:val="Hyperlink"/>
          </w:rPr>
          <w:t>中国乙烯行业发展研究报告（2009）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41aa10b1c451c" w:history="1">
        <w:r>
          <w:rPr>
            <w:rStyle w:val="Hyperlink"/>
          </w:rPr>
          <w:t>中国乙烯行业发展研究报告（2009）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41aa10b1c451c" w:history="1">
        <w:r>
          <w:rPr>
            <w:rStyle w:val="Hyperlink"/>
          </w:rPr>
          <w:t>中国乙烯行业发展研究报告（2009）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数据来源</w:t>
      </w:r>
      <w:r>
        <w:rPr>
          <w:rFonts w:hint="eastAsia"/>
        </w:rPr>
        <w:br/>
      </w:r>
      <w:r>
        <w:rPr>
          <w:rFonts w:hint="eastAsia"/>
        </w:rPr>
        <w:t>　　1.3 研究方法</w:t>
      </w:r>
      <w:r>
        <w:rPr>
          <w:rFonts w:hint="eastAsia"/>
        </w:rPr>
        <w:br/>
      </w:r>
      <w:r>
        <w:rPr>
          <w:rFonts w:hint="eastAsia"/>
        </w:rPr>
        <w:t>　　2.国内外乙烯行业发展分析</w:t>
      </w:r>
      <w:r>
        <w:rPr>
          <w:rFonts w:hint="eastAsia"/>
        </w:rPr>
        <w:br/>
      </w:r>
      <w:r>
        <w:rPr>
          <w:rFonts w:hint="eastAsia"/>
        </w:rPr>
        <w:t>　　2.1 国外外乙烯行业发展分析</w:t>
      </w:r>
      <w:r>
        <w:rPr>
          <w:rFonts w:hint="eastAsia"/>
        </w:rPr>
        <w:br/>
      </w:r>
      <w:r>
        <w:rPr>
          <w:rFonts w:hint="eastAsia"/>
        </w:rPr>
        <w:t>　　2.1.1 相关数据分析</w:t>
      </w:r>
      <w:r>
        <w:rPr>
          <w:rFonts w:hint="eastAsia"/>
        </w:rPr>
        <w:br/>
      </w:r>
      <w:r>
        <w:rPr>
          <w:rFonts w:hint="eastAsia"/>
        </w:rPr>
        <w:t>　　2.1.2 发展现状分析</w:t>
      </w:r>
      <w:r>
        <w:rPr>
          <w:rFonts w:hint="eastAsia"/>
        </w:rPr>
        <w:br/>
      </w:r>
      <w:r>
        <w:rPr>
          <w:rFonts w:hint="eastAsia"/>
        </w:rPr>
        <w:t>　　2.1.3 发展趋势分析</w:t>
      </w:r>
      <w:r>
        <w:rPr>
          <w:rFonts w:hint="eastAsia"/>
        </w:rPr>
        <w:br/>
      </w:r>
      <w:r>
        <w:rPr>
          <w:rFonts w:hint="eastAsia"/>
        </w:rPr>
        <w:t>　　2.2 国内乙烯行业发展分析</w:t>
      </w:r>
      <w:r>
        <w:rPr>
          <w:rFonts w:hint="eastAsia"/>
        </w:rPr>
        <w:br/>
      </w:r>
      <w:r>
        <w:rPr>
          <w:rFonts w:hint="eastAsia"/>
        </w:rPr>
        <w:t>　　2.2.1 相关数据分析</w:t>
      </w:r>
      <w:r>
        <w:rPr>
          <w:rFonts w:hint="eastAsia"/>
        </w:rPr>
        <w:br/>
      </w:r>
      <w:r>
        <w:rPr>
          <w:rFonts w:hint="eastAsia"/>
        </w:rPr>
        <w:t>　　2.2.2 发展现状分析</w:t>
      </w:r>
      <w:r>
        <w:rPr>
          <w:rFonts w:hint="eastAsia"/>
        </w:rPr>
        <w:br/>
      </w:r>
      <w:r>
        <w:rPr>
          <w:rFonts w:hint="eastAsia"/>
        </w:rPr>
        <w:t>　　2.2.3 发展趋势分析</w:t>
      </w:r>
      <w:r>
        <w:rPr>
          <w:rFonts w:hint="eastAsia"/>
        </w:rPr>
        <w:br/>
      </w:r>
      <w:r>
        <w:rPr>
          <w:rFonts w:hint="eastAsia"/>
        </w:rPr>
        <w:t>　　3.中国乙烯行业发展的外部环境分析</w:t>
      </w:r>
      <w:r>
        <w:rPr>
          <w:rFonts w:hint="eastAsia"/>
        </w:rPr>
        <w:br/>
      </w:r>
      <w:r>
        <w:rPr>
          <w:rFonts w:hint="eastAsia"/>
        </w:rPr>
        <w:t>　　3.1 PEST 分析</w:t>
      </w:r>
      <w:r>
        <w:rPr>
          <w:rFonts w:hint="eastAsia"/>
        </w:rPr>
        <w:br/>
      </w:r>
      <w:r>
        <w:rPr>
          <w:rFonts w:hint="eastAsia"/>
        </w:rPr>
        <w:t>　　3.2 竞争环境分析</w:t>
      </w:r>
      <w:r>
        <w:rPr>
          <w:rFonts w:hint="eastAsia"/>
        </w:rPr>
        <w:br/>
      </w:r>
      <w:r>
        <w:rPr>
          <w:rFonts w:hint="eastAsia"/>
        </w:rPr>
        <w:t>　　3.2.1 现有竞争对手分析</w:t>
      </w:r>
      <w:r>
        <w:rPr>
          <w:rFonts w:hint="eastAsia"/>
        </w:rPr>
        <w:br/>
      </w:r>
      <w:r>
        <w:rPr>
          <w:rFonts w:hint="eastAsia"/>
        </w:rPr>
        <w:t>　　3.2.2 买方侃价能力</w:t>
      </w:r>
      <w:r>
        <w:rPr>
          <w:rFonts w:hint="eastAsia"/>
        </w:rPr>
        <w:br/>
      </w:r>
      <w:r>
        <w:rPr>
          <w:rFonts w:hint="eastAsia"/>
        </w:rPr>
        <w:t>　　3.2.3 卖方侃价能力</w:t>
      </w:r>
      <w:r>
        <w:rPr>
          <w:rFonts w:hint="eastAsia"/>
        </w:rPr>
        <w:br/>
      </w:r>
      <w:r>
        <w:rPr>
          <w:rFonts w:hint="eastAsia"/>
        </w:rPr>
        <w:t>　　3.2.4 潜在进入者分析</w:t>
      </w:r>
      <w:r>
        <w:rPr>
          <w:rFonts w:hint="eastAsia"/>
        </w:rPr>
        <w:br/>
      </w:r>
      <w:r>
        <w:rPr>
          <w:rFonts w:hint="eastAsia"/>
        </w:rPr>
        <w:t>　　3.2.5 替代品分析</w:t>
      </w:r>
      <w:r>
        <w:rPr>
          <w:rFonts w:hint="eastAsia"/>
        </w:rPr>
        <w:br/>
      </w:r>
      <w:r>
        <w:rPr>
          <w:rFonts w:hint="eastAsia"/>
        </w:rPr>
        <w:t>　　3.2.6 竞争环境分析结论</w:t>
      </w:r>
      <w:r>
        <w:rPr>
          <w:rFonts w:hint="eastAsia"/>
        </w:rPr>
        <w:br/>
      </w:r>
      <w:r>
        <w:rPr>
          <w:rFonts w:hint="eastAsia"/>
        </w:rPr>
        <w:t>　　3.2.7 外部关键因素评价</w:t>
      </w:r>
      <w:r>
        <w:rPr>
          <w:rFonts w:hint="eastAsia"/>
        </w:rPr>
        <w:br/>
      </w:r>
      <w:r>
        <w:rPr>
          <w:rFonts w:hint="eastAsia"/>
        </w:rPr>
        <w:t>　　4.中国乙烯行业发展的内部环境分析</w:t>
      </w:r>
      <w:r>
        <w:rPr>
          <w:rFonts w:hint="eastAsia"/>
        </w:rPr>
        <w:br/>
      </w:r>
      <w:r>
        <w:rPr>
          <w:rFonts w:hint="eastAsia"/>
        </w:rPr>
        <w:t>　　4.1 被调研企业概况</w:t>
      </w:r>
      <w:r>
        <w:rPr>
          <w:rFonts w:hint="eastAsia"/>
        </w:rPr>
        <w:br/>
      </w:r>
      <w:r>
        <w:rPr>
          <w:rFonts w:hint="eastAsia"/>
        </w:rPr>
        <w:t>　　4.2 被调研企业的组织结构分析</w:t>
      </w:r>
      <w:r>
        <w:rPr>
          <w:rFonts w:hint="eastAsia"/>
        </w:rPr>
        <w:br/>
      </w:r>
      <w:r>
        <w:rPr>
          <w:rFonts w:hint="eastAsia"/>
        </w:rPr>
        <w:t>　　4.3 被调研企业的内部能力与资源分析</w:t>
      </w:r>
      <w:r>
        <w:rPr>
          <w:rFonts w:hint="eastAsia"/>
        </w:rPr>
        <w:br/>
      </w:r>
      <w:r>
        <w:rPr>
          <w:rFonts w:hint="eastAsia"/>
        </w:rPr>
        <w:t>　　4.3.1 生产能力分析</w:t>
      </w:r>
      <w:r>
        <w:rPr>
          <w:rFonts w:hint="eastAsia"/>
        </w:rPr>
        <w:br/>
      </w:r>
      <w:r>
        <w:rPr>
          <w:rFonts w:hint="eastAsia"/>
        </w:rPr>
        <w:t>　　4.3.2 盈利能力分析</w:t>
      </w:r>
      <w:r>
        <w:rPr>
          <w:rFonts w:hint="eastAsia"/>
        </w:rPr>
        <w:br/>
      </w:r>
      <w:r>
        <w:rPr>
          <w:rFonts w:hint="eastAsia"/>
        </w:rPr>
        <w:t>　　4.3.3 成长能力分析</w:t>
      </w:r>
      <w:r>
        <w:rPr>
          <w:rFonts w:hint="eastAsia"/>
        </w:rPr>
        <w:br/>
      </w:r>
      <w:r>
        <w:rPr>
          <w:rFonts w:hint="eastAsia"/>
        </w:rPr>
        <w:t>　　4.3.4 成本管理分析</w:t>
      </w:r>
      <w:r>
        <w:rPr>
          <w:rFonts w:hint="eastAsia"/>
        </w:rPr>
        <w:br/>
      </w:r>
      <w:r>
        <w:rPr>
          <w:rFonts w:hint="eastAsia"/>
        </w:rPr>
        <w:t>　　4.3.5 筹资融资能力</w:t>
      </w:r>
      <w:r>
        <w:rPr>
          <w:rFonts w:hint="eastAsia"/>
        </w:rPr>
        <w:br/>
      </w:r>
      <w:r>
        <w:rPr>
          <w:rFonts w:hint="eastAsia"/>
        </w:rPr>
        <w:t>　　4.3.6 内部关键因素评价</w:t>
      </w:r>
      <w:r>
        <w:rPr>
          <w:rFonts w:hint="eastAsia"/>
        </w:rPr>
        <w:br/>
      </w:r>
      <w:r>
        <w:rPr>
          <w:rFonts w:hint="eastAsia"/>
        </w:rPr>
        <w:t>　　5.中国乙烯行业内外部环境比较分析和战略定位</w:t>
      </w:r>
      <w:r>
        <w:rPr>
          <w:rFonts w:hint="eastAsia"/>
        </w:rPr>
        <w:br/>
      </w:r>
      <w:r>
        <w:rPr>
          <w:rFonts w:hint="eastAsia"/>
        </w:rPr>
        <w:t>　　5.1 SWOT 分析</w:t>
      </w:r>
      <w:r>
        <w:rPr>
          <w:rFonts w:hint="eastAsia"/>
        </w:rPr>
        <w:br/>
      </w:r>
      <w:r>
        <w:rPr>
          <w:rFonts w:hint="eastAsia"/>
        </w:rPr>
        <w:t>　　5.1.1 优势</w:t>
      </w:r>
      <w:r>
        <w:rPr>
          <w:rFonts w:hint="eastAsia"/>
        </w:rPr>
        <w:br/>
      </w:r>
      <w:r>
        <w:rPr>
          <w:rFonts w:hint="eastAsia"/>
        </w:rPr>
        <w:t>　　5.1.2 劣势</w:t>
      </w:r>
      <w:r>
        <w:rPr>
          <w:rFonts w:hint="eastAsia"/>
        </w:rPr>
        <w:br/>
      </w:r>
      <w:r>
        <w:rPr>
          <w:rFonts w:hint="eastAsia"/>
        </w:rPr>
        <w:t>　　5.1.3 机会</w:t>
      </w:r>
      <w:r>
        <w:rPr>
          <w:rFonts w:hint="eastAsia"/>
        </w:rPr>
        <w:br/>
      </w:r>
      <w:r>
        <w:rPr>
          <w:rFonts w:hint="eastAsia"/>
        </w:rPr>
        <w:t>　　5.1.4 威胁</w:t>
      </w:r>
      <w:r>
        <w:rPr>
          <w:rFonts w:hint="eastAsia"/>
        </w:rPr>
        <w:br/>
      </w:r>
      <w:r>
        <w:rPr>
          <w:rFonts w:hint="eastAsia"/>
        </w:rPr>
        <w:t>　　5.2 SWOT 矩阵与备选战略</w:t>
      </w:r>
      <w:r>
        <w:rPr>
          <w:rFonts w:hint="eastAsia"/>
        </w:rPr>
        <w:br/>
      </w:r>
      <w:r>
        <w:rPr>
          <w:rFonts w:hint="eastAsia"/>
        </w:rPr>
        <w:t>　　5.3 SWOT 矩阵与战略选择</w:t>
      </w:r>
      <w:r>
        <w:rPr>
          <w:rFonts w:hint="eastAsia"/>
        </w:rPr>
        <w:br/>
      </w:r>
      <w:r>
        <w:rPr>
          <w:rFonts w:hint="eastAsia"/>
        </w:rPr>
        <w:t>　　6.中国乙烯行业发展战略规划选择</w:t>
      </w:r>
      <w:r>
        <w:rPr>
          <w:rFonts w:hint="eastAsia"/>
        </w:rPr>
        <w:br/>
      </w:r>
      <w:r>
        <w:rPr>
          <w:rFonts w:hint="eastAsia"/>
        </w:rPr>
        <w:t>　　6.1 中国乙烯行业的阶段性战略目标</w:t>
      </w:r>
      <w:r>
        <w:rPr>
          <w:rFonts w:hint="eastAsia"/>
        </w:rPr>
        <w:br/>
      </w:r>
      <w:r>
        <w:rPr>
          <w:rFonts w:hint="eastAsia"/>
        </w:rPr>
        <w:t>　　6.2 实施低成本战略分析</w:t>
      </w:r>
      <w:r>
        <w:rPr>
          <w:rFonts w:hint="eastAsia"/>
        </w:rPr>
        <w:br/>
      </w:r>
      <w:r>
        <w:rPr>
          <w:rFonts w:hint="eastAsia"/>
        </w:rPr>
        <w:t>　　6.2.1 低成本战略特点</w:t>
      </w:r>
      <w:r>
        <w:rPr>
          <w:rFonts w:hint="eastAsia"/>
        </w:rPr>
        <w:br/>
      </w:r>
      <w:r>
        <w:rPr>
          <w:rFonts w:hint="eastAsia"/>
        </w:rPr>
        <w:t>　　6.2.2 实施低成本战略分析</w:t>
      </w:r>
      <w:r>
        <w:rPr>
          <w:rFonts w:hint="eastAsia"/>
        </w:rPr>
        <w:br/>
      </w:r>
      <w:r>
        <w:rPr>
          <w:rFonts w:hint="eastAsia"/>
        </w:rPr>
        <w:t>　　6.3 实施低成本战略规划</w:t>
      </w:r>
      <w:r>
        <w:rPr>
          <w:rFonts w:hint="eastAsia"/>
        </w:rPr>
        <w:br/>
      </w:r>
      <w:r>
        <w:rPr>
          <w:rFonts w:hint="eastAsia"/>
        </w:rPr>
        <w:t>　　6.3.1 增加乙烯装置规模</w:t>
      </w:r>
      <w:r>
        <w:rPr>
          <w:rFonts w:hint="eastAsia"/>
        </w:rPr>
        <w:br/>
      </w:r>
      <w:r>
        <w:rPr>
          <w:rFonts w:hint="eastAsia"/>
        </w:rPr>
        <w:t>　　6.3.2 优化原料结构，降低生产成本</w:t>
      </w:r>
      <w:r>
        <w:rPr>
          <w:rFonts w:hint="eastAsia"/>
        </w:rPr>
        <w:br/>
      </w:r>
      <w:r>
        <w:rPr>
          <w:rFonts w:hint="eastAsia"/>
        </w:rPr>
        <w:t>　　6.3.3 炼油化工一体化，降低成本</w:t>
      </w:r>
      <w:r>
        <w:rPr>
          <w:rFonts w:hint="eastAsia"/>
        </w:rPr>
        <w:br/>
      </w:r>
      <w:r>
        <w:rPr>
          <w:rFonts w:hint="eastAsia"/>
        </w:rPr>
        <w:t>　　6.3.4 挖潜增效，提高开工负荷，延长装置连续运转周期</w:t>
      </w:r>
      <w:r>
        <w:rPr>
          <w:rFonts w:hint="eastAsia"/>
        </w:rPr>
        <w:br/>
      </w:r>
      <w:r>
        <w:rPr>
          <w:rFonts w:hint="eastAsia"/>
        </w:rPr>
        <w:t>　　6.3.5 进一步减员增效，提高效率，降低成本，增强竞争力</w:t>
      </w:r>
      <w:r>
        <w:rPr>
          <w:rFonts w:hint="eastAsia"/>
        </w:rPr>
        <w:br/>
      </w:r>
      <w:r>
        <w:rPr>
          <w:rFonts w:hint="eastAsia"/>
        </w:rPr>
        <w:t>　　6.3.7 实施技术创新战略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41aa10b1c451c" w:history="1">
        <w:r>
          <w:rPr>
            <w:rStyle w:val="Hyperlink"/>
          </w:rPr>
          <w:t>中国乙烯行业发展研究报告（2009）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41aa10b1c451c" w:history="1">
        <w:r>
          <w:rPr>
            <w:rStyle w:val="Hyperlink"/>
          </w:rPr>
          <w:t>https://www.20087.com/2008-12/R_zhongguoyixifazhanyanjiu2009BaoGao.html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热点：乙烯的化学式、乙烯醇、乙烯基三甲氧基硅烷、乙烯利、乙烯和高锰酸钾反应方程式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92c3be97048ee" w:history="1">
      <w:r>
        <w:rPr>
          <w:rStyle w:val="Hyperlink"/>
        </w:rPr>
        <w:t>中国乙烯行业发展研究报告（2009）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yixifazhanyanjiu2009BaoGao.html" TargetMode="External" Id="R6aa41aa10b1c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yixifazhanyanjiu2009BaoGao.html" TargetMode="External" Id="Ra1a92c3be970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2008-12-10T05:53:00Z</dcterms:created>
  <dcterms:modified xsi:type="dcterms:W3CDTF">2008-12-10T06:53:00Z</dcterms:modified>
  <dc:subject>中国乙烯行业发展研究报告（2009）</dc:subject>
  <dc:title>中国乙烯行业发展研究报告（2009）</dc:title>
  <cp:keywords>中国乙烯行业发展研究报告（2009）</cp:keywords>
  <dc:description>中国乙烯行业发展研究报告（2009）</dc:description>
</cp:coreProperties>
</file>