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aefb0ecc54df7" w:history="1">
              <w:r>
                <w:rPr>
                  <w:rStyle w:val="Hyperlink"/>
                </w:rPr>
                <w:t>中国化学原料药行业分析报告（2008年度）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aefb0ecc54df7" w:history="1">
              <w:r>
                <w:rPr>
                  <w:rStyle w:val="Hyperlink"/>
                </w:rPr>
                <w:t>中国化学原料药行业分析报告（2008年度）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aefb0ecc54df7" w:history="1">
                <w:r>
                  <w:rPr>
                    <w:rStyle w:val="Hyperlink"/>
                  </w:rPr>
                  <w:t>https://www.20087.com/2008-12/R_zhongguohuaxueyuanliaoyaofenxi2008niBaoGao.html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面对全球经济动荡，美元贬值，油价涨落，货币从紧，生产成本上涨等，中国原料药行业以价格行情的全面上涨和下跌为特征，在2008年描绘了“繁荣”与“失落”的两重景色。报告对2007-2008年8月以来的经济指标、产销与价格行情、出口形势进行了全面的总结与剖析，对于2009年预期，从环保、质量监管等政策层面、全球经济大环境等多个角度做出分析与判断。</w:t>
      </w:r>
      <w:r>
        <w:rPr>
          <w:rFonts w:hint="eastAsia"/>
        </w:rPr>
        <w:br/>
      </w:r>
      <w:r>
        <w:rPr>
          <w:rFonts w:hint="eastAsia"/>
        </w:rPr>
        <w:t>　　第一部份 概述</w:t>
      </w:r>
      <w:r>
        <w:rPr>
          <w:rFonts w:hint="eastAsia"/>
        </w:rPr>
        <w:br/>
      </w:r>
      <w:r>
        <w:rPr>
          <w:rFonts w:hint="eastAsia"/>
        </w:rPr>
        <w:t>　　第二部份 2007-08年原料药行业基本现状</w:t>
      </w:r>
      <w:r>
        <w:rPr>
          <w:rFonts w:hint="eastAsia"/>
        </w:rPr>
        <w:br/>
      </w:r>
      <w:r>
        <w:rPr>
          <w:rFonts w:hint="eastAsia"/>
        </w:rPr>
        <w:t>　　21 原料药制造业企业与从业人数情况</w:t>
      </w:r>
      <w:r>
        <w:rPr>
          <w:rFonts w:hint="eastAsia"/>
        </w:rPr>
        <w:br/>
      </w:r>
      <w:r>
        <w:rPr>
          <w:rFonts w:hint="eastAsia"/>
        </w:rPr>
        <w:t>　　22 医药各子行业总体经济指标对比</w:t>
      </w:r>
      <w:r>
        <w:rPr>
          <w:rFonts w:hint="eastAsia"/>
        </w:rPr>
        <w:br/>
      </w:r>
      <w:r>
        <w:rPr>
          <w:rFonts w:hint="eastAsia"/>
        </w:rPr>
        <w:t>　　23 中国在生产的主要原料药品种、厂家统计</w:t>
      </w:r>
      <w:r>
        <w:rPr>
          <w:rFonts w:hint="eastAsia"/>
        </w:rPr>
        <w:br/>
      </w:r>
      <w:r>
        <w:rPr>
          <w:rFonts w:hint="eastAsia"/>
        </w:rPr>
        <w:t>　　第三章 2007-08年行业经营现状</w:t>
      </w:r>
      <w:r>
        <w:rPr>
          <w:rFonts w:hint="eastAsia"/>
        </w:rPr>
        <w:br/>
      </w:r>
      <w:r>
        <w:rPr>
          <w:rFonts w:hint="eastAsia"/>
        </w:rPr>
        <w:t>　　31 我国原料药工业总产值分析</w:t>
      </w:r>
      <w:r>
        <w:rPr>
          <w:rFonts w:hint="eastAsia"/>
        </w:rPr>
        <w:br/>
      </w:r>
      <w:r>
        <w:rPr>
          <w:rFonts w:hint="eastAsia"/>
        </w:rPr>
        <w:t>　　32 我国原料药工业销售收入分析</w:t>
      </w:r>
      <w:r>
        <w:rPr>
          <w:rFonts w:hint="eastAsia"/>
        </w:rPr>
        <w:br/>
      </w:r>
      <w:r>
        <w:rPr>
          <w:rFonts w:hint="eastAsia"/>
        </w:rPr>
        <w:t>　　33 我国原料行业成本统计分析</w:t>
      </w:r>
      <w:r>
        <w:rPr>
          <w:rFonts w:hint="eastAsia"/>
        </w:rPr>
        <w:br/>
      </w:r>
      <w:r>
        <w:rPr>
          <w:rFonts w:hint="eastAsia"/>
        </w:rPr>
        <w:t>　　331 销售成本</w:t>
      </w:r>
      <w:r>
        <w:rPr>
          <w:rFonts w:hint="eastAsia"/>
        </w:rPr>
        <w:br/>
      </w:r>
      <w:r>
        <w:rPr>
          <w:rFonts w:hint="eastAsia"/>
        </w:rPr>
        <w:t>　　332 销售费用</w:t>
      </w:r>
      <w:r>
        <w:rPr>
          <w:rFonts w:hint="eastAsia"/>
        </w:rPr>
        <w:br/>
      </w:r>
      <w:r>
        <w:rPr>
          <w:rFonts w:hint="eastAsia"/>
        </w:rPr>
        <w:t>　　333 销售税金及附加</w:t>
      </w:r>
      <w:r>
        <w:rPr>
          <w:rFonts w:hint="eastAsia"/>
        </w:rPr>
        <w:br/>
      </w:r>
      <w:r>
        <w:rPr>
          <w:rFonts w:hint="eastAsia"/>
        </w:rPr>
        <w:t>　　334 管理费用</w:t>
      </w:r>
      <w:r>
        <w:rPr>
          <w:rFonts w:hint="eastAsia"/>
        </w:rPr>
        <w:br/>
      </w:r>
      <w:r>
        <w:rPr>
          <w:rFonts w:hint="eastAsia"/>
        </w:rPr>
        <w:t>　　335 财务费用</w:t>
      </w:r>
      <w:r>
        <w:rPr>
          <w:rFonts w:hint="eastAsia"/>
        </w:rPr>
        <w:br/>
      </w:r>
      <w:r>
        <w:rPr>
          <w:rFonts w:hint="eastAsia"/>
        </w:rPr>
        <w:t>　　34 我国原料药行业利润分析</w:t>
      </w:r>
      <w:r>
        <w:rPr>
          <w:rFonts w:hint="eastAsia"/>
        </w:rPr>
        <w:br/>
      </w:r>
      <w:r>
        <w:rPr>
          <w:rFonts w:hint="eastAsia"/>
        </w:rPr>
        <w:t>　　35 2007年原料药行业重点企业销售收入排名</w:t>
      </w:r>
      <w:r>
        <w:rPr>
          <w:rFonts w:hint="eastAsia"/>
        </w:rPr>
        <w:br/>
      </w:r>
      <w:r>
        <w:rPr>
          <w:rFonts w:hint="eastAsia"/>
        </w:rPr>
        <w:t>　　36 2007年原料药行业重点企业销售利润排名</w:t>
      </w:r>
      <w:r>
        <w:rPr>
          <w:rFonts w:hint="eastAsia"/>
        </w:rPr>
        <w:br/>
      </w:r>
      <w:r>
        <w:rPr>
          <w:rFonts w:hint="eastAsia"/>
        </w:rPr>
        <w:t>　　第四章 2007~2008年10月重点品种产销与价格走势分析</w:t>
      </w:r>
      <w:r>
        <w:rPr>
          <w:rFonts w:hint="eastAsia"/>
        </w:rPr>
        <w:br/>
      </w:r>
      <w:r>
        <w:rPr>
          <w:rFonts w:hint="eastAsia"/>
        </w:rPr>
        <w:t>　　41 我国原料药行业产量与整体价格形势分析</w:t>
      </w:r>
      <w:r>
        <w:rPr>
          <w:rFonts w:hint="eastAsia"/>
        </w:rPr>
        <w:br/>
      </w:r>
      <w:r>
        <w:rPr>
          <w:rFonts w:hint="eastAsia"/>
        </w:rPr>
        <w:t>　　42 抗生素类重点品种分析</w:t>
      </w:r>
      <w:r>
        <w:rPr>
          <w:rFonts w:hint="eastAsia"/>
        </w:rPr>
        <w:br/>
      </w:r>
      <w:r>
        <w:rPr>
          <w:rFonts w:hint="eastAsia"/>
        </w:rPr>
        <w:t>　　青霉素</w:t>
      </w:r>
      <w:r>
        <w:rPr>
          <w:rFonts w:hint="eastAsia"/>
        </w:rPr>
        <w:br/>
      </w:r>
      <w:r>
        <w:rPr>
          <w:rFonts w:hint="eastAsia"/>
        </w:rPr>
        <w:t>　　阿莫西林</w:t>
      </w:r>
      <w:r>
        <w:rPr>
          <w:rFonts w:hint="eastAsia"/>
        </w:rPr>
        <w:br/>
      </w:r>
      <w:r>
        <w:rPr>
          <w:rFonts w:hint="eastAsia"/>
        </w:rPr>
        <w:t>　　7-ACA</w:t>
      </w:r>
      <w:r>
        <w:rPr>
          <w:rFonts w:hint="eastAsia"/>
        </w:rPr>
        <w:br/>
      </w:r>
      <w:r>
        <w:rPr>
          <w:rFonts w:hint="eastAsia"/>
        </w:rPr>
        <w:t>　　头孢曲松钠</w:t>
      </w:r>
      <w:r>
        <w:rPr>
          <w:rFonts w:hint="eastAsia"/>
        </w:rPr>
        <w:br/>
      </w:r>
      <w:r>
        <w:rPr>
          <w:rFonts w:hint="eastAsia"/>
        </w:rPr>
        <w:t>　　43 维生素类重点品种分析</w:t>
      </w:r>
      <w:r>
        <w:rPr>
          <w:rFonts w:hint="eastAsia"/>
        </w:rPr>
        <w:br/>
      </w:r>
      <w:r>
        <w:rPr>
          <w:rFonts w:hint="eastAsia"/>
        </w:rPr>
        <w:t>　　维生素C</w:t>
      </w:r>
      <w:r>
        <w:rPr>
          <w:rFonts w:hint="eastAsia"/>
        </w:rPr>
        <w:br/>
      </w:r>
      <w:r>
        <w:rPr>
          <w:rFonts w:hint="eastAsia"/>
        </w:rPr>
        <w:t>　　维生素B</w:t>
      </w:r>
      <w:r>
        <w:rPr>
          <w:rFonts w:hint="eastAsia"/>
        </w:rPr>
        <w:br/>
      </w:r>
      <w:r>
        <w:rPr>
          <w:rFonts w:hint="eastAsia"/>
        </w:rPr>
        <w:t>　　44 其他热点品种分析</w:t>
      </w:r>
      <w:r>
        <w:rPr>
          <w:rFonts w:hint="eastAsia"/>
        </w:rPr>
        <w:br/>
      </w:r>
      <w:r>
        <w:rPr>
          <w:rFonts w:hint="eastAsia"/>
        </w:rPr>
        <w:t>　　解热镇痛类</w:t>
      </w:r>
      <w:r>
        <w:rPr>
          <w:rFonts w:hint="eastAsia"/>
        </w:rPr>
        <w:br/>
      </w:r>
      <w:r>
        <w:rPr>
          <w:rFonts w:hint="eastAsia"/>
        </w:rPr>
        <w:t>　　肝素钠</w:t>
      </w:r>
      <w:r>
        <w:rPr>
          <w:rFonts w:hint="eastAsia"/>
        </w:rPr>
        <w:br/>
      </w:r>
      <w:r>
        <w:rPr>
          <w:rFonts w:hint="eastAsia"/>
        </w:rPr>
        <w:t>　　第五章 化学原料药进出口状况分析</w:t>
      </w:r>
      <w:r>
        <w:rPr>
          <w:rFonts w:hint="eastAsia"/>
        </w:rPr>
        <w:br/>
      </w:r>
      <w:r>
        <w:rPr>
          <w:rFonts w:hint="eastAsia"/>
        </w:rPr>
        <w:t>　　51 2008年中国医药类商品进出口总量值统计</w:t>
      </w:r>
      <w:r>
        <w:rPr>
          <w:rFonts w:hint="eastAsia"/>
        </w:rPr>
        <w:br/>
      </w:r>
      <w:r>
        <w:rPr>
          <w:rFonts w:hint="eastAsia"/>
        </w:rPr>
        <w:t>　　52 月度出口走势显现过度繁荣</w:t>
      </w:r>
      <w:r>
        <w:rPr>
          <w:rFonts w:hint="eastAsia"/>
        </w:rPr>
        <w:br/>
      </w:r>
      <w:r>
        <w:rPr>
          <w:rFonts w:hint="eastAsia"/>
        </w:rPr>
        <w:t>　　53 大宗原料药频繁异动背后推手并非需求</w:t>
      </w:r>
      <w:r>
        <w:rPr>
          <w:rFonts w:hint="eastAsia"/>
        </w:rPr>
        <w:br/>
      </w:r>
      <w:r>
        <w:rPr>
          <w:rFonts w:hint="eastAsia"/>
        </w:rPr>
        <w:t>　　54 中国企业获得DMF与COS文号的产品统计</w:t>
      </w:r>
      <w:r>
        <w:rPr>
          <w:rFonts w:hint="eastAsia"/>
        </w:rPr>
        <w:br/>
      </w:r>
      <w:r>
        <w:rPr>
          <w:rFonts w:hint="eastAsia"/>
        </w:rPr>
        <w:t>　　第六章 2007年重点原料药企业经济业绩</w:t>
      </w:r>
      <w:r>
        <w:rPr>
          <w:rFonts w:hint="eastAsia"/>
        </w:rPr>
        <w:br/>
      </w:r>
      <w:r>
        <w:rPr>
          <w:rFonts w:hint="eastAsia"/>
        </w:rPr>
        <w:t>　　华北制药</w:t>
      </w:r>
      <w:r>
        <w:rPr>
          <w:rFonts w:hint="eastAsia"/>
        </w:rPr>
        <w:br/>
      </w:r>
      <w:r>
        <w:rPr>
          <w:rFonts w:hint="eastAsia"/>
        </w:rPr>
        <w:t>　　哈药集团</w:t>
      </w:r>
      <w:r>
        <w:rPr>
          <w:rFonts w:hint="eastAsia"/>
        </w:rPr>
        <w:br/>
      </w:r>
      <w:r>
        <w:rPr>
          <w:rFonts w:hint="eastAsia"/>
        </w:rPr>
        <w:t>　　山东鲁抗</w:t>
      </w:r>
      <w:r>
        <w:rPr>
          <w:rFonts w:hint="eastAsia"/>
        </w:rPr>
        <w:br/>
      </w:r>
      <w:r>
        <w:rPr>
          <w:rFonts w:hint="eastAsia"/>
        </w:rPr>
        <w:t>　　浙江医药</w:t>
      </w:r>
      <w:r>
        <w:rPr>
          <w:rFonts w:hint="eastAsia"/>
        </w:rPr>
        <w:br/>
      </w:r>
      <w:r>
        <w:rPr>
          <w:rFonts w:hint="eastAsia"/>
        </w:rPr>
        <w:t>　　浙江新和成</w:t>
      </w:r>
      <w:r>
        <w:rPr>
          <w:rFonts w:hint="eastAsia"/>
        </w:rPr>
        <w:br/>
      </w:r>
      <w:r>
        <w:rPr>
          <w:rFonts w:hint="eastAsia"/>
        </w:rPr>
        <w:t>　　海正药业</w:t>
      </w:r>
      <w:r>
        <w:rPr>
          <w:rFonts w:hint="eastAsia"/>
        </w:rPr>
        <w:br/>
      </w:r>
      <w:r>
        <w:rPr>
          <w:rFonts w:hint="eastAsia"/>
        </w:rPr>
        <w:t>　　华海药业</w:t>
      </w:r>
      <w:r>
        <w:rPr>
          <w:rFonts w:hint="eastAsia"/>
        </w:rPr>
        <w:br/>
      </w:r>
      <w:r>
        <w:rPr>
          <w:rFonts w:hint="eastAsia"/>
        </w:rPr>
        <w:t>　　第七章 [-中-智林-]2009年原料药行业预测</w:t>
      </w:r>
      <w:r>
        <w:rPr>
          <w:rFonts w:hint="eastAsia"/>
        </w:rPr>
        <w:br/>
      </w:r>
      <w:r>
        <w:rPr>
          <w:rFonts w:hint="eastAsia"/>
        </w:rPr>
        <w:t>　　71 金融危机带的影响</w:t>
      </w:r>
      <w:r>
        <w:rPr>
          <w:rFonts w:hint="eastAsia"/>
        </w:rPr>
        <w:br/>
      </w:r>
      <w:r>
        <w:rPr>
          <w:rFonts w:hint="eastAsia"/>
        </w:rPr>
        <w:t>　　72 食品、药品安全带给我们的启示</w:t>
      </w:r>
      <w:r>
        <w:rPr>
          <w:rFonts w:hint="eastAsia"/>
        </w:rPr>
        <w:br/>
      </w:r>
      <w:r>
        <w:rPr>
          <w:rFonts w:hint="eastAsia"/>
        </w:rPr>
        <w:t>　　73 政策层面</w:t>
      </w:r>
      <w:r>
        <w:rPr>
          <w:rFonts w:hint="eastAsia"/>
        </w:rPr>
        <w:br/>
      </w:r>
      <w:r>
        <w:rPr>
          <w:rFonts w:hint="eastAsia"/>
        </w:rPr>
        <w:t>　　74 关于环保的问题</w:t>
      </w:r>
      <w:r>
        <w:rPr>
          <w:rFonts w:hint="eastAsia"/>
        </w:rPr>
        <w:br/>
      </w:r>
      <w:r>
        <w:rPr>
          <w:rFonts w:hint="eastAsia"/>
        </w:rPr>
        <w:t>　　表 1 中国医药产业规模与结构—2007年工业产值统计</w:t>
      </w:r>
      <w:r>
        <w:rPr>
          <w:rFonts w:hint="eastAsia"/>
        </w:rPr>
        <w:br/>
      </w:r>
      <w:r>
        <w:rPr>
          <w:rFonts w:hint="eastAsia"/>
        </w:rPr>
        <w:t>　　表 2 中国医药产业规模与结构—2008年1-5月工业产值统计</w:t>
      </w:r>
      <w:r>
        <w:rPr>
          <w:rFonts w:hint="eastAsia"/>
        </w:rPr>
        <w:br/>
      </w:r>
      <w:r>
        <w:rPr>
          <w:rFonts w:hint="eastAsia"/>
        </w:rPr>
        <w:t>　　表 3 中国医药产业规模与结构—2008年1-8月工业产值统计</w:t>
      </w:r>
      <w:r>
        <w:rPr>
          <w:rFonts w:hint="eastAsia"/>
        </w:rPr>
        <w:br/>
      </w:r>
      <w:r>
        <w:rPr>
          <w:rFonts w:hint="eastAsia"/>
        </w:rPr>
        <w:t>　　表 4 2007年中国医药产业各子行业销售额与利润统计</w:t>
      </w:r>
      <w:r>
        <w:rPr>
          <w:rFonts w:hint="eastAsia"/>
        </w:rPr>
        <w:br/>
      </w:r>
      <w:r>
        <w:rPr>
          <w:rFonts w:hint="eastAsia"/>
        </w:rPr>
        <w:t>　　表 5 2008年1-5月中国医药产业各子行业销售额与利润统计</w:t>
      </w:r>
      <w:r>
        <w:rPr>
          <w:rFonts w:hint="eastAsia"/>
        </w:rPr>
        <w:br/>
      </w:r>
      <w:r>
        <w:rPr>
          <w:rFonts w:hint="eastAsia"/>
        </w:rPr>
        <w:t>　　表 6 2008年1-8月中国医药产业各子行业销售额与利润统计</w:t>
      </w:r>
      <w:r>
        <w:rPr>
          <w:rFonts w:hint="eastAsia"/>
        </w:rPr>
        <w:br/>
      </w:r>
      <w:r>
        <w:rPr>
          <w:rFonts w:hint="eastAsia"/>
        </w:rPr>
        <w:t>　　表 7 2008年1-8月中国化学原料药经济指标统计</w:t>
      </w:r>
      <w:r>
        <w:rPr>
          <w:rFonts w:hint="eastAsia"/>
        </w:rPr>
        <w:br/>
      </w:r>
      <w:r>
        <w:rPr>
          <w:rFonts w:hint="eastAsia"/>
        </w:rPr>
        <w:t>　　表 8 2008年1-8月化学原料工业产值分区域统计</w:t>
      </w:r>
      <w:r>
        <w:rPr>
          <w:rFonts w:hint="eastAsia"/>
        </w:rPr>
        <w:br/>
      </w:r>
      <w:r>
        <w:rPr>
          <w:rFonts w:hint="eastAsia"/>
        </w:rPr>
        <w:t>　　表 9 2008年1-8月化学原料工业销售收入分区域统计</w:t>
      </w:r>
      <w:r>
        <w:rPr>
          <w:rFonts w:hint="eastAsia"/>
        </w:rPr>
        <w:br/>
      </w:r>
      <w:r>
        <w:rPr>
          <w:rFonts w:hint="eastAsia"/>
        </w:rPr>
        <w:t>　　表 10 2008年1-8月化学原料工业销售成本分区域统计</w:t>
      </w:r>
      <w:r>
        <w:rPr>
          <w:rFonts w:hint="eastAsia"/>
        </w:rPr>
        <w:br/>
      </w:r>
      <w:r>
        <w:rPr>
          <w:rFonts w:hint="eastAsia"/>
        </w:rPr>
        <w:t>　　表 11 2008年1-8月化学原料工业销售费用分区域统计</w:t>
      </w:r>
      <w:r>
        <w:rPr>
          <w:rFonts w:hint="eastAsia"/>
        </w:rPr>
        <w:br/>
      </w:r>
      <w:r>
        <w:rPr>
          <w:rFonts w:hint="eastAsia"/>
        </w:rPr>
        <w:t>　　表 12 2008年1-8月化学原料工业销售税金及附加分区域统计</w:t>
      </w:r>
      <w:r>
        <w:rPr>
          <w:rFonts w:hint="eastAsia"/>
        </w:rPr>
        <w:br/>
      </w:r>
      <w:r>
        <w:rPr>
          <w:rFonts w:hint="eastAsia"/>
        </w:rPr>
        <w:t>　　表 13 2008年1-8月化学原料工业管理费用分区域统计</w:t>
      </w:r>
      <w:r>
        <w:rPr>
          <w:rFonts w:hint="eastAsia"/>
        </w:rPr>
        <w:br/>
      </w:r>
      <w:r>
        <w:rPr>
          <w:rFonts w:hint="eastAsia"/>
        </w:rPr>
        <w:t>　　表 14 2008年1-8月化学原料工业财务费用分区域统计</w:t>
      </w:r>
      <w:r>
        <w:rPr>
          <w:rFonts w:hint="eastAsia"/>
        </w:rPr>
        <w:br/>
      </w:r>
      <w:r>
        <w:rPr>
          <w:rFonts w:hint="eastAsia"/>
        </w:rPr>
        <w:t>　　表 17 2008年1-8月化学原料工业利润总额分区域统计</w:t>
      </w:r>
      <w:r>
        <w:rPr>
          <w:rFonts w:hint="eastAsia"/>
        </w:rPr>
        <w:br/>
      </w:r>
      <w:r>
        <w:rPr>
          <w:rFonts w:hint="eastAsia"/>
        </w:rPr>
        <w:t>　　表 18 2007年原料药行业重点企业销售收入前50家</w:t>
      </w:r>
      <w:r>
        <w:rPr>
          <w:rFonts w:hint="eastAsia"/>
        </w:rPr>
        <w:br/>
      </w:r>
      <w:r>
        <w:rPr>
          <w:rFonts w:hint="eastAsia"/>
        </w:rPr>
        <w:t>　　表 19 2007年原料药行业重点企业销售利润前50家</w:t>
      </w:r>
      <w:r>
        <w:rPr>
          <w:rFonts w:hint="eastAsia"/>
        </w:rPr>
        <w:br/>
      </w:r>
      <w:r>
        <w:rPr>
          <w:rFonts w:hint="eastAsia"/>
        </w:rPr>
        <w:t>　　表 20 2007年我国化学原料药产量规模</w:t>
      </w:r>
      <w:r>
        <w:rPr>
          <w:rFonts w:hint="eastAsia"/>
        </w:rPr>
        <w:br/>
      </w:r>
      <w:r>
        <w:rPr>
          <w:rFonts w:hint="eastAsia"/>
        </w:rPr>
        <w:t>　　表 21 2006-2007年中国原料药类进出口总规模</w:t>
      </w:r>
      <w:r>
        <w:rPr>
          <w:rFonts w:hint="eastAsia"/>
        </w:rPr>
        <w:br/>
      </w:r>
      <w:r>
        <w:rPr>
          <w:rFonts w:hint="eastAsia"/>
        </w:rPr>
        <w:t>　　表 22 2008年1-8月药品类进出口额分布</w:t>
      </w:r>
      <w:r>
        <w:rPr>
          <w:rFonts w:hint="eastAsia"/>
        </w:rPr>
        <w:br/>
      </w:r>
      <w:r>
        <w:rPr>
          <w:rFonts w:hint="eastAsia"/>
        </w:rPr>
        <w:t>　　表 23 2008年前8个月药品类出口目的国最高的20个国家</w:t>
      </w:r>
      <w:r>
        <w:rPr>
          <w:rFonts w:hint="eastAsia"/>
        </w:rPr>
        <w:br/>
      </w:r>
      <w:r>
        <w:rPr>
          <w:rFonts w:hint="eastAsia"/>
        </w:rPr>
        <w:t>　　表 24 2008年前8个月药品进口额最高的20个国家</w:t>
      </w:r>
      <w:r>
        <w:rPr>
          <w:rFonts w:hint="eastAsia"/>
        </w:rPr>
        <w:br/>
      </w:r>
      <w:r>
        <w:rPr>
          <w:rFonts w:hint="eastAsia"/>
        </w:rPr>
        <w:t>　　表 25 2008年1-8月进口原料药类全球区域分布</w:t>
      </w:r>
      <w:r>
        <w:rPr>
          <w:rFonts w:hint="eastAsia"/>
        </w:rPr>
        <w:br/>
      </w:r>
      <w:r>
        <w:rPr>
          <w:rFonts w:hint="eastAsia"/>
        </w:rPr>
        <w:t>　　表 26 2008年1-8月出口原料药类全球区域分布</w:t>
      </w:r>
      <w:r>
        <w:rPr>
          <w:rFonts w:hint="eastAsia"/>
        </w:rPr>
        <w:br/>
      </w:r>
      <w:r>
        <w:rPr>
          <w:rFonts w:hint="eastAsia"/>
        </w:rPr>
        <w:t>　　表 27 2008年上半年出口额排名前50家单位</w:t>
      </w:r>
      <w:r>
        <w:rPr>
          <w:rFonts w:hint="eastAsia"/>
        </w:rPr>
        <w:br/>
      </w:r>
      <w:r>
        <w:rPr>
          <w:rFonts w:hint="eastAsia"/>
        </w:rPr>
        <w:t>　　表 28 2008年上半年进口额排名前50家单位</w:t>
      </w:r>
      <w:r>
        <w:rPr>
          <w:rFonts w:hint="eastAsia"/>
        </w:rPr>
        <w:br/>
      </w:r>
      <w:r>
        <w:rPr>
          <w:rFonts w:hint="eastAsia"/>
        </w:rPr>
        <w:t>　　表 29 2008前8个月原料药类商品出口分类比重</w:t>
      </w:r>
      <w:r>
        <w:rPr>
          <w:rFonts w:hint="eastAsia"/>
        </w:rPr>
        <w:br/>
      </w:r>
      <w:r>
        <w:rPr>
          <w:rFonts w:hint="eastAsia"/>
        </w:rPr>
        <w:t>　　表 30 华北制药2007年的主要营业收入和利润总额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31 哈药集团2007年的主要营业收入和利润总额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32 山东鲁抗2007年的主要营业收入和利润总额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33 浙江医药2007年的主要营业收入和利润总额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34 浙江新和成2007年的主要营业收入和利润总额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35 海正药业2007年的主要营业收入和利润总额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36 华海药业2007年的主要营业收入和利润总额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图 1 2001-2008年8月化学原料药工业产值增长对比</w:t>
      </w:r>
      <w:r>
        <w:rPr>
          <w:rFonts w:hint="eastAsia"/>
        </w:rPr>
        <w:br/>
      </w:r>
      <w:r>
        <w:rPr>
          <w:rFonts w:hint="eastAsia"/>
        </w:rPr>
        <w:t>　　图 2 2001-2008年8月化学原料药工业销售收入及增长率对比</w:t>
      </w:r>
      <w:r>
        <w:rPr>
          <w:rFonts w:hint="eastAsia"/>
        </w:rPr>
        <w:br/>
      </w:r>
      <w:r>
        <w:rPr>
          <w:rFonts w:hint="eastAsia"/>
        </w:rPr>
        <w:t>　　图 3 2006-2008年（1-8月）化学原料药工业销售收入及增长率</w:t>
      </w:r>
      <w:r>
        <w:rPr>
          <w:rFonts w:hint="eastAsia"/>
        </w:rPr>
        <w:br/>
      </w:r>
      <w:r>
        <w:rPr>
          <w:rFonts w:hint="eastAsia"/>
        </w:rPr>
        <w:t>　　图 4 2001-2008年8月化学原料药工业成本及增长率对比</w:t>
      </w:r>
      <w:r>
        <w:rPr>
          <w:rFonts w:hint="eastAsia"/>
        </w:rPr>
        <w:br/>
      </w:r>
      <w:r>
        <w:rPr>
          <w:rFonts w:hint="eastAsia"/>
        </w:rPr>
        <w:t>　　图 7 2006-2008年化学原料药工业销售税金及附加对比</w:t>
      </w:r>
      <w:r>
        <w:rPr>
          <w:rFonts w:hint="eastAsia"/>
        </w:rPr>
        <w:br/>
      </w:r>
      <w:r>
        <w:rPr>
          <w:rFonts w:hint="eastAsia"/>
        </w:rPr>
        <w:t>　　图 9 2006-2008年化学原料药工业财务费用及增长率</w:t>
      </w:r>
      <w:r>
        <w:rPr>
          <w:rFonts w:hint="eastAsia"/>
        </w:rPr>
        <w:br/>
      </w:r>
      <w:r>
        <w:rPr>
          <w:rFonts w:hint="eastAsia"/>
        </w:rPr>
        <w:t>　　图 10 2001-2008年8月化学原料药工业利润总额及增长率对比</w:t>
      </w:r>
      <w:r>
        <w:rPr>
          <w:rFonts w:hint="eastAsia"/>
        </w:rPr>
        <w:br/>
      </w:r>
      <w:r>
        <w:rPr>
          <w:rFonts w:hint="eastAsia"/>
        </w:rPr>
        <w:t>　　图 11 2001~2008年原料药行业销售收入、成本与利润增长率变化对比</w:t>
      </w:r>
      <w:r>
        <w:rPr>
          <w:rFonts w:hint="eastAsia"/>
        </w:rPr>
        <w:br/>
      </w:r>
      <w:r>
        <w:rPr>
          <w:rFonts w:hint="eastAsia"/>
        </w:rPr>
        <w:t>　　图 12 2006-2008年化学原料药行业利润总额及增长率</w:t>
      </w:r>
      <w:r>
        <w:rPr>
          <w:rFonts w:hint="eastAsia"/>
        </w:rPr>
        <w:br/>
      </w:r>
      <w:r>
        <w:rPr>
          <w:rFonts w:hint="eastAsia"/>
        </w:rPr>
        <w:t>　　图 19 2007-2008年9月份扑热息痛出口价格走势</w:t>
      </w:r>
      <w:r>
        <w:rPr>
          <w:rFonts w:hint="eastAsia"/>
        </w:rPr>
        <w:br/>
      </w:r>
      <w:r>
        <w:rPr>
          <w:rFonts w:hint="eastAsia"/>
        </w:rPr>
        <w:t>　　图 20 2007-2008年9月份安乃近（口服粉）出口价格走势</w:t>
      </w:r>
      <w:r>
        <w:rPr>
          <w:rFonts w:hint="eastAsia"/>
        </w:rPr>
        <w:br/>
      </w:r>
      <w:r>
        <w:rPr>
          <w:rFonts w:hint="eastAsia"/>
        </w:rPr>
        <w:t>　　图 21 2007-2008年9月份布洛芬出口价格走势</w:t>
      </w:r>
      <w:r>
        <w:rPr>
          <w:rFonts w:hint="eastAsia"/>
        </w:rPr>
        <w:br/>
      </w:r>
      <w:r>
        <w:rPr>
          <w:rFonts w:hint="eastAsia"/>
        </w:rPr>
        <w:t>　　图 22 2007-2008年8月肝素钠粗品平均价格走势</w:t>
      </w:r>
      <w:r>
        <w:rPr>
          <w:rFonts w:hint="eastAsia"/>
        </w:rPr>
        <w:br/>
      </w:r>
      <w:r>
        <w:rPr>
          <w:rFonts w:hint="eastAsia"/>
        </w:rPr>
        <w:t>　　图 23 1999~2007年中国API进出口规模增长趋势</w:t>
      </w:r>
      <w:r>
        <w:rPr>
          <w:rFonts w:hint="eastAsia"/>
        </w:rPr>
        <w:br/>
      </w:r>
      <w:r>
        <w:rPr>
          <w:rFonts w:hint="eastAsia"/>
        </w:rPr>
        <w:t>　　图 24 2007-2008年12个月药品类出口额月度走势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aefb0ecc54df7" w:history="1">
        <w:r>
          <w:rPr>
            <w:rStyle w:val="Hyperlink"/>
          </w:rPr>
          <w:t>中国化学原料药行业分析报告（2008年度）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aefb0ecc54df7" w:history="1">
        <w:r>
          <w:rPr>
            <w:rStyle w:val="Hyperlink"/>
          </w:rPr>
          <w:t>https://www.20087.com/2008-12/R_zhongguohuaxueyuanliaoyaofenxi2008niBaoGao.html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热点：化学原料药的含量测定方法有哪些、生物原料药和化学原料药、化学原料药生产单元包括哪些步骤?、化学原料药上市公司排名、化学原料药涨价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6ce94cf034788" w:history="1">
      <w:r>
        <w:rPr>
          <w:rStyle w:val="Hyperlink"/>
        </w:rPr>
        <w:t>中国化学原料药行业分析报告（2008年度）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huaxueyuanliaoyaofenxi2008niBaoGao.html" TargetMode="External" Id="R3a8aefb0ecc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huaxueyuanliaoyaofenxi2008niBaoGao.html" TargetMode="External" Id="Rc046ce94cf03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2008-12-09T07:51:00Z</dcterms:created>
  <dcterms:modified xsi:type="dcterms:W3CDTF">2008-12-09T08:51:00Z</dcterms:modified>
  <dc:subject>中国化学原料药行业分析报告（2008年度）</dc:subject>
  <dc:title>中国化学原料药行业分析报告（2008年度）</dc:title>
  <cp:keywords>中国化学原料药行业分析报告（2008年度）</cp:keywords>
  <dc:description>中国化学原料药行业分析报告（2008年度）</dc:description>
</cp:coreProperties>
</file>