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e42511872448a" w:history="1">
              <w:r>
                <w:rPr>
                  <w:rStyle w:val="Hyperlink"/>
                </w:rPr>
                <w:t>肿瘤转移性骨病治疗药物市场报告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e42511872448a" w:history="1">
              <w:r>
                <w:rPr>
                  <w:rStyle w:val="Hyperlink"/>
                </w:rPr>
                <w:t>肿瘤转移性骨病治疗药物市场报告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6e42511872448a" w:history="1">
                <w:r>
                  <w:rPr>
                    <w:rStyle w:val="Hyperlink"/>
                  </w:rPr>
                  <w:t>https://www.20087.com/2008-12/R_zhongliuzhuanyixinggubingzhiliaoyaowBaoGao.html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疾病概述</w:t>
      </w:r>
      <w:r>
        <w:rPr>
          <w:rFonts w:hint="eastAsia"/>
        </w:rPr>
        <w:br/>
      </w:r>
      <w:r>
        <w:rPr>
          <w:rFonts w:hint="eastAsia"/>
        </w:rPr>
        <w:t>　　2 药物分类</w:t>
      </w:r>
      <w:r>
        <w:rPr>
          <w:rFonts w:hint="eastAsia"/>
        </w:rPr>
        <w:br/>
      </w:r>
      <w:r>
        <w:rPr>
          <w:rFonts w:hint="eastAsia"/>
        </w:rPr>
        <w:t>　　3 肿瘤转移性骨病治疗药物市场分析</w:t>
      </w:r>
      <w:r>
        <w:rPr>
          <w:rFonts w:hint="eastAsia"/>
        </w:rPr>
        <w:br/>
      </w:r>
      <w:r>
        <w:rPr>
          <w:rFonts w:hint="eastAsia"/>
        </w:rPr>
        <w:t>　　31 2003~2007年肿瘤转移性骨病治疗药物市场规模和趋势</w:t>
      </w:r>
      <w:r>
        <w:rPr>
          <w:rFonts w:hint="eastAsia"/>
        </w:rPr>
        <w:br/>
      </w:r>
      <w:r>
        <w:rPr>
          <w:rFonts w:hint="eastAsia"/>
        </w:rPr>
        <w:t>　　32 2003～2007年通用名品种份额及增长趋势</w:t>
      </w:r>
      <w:r>
        <w:rPr>
          <w:rFonts w:hint="eastAsia"/>
        </w:rPr>
        <w:br/>
      </w:r>
      <w:r>
        <w:rPr>
          <w:rFonts w:hint="eastAsia"/>
        </w:rPr>
        <w:t>　　321 2003～2007年膦酸类产品市场规模及增长趋势</w:t>
      </w:r>
      <w:r>
        <w:rPr>
          <w:rFonts w:hint="eastAsia"/>
        </w:rPr>
        <w:br/>
      </w:r>
      <w:r>
        <w:rPr>
          <w:rFonts w:hint="eastAsia"/>
        </w:rPr>
        <w:t>　　322 2003～2007年降钙素类产品市场规模及增长趋势</w:t>
      </w:r>
      <w:r>
        <w:rPr>
          <w:rFonts w:hint="eastAsia"/>
        </w:rPr>
        <w:br/>
      </w:r>
      <w:r>
        <w:rPr>
          <w:rFonts w:hint="eastAsia"/>
        </w:rPr>
        <w:t>　　33 单品种分析</w:t>
      </w:r>
      <w:r>
        <w:rPr>
          <w:rFonts w:hint="eastAsia"/>
        </w:rPr>
        <w:br/>
      </w:r>
      <w:r>
        <w:rPr>
          <w:rFonts w:hint="eastAsia"/>
        </w:rPr>
        <w:t>　　331 降钙素（Calcitonin）</w:t>
      </w:r>
      <w:r>
        <w:rPr>
          <w:rFonts w:hint="eastAsia"/>
        </w:rPr>
        <w:br/>
      </w:r>
      <w:r>
        <w:rPr>
          <w:rFonts w:hint="eastAsia"/>
        </w:rPr>
        <w:t>　　332 帕米膦酸二钠（Pamidronate Sodium）</w:t>
      </w:r>
      <w:r>
        <w:rPr>
          <w:rFonts w:hint="eastAsia"/>
        </w:rPr>
        <w:br/>
      </w:r>
      <w:r>
        <w:rPr>
          <w:rFonts w:hint="eastAsia"/>
        </w:rPr>
        <w:t>　　333 阿仑膦酸钠（Alendronate Sodium）</w:t>
      </w:r>
      <w:r>
        <w:rPr>
          <w:rFonts w:hint="eastAsia"/>
        </w:rPr>
        <w:br/>
      </w:r>
      <w:r>
        <w:rPr>
          <w:rFonts w:hint="eastAsia"/>
        </w:rPr>
        <w:t>　　334 伊班膦酸钠（Ibandronate Monosodium）</w:t>
      </w:r>
      <w:r>
        <w:rPr>
          <w:rFonts w:hint="eastAsia"/>
        </w:rPr>
        <w:br/>
      </w:r>
      <w:r>
        <w:rPr>
          <w:rFonts w:hint="eastAsia"/>
        </w:rPr>
        <w:t>　　335 唑来膦酸（Zoledronic Acid）</w:t>
      </w:r>
      <w:r>
        <w:rPr>
          <w:rFonts w:hint="eastAsia"/>
        </w:rPr>
        <w:br/>
      </w:r>
      <w:r>
        <w:rPr>
          <w:rFonts w:hint="eastAsia"/>
        </w:rPr>
        <w:t>　　336 依降钙素（Elcatonin）</w:t>
      </w:r>
      <w:r>
        <w:rPr>
          <w:rFonts w:hint="eastAsia"/>
        </w:rPr>
        <w:br/>
      </w:r>
      <w:r>
        <w:rPr>
          <w:rFonts w:hint="eastAsia"/>
        </w:rPr>
        <w:t>　　337 氯屈膦酸二钠（Clodronate Disodium）</w:t>
      </w:r>
      <w:r>
        <w:rPr>
          <w:rFonts w:hint="eastAsia"/>
        </w:rPr>
        <w:br/>
      </w:r>
      <w:r>
        <w:rPr>
          <w:rFonts w:hint="eastAsia"/>
        </w:rPr>
        <w:t>　　338 羟乙膦酸钠（Etidronate Disodium）</w:t>
      </w:r>
      <w:r>
        <w:rPr>
          <w:rFonts w:hint="eastAsia"/>
        </w:rPr>
        <w:br/>
      </w:r>
      <w:r>
        <w:rPr>
          <w:rFonts w:hint="eastAsia"/>
        </w:rPr>
        <w:t>　　4 品牌份额</w:t>
      </w:r>
      <w:r>
        <w:rPr>
          <w:rFonts w:hint="eastAsia"/>
        </w:rPr>
        <w:br/>
      </w:r>
      <w:r>
        <w:rPr>
          <w:rFonts w:hint="eastAsia"/>
        </w:rPr>
        <w:t>　　41 品牌城市分布</w:t>
      </w:r>
      <w:r>
        <w:rPr>
          <w:rFonts w:hint="eastAsia"/>
        </w:rPr>
        <w:br/>
      </w:r>
      <w:r>
        <w:rPr>
          <w:rFonts w:hint="eastAsia"/>
        </w:rPr>
        <w:t>　　42 城市品牌分布</w:t>
      </w:r>
      <w:r>
        <w:rPr>
          <w:rFonts w:hint="eastAsia"/>
        </w:rPr>
        <w:br/>
      </w:r>
      <w:r>
        <w:rPr>
          <w:rFonts w:hint="eastAsia"/>
        </w:rPr>
        <w:t>　　421 北京</w:t>
      </w:r>
      <w:r>
        <w:rPr>
          <w:rFonts w:hint="eastAsia"/>
        </w:rPr>
        <w:br/>
      </w:r>
      <w:r>
        <w:rPr>
          <w:rFonts w:hint="eastAsia"/>
        </w:rPr>
        <w:t>　　422 上海</w:t>
      </w:r>
      <w:r>
        <w:rPr>
          <w:rFonts w:hint="eastAsia"/>
        </w:rPr>
        <w:br/>
      </w:r>
      <w:r>
        <w:rPr>
          <w:rFonts w:hint="eastAsia"/>
        </w:rPr>
        <w:t>　　423 广州</w:t>
      </w:r>
      <w:r>
        <w:rPr>
          <w:rFonts w:hint="eastAsia"/>
        </w:rPr>
        <w:br/>
      </w:r>
      <w:r>
        <w:rPr>
          <w:rFonts w:hint="eastAsia"/>
        </w:rPr>
        <w:t>　　424 其它</w:t>
      </w:r>
      <w:r>
        <w:rPr>
          <w:rFonts w:hint="eastAsia"/>
        </w:rPr>
        <w:br/>
      </w:r>
      <w:r>
        <w:rPr>
          <w:rFonts w:hint="eastAsia"/>
        </w:rPr>
        <w:t>　　5 新产品开发动态</w:t>
      </w:r>
      <w:r>
        <w:rPr>
          <w:rFonts w:hint="eastAsia"/>
        </w:rPr>
        <w:br/>
      </w:r>
      <w:r>
        <w:rPr>
          <w:rFonts w:hint="eastAsia"/>
        </w:rPr>
        <w:t>　　51中国已上市的国产与进口产品</w:t>
      </w:r>
      <w:r>
        <w:rPr>
          <w:rFonts w:hint="eastAsia"/>
        </w:rPr>
        <w:br/>
      </w:r>
      <w:r>
        <w:rPr>
          <w:rFonts w:hint="eastAsia"/>
        </w:rPr>
        <w:t>　　52中国正进行的仿制研究状况</w:t>
      </w:r>
      <w:r>
        <w:rPr>
          <w:rFonts w:hint="eastAsia"/>
        </w:rPr>
        <w:br/>
      </w:r>
      <w:r>
        <w:rPr>
          <w:rFonts w:hint="eastAsia"/>
        </w:rPr>
        <w:t>　　表1 常见肿瘤骨转移的发生率和预后</w:t>
      </w:r>
      <w:r>
        <w:rPr>
          <w:rFonts w:hint="eastAsia"/>
        </w:rPr>
        <w:br/>
      </w:r>
      <w:r>
        <w:rPr>
          <w:rFonts w:hint="eastAsia"/>
        </w:rPr>
        <w:t>　　表2 全球首次上市时间概要</w:t>
      </w:r>
      <w:r>
        <w:rPr>
          <w:rFonts w:hint="eastAsia"/>
        </w:rPr>
        <w:br/>
      </w:r>
      <w:r>
        <w:rPr>
          <w:rFonts w:hint="eastAsia"/>
        </w:rPr>
        <w:t>　　表3 进入2004年国家基本医疗保险及工伤保险药品目录的产品</w:t>
      </w:r>
      <w:r>
        <w:rPr>
          <w:rFonts w:hint="eastAsia"/>
        </w:rPr>
        <w:br/>
      </w:r>
      <w:r>
        <w:rPr>
          <w:rFonts w:hint="eastAsia"/>
        </w:rPr>
        <w:t>　　表4 2003~2007年两大类肿瘤转移性骨病治疗药物抽样医院销售额</w:t>
      </w:r>
      <w:r>
        <w:rPr>
          <w:rFonts w:hint="eastAsia"/>
        </w:rPr>
        <w:br/>
      </w:r>
      <w:r>
        <w:rPr>
          <w:rFonts w:hint="eastAsia"/>
        </w:rPr>
        <w:t>　　表5 2003~2007年肿瘤转移性骨病治疗药物通用名产品销售额及增长趋势</w:t>
      </w:r>
      <w:r>
        <w:rPr>
          <w:rFonts w:hint="eastAsia"/>
        </w:rPr>
        <w:br/>
      </w:r>
      <w:r>
        <w:rPr>
          <w:rFonts w:hint="eastAsia"/>
        </w:rPr>
        <w:t>　　表6 2003~2007年膦酸类各产品抽样医院销售额及增长趋势</w:t>
      </w:r>
      <w:r>
        <w:rPr>
          <w:rFonts w:hint="eastAsia"/>
        </w:rPr>
        <w:br/>
      </w:r>
      <w:r>
        <w:rPr>
          <w:rFonts w:hint="eastAsia"/>
        </w:rPr>
        <w:t>　　表7 2003~2007年降钙素类各产品抽样医院销售额及增长趋势</w:t>
      </w:r>
      <w:r>
        <w:rPr>
          <w:rFonts w:hint="eastAsia"/>
        </w:rPr>
        <w:br/>
      </w:r>
      <w:r>
        <w:rPr>
          <w:rFonts w:hint="eastAsia"/>
        </w:rPr>
        <w:t>　　表8 2003~2007年降钙素厂家销售额及增长率</w:t>
      </w:r>
      <w:r>
        <w:rPr>
          <w:rFonts w:hint="eastAsia"/>
        </w:rPr>
        <w:br/>
      </w:r>
      <w:r>
        <w:rPr>
          <w:rFonts w:hint="eastAsia"/>
        </w:rPr>
        <w:t>　　表9 2003~2007年帕米膦酸二钠厂家销售额及增长率</w:t>
      </w:r>
      <w:r>
        <w:rPr>
          <w:rFonts w:hint="eastAsia"/>
        </w:rPr>
        <w:br/>
      </w:r>
      <w:r>
        <w:rPr>
          <w:rFonts w:hint="eastAsia"/>
        </w:rPr>
        <w:t>　　表10 2003~2007年阿仑膦酸钠厂家销售额及增长率</w:t>
      </w:r>
      <w:r>
        <w:rPr>
          <w:rFonts w:hint="eastAsia"/>
        </w:rPr>
        <w:br/>
      </w:r>
      <w:r>
        <w:rPr>
          <w:rFonts w:hint="eastAsia"/>
        </w:rPr>
        <w:t>　　表11 2003~2007年伊班膦酸钠厂家销售额及增长率</w:t>
      </w:r>
      <w:r>
        <w:rPr>
          <w:rFonts w:hint="eastAsia"/>
        </w:rPr>
        <w:br/>
      </w:r>
      <w:r>
        <w:rPr>
          <w:rFonts w:hint="eastAsia"/>
        </w:rPr>
        <w:t>　　表12 2003~2007年唑来膦酸钠厂家销售额及增长率</w:t>
      </w:r>
      <w:r>
        <w:rPr>
          <w:rFonts w:hint="eastAsia"/>
        </w:rPr>
        <w:br/>
      </w:r>
      <w:r>
        <w:rPr>
          <w:rFonts w:hint="eastAsia"/>
        </w:rPr>
        <w:t>　　表13 2003~2007年依降钙素厂家销售额及增长率</w:t>
      </w:r>
      <w:r>
        <w:rPr>
          <w:rFonts w:hint="eastAsia"/>
        </w:rPr>
        <w:br/>
      </w:r>
      <w:r>
        <w:rPr>
          <w:rFonts w:hint="eastAsia"/>
        </w:rPr>
        <w:t>　　表14 2003~2007年氯屈膦酸二钠厂家销售额及增长率</w:t>
      </w:r>
      <w:r>
        <w:rPr>
          <w:rFonts w:hint="eastAsia"/>
        </w:rPr>
        <w:br/>
      </w:r>
      <w:r>
        <w:rPr>
          <w:rFonts w:hint="eastAsia"/>
        </w:rPr>
        <w:t>　　表15 2003~2007年羟乙膦酸钠厂家销售额及增长率</w:t>
      </w:r>
      <w:r>
        <w:rPr>
          <w:rFonts w:hint="eastAsia"/>
        </w:rPr>
        <w:br/>
      </w:r>
      <w:r>
        <w:rPr>
          <w:rFonts w:hint="eastAsia"/>
        </w:rPr>
        <w:t>　　表16 2003~2007年品牌市场规模及增长率</w:t>
      </w:r>
      <w:r>
        <w:rPr>
          <w:rFonts w:hint="eastAsia"/>
        </w:rPr>
        <w:br/>
      </w:r>
      <w:r>
        <w:rPr>
          <w:rFonts w:hint="eastAsia"/>
        </w:rPr>
        <w:t>　　表17 2006年北京地区品牌份额</w:t>
      </w:r>
      <w:r>
        <w:rPr>
          <w:rFonts w:hint="eastAsia"/>
        </w:rPr>
        <w:br/>
      </w:r>
      <w:r>
        <w:rPr>
          <w:rFonts w:hint="eastAsia"/>
        </w:rPr>
        <w:t>　　表18 2007年北京地区品牌份额</w:t>
      </w:r>
      <w:r>
        <w:rPr>
          <w:rFonts w:hint="eastAsia"/>
        </w:rPr>
        <w:br/>
      </w:r>
      <w:r>
        <w:rPr>
          <w:rFonts w:hint="eastAsia"/>
        </w:rPr>
        <w:t>　　表19 2006年上海地区品牌份额</w:t>
      </w:r>
      <w:r>
        <w:rPr>
          <w:rFonts w:hint="eastAsia"/>
        </w:rPr>
        <w:br/>
      </w:r>
      <w:r>
        <w:rPr>
          <w:rFonts w:hint="eastAsia"/>
        </w:rPr>
        <w:t>　　表20 2007年上海地区品牌份额</w:t>
      </w:r>
      <w:r>
        <w:rPr>
          <w:rFonts w:hint="eastAsia"/>
        </w:rPr>
        <w:br/>
      </w:r>
      <w:r>
        <w:rPr>
          <w:rFonts w:hint="eastAsia"/>
        </w:rPr>
        <w:t>　　表21 2006年广州地区品牌份额</w:t>
      </w:r>
      <w:r>
        <w:rPr>
          <w:rFonts w:hint="eastAsia"/>
        </w:rPr>
        <w:br/>
      </w:r>
      <w:r>
        <w:rPr>
          <w:rFonts w:hint="eastAsia"/>
        </w:rPr>
        <w:t>　　表22 2007年广州地区品牌份额</w:t>
      </w:r>
      <w:r>
        <w:rPr>
          <w:rFonts w:hint="eastAsia"/>
        </w:rPr>
        <w:br/>
      </w:r>
      <w:r>
        <w:rPr>
          <w:rFonts w:hint="eastAsia"/>
        </w:rPr>
        <w:t>　　表23 2006年其他地区品牌份额</w:t>
      </w:r>
      <w:r>
        <w:rPr>
          <w:rFonts w:hint="eastAsia"/>
        </w:rPr>
        <w:br/>
      </w:r>
      <w:r>
        <w:rPr>
          <w:rFonts w:hint="eastAsia"/>
        </w:rPr>
        <w:t>　　表24 2007年其他地区品牌份额</w:t>
      </w:r>
      <w:r>
        <w:rPr>
          <w:rFonts w:hint="eastAsia"/>
        </w:rPr>
        <w:br/>
      </w:r>
      <w:r>
        <w:rPr>
          <w:rFonts w:hint="eastAsia"/>
        </w:rPr>
        <w:t>　　表25 现已批准国产肿瘤转移性骨病治疗药物名单</w:t>
      </w:r>
      <w:r>
        <w:rPr>
          <w:rFonts w:hint="eastAsia"/>
        </w:rPr>
        <w:br/>
      </w:r>
      <w:r>
        <w:rPr>
          <w:rFonts w:hint="eastAsia"/>
        </w:rPr>
        <w:t>　　表26进口肿瘤转移性骨病治疗药物名单</w:t>
      </w:r>
      <w:r>
        <w:rPr>
          <w:rFonts w:hint="eastAsia"/>
        </w:rPr>
        <w:br/>
      </w:r>
      <w:r>
        <w:rPr>
          <w:rFonts w:hint="eastAsia"/>
        </w:rPr>
        <w:t>　　表27 处于新药临床研究和新药审批状态机构</w:t>
      </w:r>
      <w:r>
        <w:rPr>
          <w:rFonts w:hint="eastAsia"/>
        </w:rPr>
        <w:br/>
      </w:r>
      <w:r>
        <w:rPr>
          <w:rFonts w:hint="eastAsia"/>
        </w:rPr>
        <w:t>　　图1 2003~2007年肿瘤转移性骨病治疗药物销售增长趋势</w:t>
      </w:r>
      <w:r>
        <w:rPr>
          <w:rFonts w:hint="eastAsia"/>
        </w:rPr>
        <w:br/>
      </w:r>
      <w:r>
        <w:rPr>
          <w:rFonts w:hint="eastAsia"/>
        </w:rPr>
        <w:t>　　图2 2003~2007年两大类肿瘤转移性骨病治疗药物抽样医院销售份额对比</w:t>
      </w:r>
      <w:r>
        <w:rPr>
          <w:rFonts w:hint="eastAsia"/>
        </w:rPr>
        <w:br/>
      </w:r>
      <w:r>
        <w:rPr>
          <w:rFonts w:hint="eastAsia"/>
        </w:rPr>
        <w:t>　　图3 2004~2007年两大类肿瘤转移性骨病治疗药物当年增长率对比</w:t>
      </w:r>
      <w:r>
        <w:rPr>
          <w:rFonts w:hint="eastAsia"/>
        </w:rPr>
        <w:br/>
      </w:r>
      <w:r>
        <w:rPr>
          <w:rFonts w:hint="eastAsia"/>
        </w:rPr>
        <w:t>　　图4 2003～2007年肿瘤转移性骨病治疗药物通用名产品份额对比</w:t>
      </w:r>
      <w:r>
        <w:rPr>
          <w:rFonts w:hint="eastAsia"/>
        </w:rPr>
        <w:br/>
      </w:r>
      <w:r>
        <w:rPr>
          <w:rFonts w:hint="eastAsia"/>
        </w:rPr>
        <w:t>　　图5 2003~2007年膦酸类药物抽样医院销售额及增长趋势</w:t>
      </w:r>
      <w:r>
        <w:rPr>
          <w:rFonts w:hint="eastAsia"/>
        </w:rPr>
        <w:br/>
      </w:r>
      <w:r>
        <w:rPr>
          <w:rFonts w:hint="eastAsia"/>
        </w:rPr>
        <w:t>　　图6 2003~2007年降钙素类药物抽样医院销售额及增长趋势</w:t>
      </w:r>
      <w:r>
        <w:rPr>
          <w:rFonts w:hint="eastAsia"/>
        </w:rPr>
        <w:br/>
      </w:r>
      <w:r>
        <w:rPr>
          <w:rFonts w:hint="eastAsia"/>
        </w:rPr>
        <w:t>　　图7 2002~2007年降钙素注射剂和吸入剂销售份额变化</w:t>
      </w:r>
      <w:r>
        <w:rPr>
          <w:rFonts w:hint="eastAsia"/>
        </w:rPr>
        <w:br/>
      </w:r>
      <w:r>
        <w:rPr>
          <w:rFonts w:hint="eastAsia"/>
        </w:rPr>
        <w:t>　　图8 2003~2007年降钙素的销售额及增长率</w:t>
      </w:r>
      <w:r>
        <w:rPr>
          <w:rFonts w:hint="eastAsia"/>
        </w:rPr>
        <w:br/>
      </w:r>
      <w:r>
        <w:rPr>
          <w:rFonts w:hint="eastAsia"/>
        </w:rPr>
        <w:t>　　图9 2007年降钙素注射剂和吸入剂各品牌销售额</w:t>
      </w:r>
      <w:r>
        <w:rPr>
          <w:rFonts w:hint="eastAsia"/>
        </w:rPr>
        <w:br/>
      </w:r>
      <w:r>
        <w:rPr>
          <w:rFonts w:hint="eastAsia"/>
        </w:rPr>
        <w:t>　　图10 2003~2007年帕米膦酸二钠的销售额及增长率</w:t>
      </w:r>
      <w:r>
        <w:rPr>
          <w:rFonts w:hint="eastAsia"/>
        </w:rPr>
        <w:br/>
      </w:r>
      <w:r>
        <w:rPr>
          <w:rFonts w:hint="eastAsia"/>
        </w:rPr>
        <w:t>　　图11 2003~2007年阿仑膦酸钠的销售额及增长率</w:t>
      </w:r>
      <w:r>
        <w:rPr>
          <w:rFonts w:hint="eastAsia"/>
        </w:rPr>
        <w:br/>
      </w:r>
      <w:r>
        <w:rPr>
          <w:rFonts w:hint="eastAsia"/>
        </w:rPr>
        <w:t>　　图12 2003~2007年伊班膦酸钠的销售额及增长率</w:t>
      </w:r>
      <w:r>
        <w:rPr>
          <w:rFonts w:hint="eastAsia"/>
        </w:rPr>
        <w:br/>
      </w:r>
      <w:r>
        <w:rPr>
          <w:rFonts w:hint="eastAsia"/>
        </w:rPr>
        <w:t>　　图13 2003~2007年唑来膦酸钠的销售额及增长率</w:t>
      </w:r>
      <w:r>
        <w:rPr>
          <w:rFonts w:hint="eastAsia"/>
        </w:rPr>
        <w:br/>
      </w:r>
      <w:r>
        <w:rPr>
          <w:rFonts w:hint="eastAsia"/>
        </w:rPr>
        <w:t>　　图14 2003~2007年依降钙素的销售额及增长率</w:t>
      </w:r>
      <w:r>
        <w:rPr>
          <w:rFonts w:hint="eastAsia"/>
        </w:rPr>
        <w:br/>
      </w:r>
      <w:r>
        <w:rPr>
          <w:rFonts w:hint="eastAsia"/>
        </w:rPr>
        <w:t>　　图15 2003~2007年氯屈膦酸二钠的销售额及增长率</w:t>
      </w:r>
      <w:r>
        <w:rPr>
          <w:rFonts w:hint="eastAsia"/>
        </w:rPr>
        <w:br/>
      </w:r>
      <w:r>
        <w:rPr>
          <w:rFonts w:hint="eastAsia"/>
        </w:rPr>
        <w:t>　　图16 2003~2007年羟乙膦酸钠的销售额及增长率</w:t>
      </w:r>
      <w:r>
        <w:rPr>
          <w:rFonts w:hint="eastAsia"/>
        </w:rPr>
        <w:br/>
      </w:r>
      <w:r>
        <w:rPr>
          <w:rFonts w:hint="eastAsia"/>
        </w:rPr>
        <w:t>　　图17 2006年品牌在重点城市的分布</w:t>
      </w:r>
      <w:r>
        <w:rPr>
          <w:rFonts w:hint="eastAsia"/>
        </w:rPr>
        <w:br/>
      </w:r>
      <w:r>
        <w:rPr>
          <w:rFonts w:hint="eastAsia"/>
        </w:rPr>
        <w:t>　　图18 2007年品牌在重点城市的分布</w:t>
      </w:r>
      <w:r>
        <w:rPr>
          <w:rFonts w:hint="eastAsia"/>
        </w:rPr>
        <w:br/>
      </w:r>
      <w:r>
        <w:rPr>
          <w:rFonts w:hint="eastAsia"/>
        </w:rPr>
        <w:t>　　图19 2006年广州、上海、北京各品牌份额对比</w:t>
      </w:r>
      <w:r>
        <w:rPr>
          <w:rFonts w:hint="eastAsia"/>
        </w:rPr>
        <w:br/>
      </w:r>
      <w:r>
        <w:rPr>
          <w:rFonts w:hint="eastAsia"/>
        </w:rPr>
        <w:t>　　图20 2007年广州、上海、北京各品牌份额对比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e42511872448a" w:history="1">
        <w:r>
          <w:rPr>
            <w:rStyle w:val="Hyperlink"/>
          </w:rPr>
          <w:t>肿瘤转移性骨病治疗药物市场报告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6e42511872448a" w:history="1">
        <w:r>
          <w:rPr>
            <w:rStyle w:val="Hyperlink"/>
          </w:rPr>
          <w:t>https://www.20087.com/2008-12/R_zhongliuzhuanyixinggubingzhiliaoyaowBaoGao.html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31f35bbe6438f" w:history="1">
      <w:r>
        <w:rPr>
          <w:rStyle w:val="Hyperlink"/>
        </w:rPr>
        <w:t>肿瘤转移性骨病治疗药物市场报告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zhongliuzhuanyixinggubingzhiliaoyaowBaoGao.html" TargetMode="External" Id="Rdf6e42511872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zhongliuzhuanyixinggubingzhiliaoyaowBaoGao.html" TargetMode="External" Id="R9da31f35bbe6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2008-12-10T06:05:00Z</dcterms:created>
  <dcterms:modified xsi:type="dcterms:W3CDTF">2008-12-10T07:05:00Z</dcterms:modified>
  <dc:subject>肿瘤转移性骨病治疗药物市场报告</dc:subject>
  <dc:title>肿瘤转移性骨病治疗药物市场报告</dc:title>
  <cp:keywords>肿瘤转移性骨病治疗药物市场报告</cp:keywords>
  <dc:description>肿瘤转移性骨病治疗药物市场报告</dc:description>
</cp:coreProperties>
</file>