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2eb1d09ef40f5" w:history="1">
              <w:r>
                <w:rPr>
                  <w:rStyle w:val="Hyperlink"/>
                </w:rPr>
                <w:t>韩国肉类市场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2eb1d09ef40f5" w:history="1">
              <w:r>
                <w:rPr>
                  <w:rStyle w:val="Hyperlink"/>
                </w:rPr>
                <w:t>韩国肉类市场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2eb1d09ef40f5" w:history="1">
                <w:r>
                  <w:rPr>
                    <w:rStyle w:val="Hyperlink"/>
                  </w:rPr>
                  <w:t>https://www.20087.com/2008-12/R_hanguorouleishichangBaoGao.html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牛肉市场现状和前景</w:t>
      </w:r>
      <w:r>
        <w:rPr>
          <w:rFonts w:hint="eastAsia"/>
        </w:rPr>
        <w:br/>
      </w:r>
      <w:r>
        <w:rPr>
          <w:rFonts w:hint="eastAsia"/>
        </w:rPr>
        <w:t>　　第一节 生产</w:t>
      </w:r>
      <w:r>
        <w:rPr>
          <w:rFonts w:hint="eastAsia"/>
        </w:rPr>
        <w:br/>
      </w:r>
      <w:r>
        <w:rPr>
          <w:rFonts w:hint="eastAsia"/>
        </w:rPr>
        <w:t>　　第二节 消费</w:t>
      </w:r>
      <w:r>
        <w:rPr>
          <w:rFonts w:hint="eastAsia"/>
        </w:rPr>
        <w:br/>
      </w:r>
      <w:r>
        <w:rPr>
          <w:rFonts w:hint="eastAsia"/>
        </w:rPr>
        <w:t>　　第三节 进出口贸易</w:t>
      </w:r>
      <w:r>
        <w:rPr>
          <w:rFonts w:hint="eastAsia"/>
        </w:rPr>
        <w:br/>
      </w:r>
      <w:r>
        <w:rPr>
          <w:rFonts w:hint="eastAsia"/>
        </w:rPr>
        <w:t>　　第二章 猪肉市场现状和前景</w:t>
      </w:r>
      <w:r>
        <w:rPr>
          <w:rFonts w:hint="eastAsia"/>
        </w:rPr>
        <w:br/>
      </w:r>
      <w:r>
        <w:rPr>
          <w:rFonts w:hint="eastAsia"/>
        </w:rPr>
        <w:t>　　第一节 生产</w:t>
      </w:r>
      <w:r>
        <w:rPr>
          <w:rFonts w:hint="eastAsia"/>
        </w:rPr>
        <w:br/>
      </w:r>
      <w:r>
        <w:rPr>
          <w:rFonts w:hint="eastAsia"/>
        </w:rPr>
        <w:t>　　第二节 消费</w:t>
      </w:r>
      <w:r>
        <w:rPr>
          <w:rFonts w:hint="eastAsia"/>
        </w:rPr>
        <w:br/>
      </w:r>
      <w:r>
        <w:rPr>
          <w:rFonts w:hint="eastAsia"/>
        </w:rPr>
        <w:t>　　第三节 中^智林^－进出口贸易</w:t>
      </w:r>
      <w:r>
        <w:rPr>
          <w:rFonts w:hint="eastAsia"/>
        </w:rPr>
        <w:br/>
      </w:r>
      <w:r>
        <w:rPr>
          <w:rFonts w:hint="eastAsia"/>
        </w:rPr>
        <w:t>　　表1：2007-2009年韩国牛供求平衡表</w:t>
      </w:r>
      <w:r>
        <w:rPr>
          <w:rFonts w:hint="eastAsia"/>
        </w:rPr>
        <w:br/>
      </w:r>
      <w:r>
        <w:rPr>
          <w:rFonts w:hint="eastAsia"/>
        </w:rPr>
        <w:t>　　表2：2007-2009年韩国牛肉供求平衡表</w:t>
      </w:r>
      <w:r>
        <w:rPr>
          <w:rFonts w:hint="eastAsia"/>
        </w:rPr>
        <w:br/>
      </w:r>
      <w:r>
        <w:rPr>
          <w:rFonts w:hint="eastAsia"/>
        </w:rPr>
        <w:t>　　表3：2006-2008年上半年韩国国产复合饲料产量（按类别）</w:t>
      </w:r>
      <w:r>
        <w:rPr>
          <w:rFonts w:hint="eastAsia"/>
        </w:rPr>
        <w:br/>
      </w:r>
      <w:r>
        <w:rPr>
          <w:rFonts w:hint="eastAsia"/>
        </w:rPr>
        <w:t>　　表4：韩国各类牛生产费用百分比</w:t>
      </w:r>
      <w:r>
        <w:rPr>
          <w:rFonts w:hint="eastAsia"/>
        </w:rPr>
        <w:br/>
      </w:r>
      <w:r>
        <w:rPr>
          <w:rFonts w:hint="eastAsia"/>
        </w:rPr>
        <w:t>　　表5：韩国牛肉质量等级趋势</w:t>
      </w:r>
      <w:r>
        <w:rPr>
          <w:rFonts w:hint="eastAsia"/>
        </w:rPr>
        <w:br/>
      </w:r>
      <w:r>
        <w:rPr>
          <w:rFonts w:hint="eastAsia"/>
        </w:rPr>
        <w:t>　　表6：韩国牛肉屠宰业务统计</w:t>
      </w:r>
      <w:r>
        <w:rPr>
          <w:rFonts w:hint="eastAsia"/>
        </w:rPr>
        <w:br/>
      </w:r>
      <w:r>
        <w:rPr>
          <w:rFonts w:hint="eastAsia"/>
        </w:rPr>
        <w:t>　　表7：韩牛零售价格下降的因素</w:t>
      </w:r>
      <w:r>
        <w:rPr>
          <w:rFonts w:hint="eastAsia"/>
        </w:rPr>
        <w:br/>
      </w:r>
      <w:r>
        <w:rPr>
          <w:rFonts w:hint="eastAsia"/>
        </w:rPr>
        <w:t>　　表8：2007、2008年韩国牛肉月度平均零售价格</w:t>
      </w:r>
      <w:r>
        <w:rPr>
          <w:rFonts w:hint="eastAsia"/>
        </w:rPr>
        <w:br/>
      </w:r>
      <w:r>
        <w:rPr>
          <w:rFonts w:hint="eastAsia"/>
        </w:rPr>
        <w:t>　　表9：2006-2008年韩国月度牛肉销售指数</w:t>
      </w:r>
      <w:r>
        <w:rPr>
          <w:rFonts w:hint="eastAsia"/>
        </w:rPr>
        <w:br/>
      </w:r>
      <w:r>
        <w:rPr>
          <w:rFonts w:hint="eastAsia"/>
        </w:rPr>
        <w:t>　　表10：2007、2008年韩国牛肉进口统计（按进口来源国）</w:t>
      </w:r>
      <w:r>
        <w:rPr>
          <w:rFonts w:hint="eastAsia"/>
        </w:rPr>
        <w:br/>
      </w:r>
      <w:r>
        <w:rPr>
          <w:rFonts w:hint="eastAsia"/>
        </w:rPr>
        <w:t>　　表11：2007-2009年韩国猪供求平衡表</w:t>
      </w:r>
      <w:r>
        <w:rPr>
          <w:rFonts w:hint="eastAsia"/>
        </w:rPr>
        <w:br/>
      </w:r>
      <w:r>
        <w:rPr>
          <w:rFonts w:hint="eastAsia"/>
        </w:rPr>
        <w:t>　　表12：2007-2009年韩国猪肉供求平衡表</w:t>
      </w:r>
      <w:r>
        <w:rPr>
          <w:rFonts w:hint="eastAsia"/>
        </w:rPr>
        <w:br/>
      </w:r>
      <w:r>
        <w:rPr>
          <w:rFonts w:hint="eastAsia"/>
        </w:rPr>
        <w:t>　　表13：2008年韩国猪肉零售价格</w:t>
      </w:r>
      <w:r>
        <w:rPr>
          <w:rFonts w:hint="eastAsia"/>
        </w:rPr>
        <w:br/>
      </w:r>
      <w:r>
        <w:rPr>
          <w:rFonts w:hint="eastAsia"/>
        </w:rPr>
        <w:t>　　表14：不同部位猪肉的销售价格</w:t>
      </w:r>
      <w:r>
        <w:rPr>
          <w:rFonts w:hint="eastAsia"/>
        </w:rPr>
        <w:br/>
      </w:r>
      <w:r>
        <w:rPr>
          <w:rFonts w:hint="eastAsia"/>
        </w:rPr>
        <w:t>　　表15：韩国猪肉的分销渠道</w:t>
      </w:r>
      <w:r>
        <w:rPr>
          <w:rFonts w:hint="eastAsia"/>
        </w:rPr>
        <w:br/>
      </w:r>
      <w:r>
        <w:rPr>
          <w:rFonts w:hint="eastAsia"/>
        </w:rPr>
        <w:t>　　表16：韩国猪肉进口统计（不同部位）</w:t>
      </w:r>
      <w:r>
        <w:rPr>
          <w:rFonts w:hint="eastAsia"/>
        </w:rPr>
        <w:br/>
      </w:r>
      <w:r>
        <w:rPr>
          <w:rFonts w:hint="eastAsia"/>
        </w:rPr>
        <w:t>　　表17：韩国猪肉进口统计（按进口来源国）</w:t>
      </w:r>
      <w:r>
        <w:rPr>
          <w:rFonts w:hint="eastAsia"/>
        </w:rPr>
        <w:br/>
      </w:r>
      <w:r>
        <w:rPr>
          <w:rFonts w:hint="eastAsia"/>
        </w:rPr>
        <w:t>　　图1：1999-2008年韩国小牛生产</w:t>
      </w:r>
      <w:r>
        <w:rPr>
          <w:rFonts w:hint="eastAsia"/>
        </w:rPr>
        <w:br/>
      </w:r>
      <w:r>
        <w:rPr>
          <w:rFonts w:hint="eastAsia"/>
        </w:rPr>
        <w:t>　　图2：2007、2008年韩国小牛价格</w:t>
      </w:r>
      <w:r>
        <w:rPr>
          <w:rFonts w:hint="eastAsia"/>
        </w:rPr>
        <w:br/>
      </w:r>
      <w:r>
        <w:rPr>
          <w:rFonts w:hint="eastAsia"/>
        </w:rPr>
        <w:t>　　图3：2002-2007年韩国人均肉类消费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2eb1d09ef40f5" w:history="1">
        <w:r>
          <w:rPr>
            <w:rStyle w:val="Hyperlink"/>
          </w:rPr>
          <w:t>韩国肉类市场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2eb1d09ef40f5" w:history="1">
        <w:r>
          <w:rPr>
            <w:rStyle w:val="Hyperlink"/>
          </w:rPr>
          <w:t>https://www.20087.com/2008-12/R_hanguorouleishichangBaoGao.html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7ade729024fde" w:history="1">
      <w:r>
        <w:rPr>
          <w:rStyle w:val="Hyperlink"/>
        </w:rPr>
        <w:t>韩国肉类市场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hanguorouleishichangBaoGao.html" TargetMode="External" Id="R80e2eb1d09ef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hanguorouleishichangBaoGao.html" TargetMode="External" Id="Rf6c7ade72902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2008-12-04T07:21:00Z</dcterms:created>
  <dcterms:modified xsi:type="dcterms:W3CDTF">2008-12-04T08:21:00Z</dcterms:modified>
  <dc:subject>韩国肉类市场</dc:subject>
  <dc:title>韩国肉类市场</dc:title>
  <cp:keywords>韩国肉类市场</cp:keywords>
  <dc:description>韩国肉类市场</dc:description>
</cp:coreProperties>
</file>