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e672777c847d1" w:history="1">
              <w:r>
                <w:rPr>
                  <w:rStyle w:val="Hyperlink"/>
                </w:rPr>
                <w:t>2008-2009年中国纺织机械行业研究咨询报告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e672777c847d1" w:history="1">
              <w:r>
                <w:rPr>
                  <w:rStyle w:val="Hyperlink"/>
                </w:rPr>
                <w:t>2008-2009年中国纺织机械行业研究咨询报告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e672777c847d1" w:history="1">
                <w:r>
                  <w:rPr>
                    <w:rStyle w:val="Hyperlink"/>
                  </w:rPr>
                  <w:t>https://www.20087.com/2008-12/R_2008_2009fangzhijixieyanjiuzixunBaoGao.html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纺织机械行业产业链研究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（三）中国纺织机械产业链各环节发展现状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（四）中国纺织机械行业贸易政策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中国纺织机械行业重大影响因素研究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一、纺织机械行业经济发展属性分析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四、纺织机械行业应对金融危机的策略建议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纺织业的外贸进出口政策</w:t>
      </w:r>
      <w:r>
        <w:rPr>
          <w:rFonts w:hint="eastAsia"/>
        </w:rPr>
        <w:br/>
      </w:r>
      <w:r>
        <w:rPr>
          <w:rFonts w:hint="eastAsia"/>
        </w:rPr>
        <w:t>　　第三节 纺织业的产业技术升级</w:t>
      </w:r>
      <w:r>
        <w:rPr>
          <w:rFonts w:hint="eastAsia"/>
        </w:rPr>
        <w:br/>
      </w:r>
      <w:r>
        <w:rPr>
          <w:rFonts w:hint="eastAsia"/>
        </w:rPr>
        <w:t>　　第四节 纺织机械行业的知识产权</w:t>
      </w:r>
      <w:r>
        <w:rPr>
          <w:rFonts w:hint="eastAsia"/>
        </w:rPr>
        <w:br/>
      </w:r>
      <w:r>
        <w:rPr>
          <w:rFonts w:hint="eastAsia"/>
        </w:rPr>
        <w:t>　　第五节 纺织机械行业的并购重组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中国纺织机械行业基本面研究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中国纺织机械行业结构性研究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中国纺织机械行业企业规模对比研究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中国纺织机械行业企业性质对比研究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中国纺织机械行业产业链各环节研究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中国纺织机械行业产业链合作模式</w:t>
      </w:r>
      <w:r>
        <w:rPr>
          <w:rFonts w:hint="eastAsia"/>
        </w:rPr>
        <w:br/>
      </w:r>
      <w:r>
        <w:rPr>
          <w:rFonts w:hint="eastAsia"/>
        </w:rPr>
        <w:t>　　第二节 重要基础原料行业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纺织机械租赁业</w:t>
      </w:r>
      <w:r>
        <w:rPr>
          <w:rFonts w:hint="eastAsia"/>
        </w:rPr>
        <w:br/>
      </w:r>
      <w:r>
        <w:rPr>
          <w:rFonts w:hint="eastAsia"/>
        </w:rPr>
        <w:t>　　第四节 专业分工生产商</w:t>
      </w:r>
      <w:r>
        <w:rPr>
          <w:rFonts w:hint="eastAsia"/>
        </w:rPr>
        <w:br/>
      </w:r>
      <w:r>
        <w:rPr>
          <w:rFonts w:hint="eastAsia"/>
        </w:rPr>
        <w:t>　　第五节 品牌集成商</w:t>
      </w:r>
      <w:r>
        <w:rPr>
          <w:rFonts w:hint="eastAsia"/>
        </w:rPr>
        <w:br/>
      </w:r>
      <w:r>
        <w:rPr>
          <w:rFonts w:hint="eastAsia"/>
        </w:rPr>
        <w:t>　　第六节 技术服务商</w:t>
      </w:r>
      <w:r>
        <w:rPr>
          <w:rFonts w:hint="eastAsia"/>
        </w:rPr>
        <w:br/>
      </w:r>
      <w:r>
        <w:rPr>
          <w:rFonts w:hint="eastAsia"/>
        </w:rPr>
        <w:t>　　第七节 纺织行业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中国纺织机械行业主体企业研究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郑州纺织机械股份有限公司</w:t>
      </w:r>
      <w:r>
        <w:rPr>
          <w:rFonts w:hint="eastAsia"/>
        </w:rPr>
        <w:br/>
      </w:r>
      <w:r>
        <w:rPr>
          <w:rFonts w:hint="eastAsia"/>
        </w:rPr>
        <w:t>　　第三节 马佐里（东台）纺机有限公司</w:t>
      </w:r>
      <w:r>
        <w:rPr>
          <w:rFonts w:hint="eastAsia"/>
        </w:rPr>
        <w:br/>
      </w:r>
      <w:r>
        <w:rPr>
          <w:rFonts w:hint="eastAsia"/>
        </w:rPr>
        <w:t>　　第四节 青岛宏大纺织机械有限公司</w:t>
      </w:r>
      <w:r>
        <w:rPr>
          <w:rFonts w:hint="eastAsia"/>
        </w:rPr>
        <w:br/>
      </w:r>
      <w:r>
        <w:rPr>
          <w:rFonts w:hint="eastAsia"/>
        </w:rPr>
        <w:t>　　第五节 立信染整机械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中国纺织机械行业投资机会与风险研究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中国纺织机械行业投资优势研究</w:t>
      </w:r>
      <w:r>
        <w:rPr>
          <w:rFonts w:hint="eastAsia"/>
        </w:rPr>
        <w:br/>
      </w:r>
      <w:r>
        <w:rPr>
          <w:rFonts w:hint="eastAsia"/>
        </w:rPr>
        <w:t>　　第二节 中国纺织机械行业投资劣势研究</w:t>
      </w:r>
      <w:r>
        <w:rPr>
          <w:rFonts w:hint="eastAsia"/>
        </w:rPr>
        <w:br/>
      </w:r>
      <w:r>
        <w:rPr>
          <w:rFonts w:hint="eastAsia"/>
        </w:rPr>
        <w:t>　　第三节 中国纺织机械行业投资机会研究</w:t>
      </w:r>
      <w:r>
        <w:rPr>
          <w:rFonts w:hint="eastAsia"/>
        </w:rPr>
        <w:br/>
      </w:r>
      <w:r>
        <w:rPr>
          <w:rFonts w:hint="eastAsia"/>
        </w:rPr>
        <w:t>　　第四节 中国纺织机械行业投资风险研究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中国纺织机械行业研究成果和建议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中国纺织机械行业研究成果</w:t>
      </w:r>
      <w:r>
        <w:rPr>
          <w:rFonts w:hint="eastAsia"/>
        </w:rPr>
        <w:br/>
      </w:r>
      <w:r>
        <w:rPr>
          <w:rFonts w:hint="eastAsia"/>
        </w:rPr>
        <w:t>　　第二节 中.智.林.－中国纺织机械行业战略建议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e672777c847d1" w:history="1">
        <w:r>
          <w:rPr>
            <w:rStyle w:val="Hyperlink"/>
          </w:rPr>
          <w:t>2008-2009年中国纺织机械行业研究咨询报告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e672777c847d1" w:history="1">
        <w:r>
          <w:rPr>
            <w:rStyle w:val="Hyperlink"/>
          </w:rPr>
          <w:t>https://www.20087.com/2008-12/R_2008_2009fangzhijixieyanjiuzixunBaoGao.html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8c1a6572a4731" w:history="1">
      <w:r>
        <w:rPr>
          <w:rStyle w:val="Hyperlink"/>
        </w:rPr>
        <w:t>2008-2009年中国纺织机械行业研究咨询报告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fangzhijixieyanjiuzixunBaoGao.html" TargetMode="External" Id="Refbe672777c8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fangzhijixieyanjiuzixunBaoGao.html" TargetMode="External" Id="Rcd68c1a6572a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2008-12-21T03:13:00Z</dcterms:created>
  <dcterms:modified xsi:type="dcterms:W3CDTF">2008-12-21T04:13:00Z</dcterms:modified>
  <dc:subject>2008-2009年中国纺织机械行业研究咨询报告</dc:subject>
  <dc:title>2008-2009年中国纺织机械行业研究咨询报告</dc:title>
  <cp:keywords>2008-2009年中国纺织机械行业研究咨询报告</cp:keywords>
  <dc:description>2008-2009年中国纺织机械行业研究咨询报告</dc:description>
</cp:coreProperties>
</file>