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fb5c1dc434deb" w:history="1">
              <w:r>
                <w:rPr>
                  <w:rStyle w:val="Hyperlink"/>
                </w:rPr>
                <w:t>2008-2010年中国休闲家居服行业调查研究分析报告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fb5c1dc434deb" w:history="1">
              <w:r>
                <w:rPr>
                  <w:rStyle w:val="Hyperlink"/>
                </w:rPr>
                <w:t>2008-2010年中国休闲家居服行业调查研究分析报告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fb5c1dc434deb" w:history="1">
                <w:r>
                  <w:rPr>
                    <w:rStyle w:val="Hyperlink"/>
                  </w:rPr>
                  <w:t>https://www.20087.com/2008-12/R_2008_2010xiuxianjiajufuxingyediaocha.html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家居服市场近年来经历了显著的增长，这主要得益于消费者生活方式的变化和健康意识的增强。现代人越来越重视生活品质和个人舒适度，居家办公模式的普及进一步推动了这一趋势。市场上，休闲家居服的设计风格更加多样化，不仅限于传统的棉质睡衣裤，还包括了具有时尚元素的运动型家居服、多功能睡袍等。材料方面，除了天然纤维外，功能性面料如抗菌防臭、透气排汗的合成纤维也成为主流选择，满足不同场景下的穿着需求。品牌商们还加强了线上渠道的布局，通过社交媒体营销、直播带货等方式吸引年轻消费群体，促进了销售额的增长。</w:t>
      </w:r>
      <w:r>
        <w:rPr>
          <w:rFonts w:hint="eastAsia"/>
        </w:rPr>
        <w:br/>
      </w:r>
      <w:r>
        <w:rPr>
          <w:rFonts w:hint="eastAsia"/>
        </w:rPr>
        <w:t>　　未来，休闲家居服有望继续保持良好的发展势头。随着人们对于健康生活的追求不断提升，具备保健功能的产品预计将获得更多的市场关注。例如，含有远红外线、负离子等功能性成分的面料可以促进血液循环，改善睡眠质量，这些创新点将成为行业发展的新亮点。另外，可持续发展理念将在休闲家居服领域得到更广泛的应用，使用可再生资源制作服装、减少生产过程中的碳足迹等措施将受到更多消费者的青睐。不过，企业也需要应对原材料价格波动带来的成本压力，以及快速变化的市场需求所带来的挑战，确保产品的持续竞争力。</w:t>
      </w:r>
      <w:r>
        <w:rPr>
          <w:rFonts w:hint="eastAsia"/>
        </w:rPr>
        <w:br/>
      </w:r>
      <w:r>
        <w:rPr>
          <w:rFonts w:hint="eastAsia"/>
        </w:rPr>
        <w:t>　　《</w:t>
      </w:r>
      <w:hyperlink r:id="R541fb5c1dc434deb" w:history="1">
        <w:r>
          <w:rPr>
            <w:rStyle w:val="Hyperlink"/>
          </w:rPr>
          <w:t>2008-2010年中国休闲家居服行业调查研究分析报告</w:t>
        </w:r>
      </w:hyperlink>
      <w:r>
        <w:rPr>
          <w:rFonts w:hint="eastAsia"/>
        </w:rPr>
        <w:t>》主要依据国家统计局、发改委、国务院发展研究中心、国家信息中心、休闲家居服相关协会的基础信息以及休闲家居服科研单位等提供的大量详实资料，对休闲家居服行业发展环境、休闲家居服产业链、休闲家居服市场供需、休闲家居服重点企业等现状进行深入研究，并重点预测了休闲家居服行业市场前景及发展趋势。</w:t>
      </w:r>
      <w:r>
        <w:rPr>
          <w:rFonts w:hint="eastAsia"/>
        </w:rPr>
        <w:br/>
      </w:r>
      <w:r>
        <w:rPr>
          <w:rFonts w:hint="eastAsia"/>
        </w:rPr>
        <w:t>　　市场调研网发布的《</w:t>
      </w:r>
      <w:hyperlink r:id="R541fb5c1dc434deb" w:history="1">
        <w:r>
          <w:rPr>
            <w:rStyle w:val="Hyperlink"/>
          </w:rPr>
          <w:t>2008-2010年中国休闲家居服行业调查研究分析报告</w:t>
        </w:r>
      </w:hyperlink>
      <w:r>
        <w:rPr>
          <w:rFonts w:hint="eastAsia"/>
        </w:rPr>
        <w:t>》揭示了休闲家居服市场潜在需求与机会，为战略投资者选择恰当的投资时机和公司领导层做战略规划提供准确的市场情报信息及科学的决策依据，同时对银行信贷部门也具有极大的参考价值。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休闲家居服行业主要经济特性</w:t>
      </w:r>
      <w:r>
        <w:rPr>
          <w:rFonts w:hint="eastAsia"/>
        </w:rPr>
        <w:br/>
      </w:r>
      <w:r>
        <w:rPr>
          <w:rFonts w:hint="eastAsia"/>
        </w:rPr>
        <w:t>　　—、产品特性</w:t>
      </w:r>
      <w:r>
        <w:rPr>
          <w:rFonts w:hint="eastAsia"/>
        </w:rPr>
        <w:br/>
      </w:r>
      <w:r>
        <w:rPr>
          <w:rFonts w:hint="eastAsia"/>
        </w:rPr>
        <w:t>　　l．产品分类</w:t>
      </w:r>
      <w:r>
        <w:rPr>
          <w:rFonts w:hint="eastAsia"/>
        </w:rPr>
        <w:br/>
      </w:r>
      <w:r>
        <w:rPr>
          <w:rFonts w:hint="eastAsia"/>
        </w:rPr>
        <w:t>　　2．产品发展背景</w:t>
      </w:r>
      <w:r>
        <w:rPr>
          <w:rFonts w:hint="eastAsia"/>
        </w:rPr>
        <w:br/>
      </w:r>
      <w:r>
        <w:rPr>
          <w:rFonts w:hint="eastAsia"/>
        </w:rPr>
        <w:t>　　3．产品原理</w:t>
      </w:r>
      <w:r>
        <w:rPr>
          <w:rFonts w:hint="eastAsia"/>
        </w:rPr>
        <w:br/>
      </w:r>
      <w:r>
        <w:rPr>
          <w:rFonts w:hint="eastAsia"/>
        </w:rPr>
        <w:t>　　4．产业链概述</w:t>
      </w:r>
      <w:r>
        <w:rPr>
          <w:rFonts w:hint="eastAsia"/>
        </w:rPr>
        <w:br/>
      </w:r>
      <w:r>
        <w:rPr>
          <w:rFonts w:hint="eastAsia"/>
        </w:rPr>
        <w:t>　　二、行业运行经济环境分析</w:t>
      </w:r>
      <w:r>
        <w:rPr>
          <w:rFonts w:hint="eastAsia"/>
        </w:rPr>
        <w:br/>
      </w:r>
      <w:r>
        <w:rPr>
          <w:rFonts w:hint="eastAsia"/>
        </w:rPr>
        <w:t>　　1、全球经济危机对中国宏观经济的消极影响</w:t>
      </w:r>
      <w:r>
        <w:rPr>
          <w:rFonts w:hint="eastAsia"/>
        </w:rPr>
        <w:br/>
      </w:r>
      <w:r>
        <w:rPr>
          <w:rFonts w:hint="eastAsia"/>
        </w:rPr>
        <w:t>　　2、全球经济危机对休闲家居服行业的消极影响</w:t>
      </w:r>
      <w:r>
        <w:rPr>
          <w:rFonts w:hint="eastAsia"/>
        </w:rPr>
        <w:br/>
      </w:r>
      <w:r>
        <w:rPr>
          <w:rFonts w:hint="eastAsia"/>
        </w:rPr>
        <w:t>　　3、全球经济危机对上下游产业的消极影响</w:t>
      </w:r>
      <w:r>
        <w:rPr>
          <w:rFonts w:hint="eastAsia"/>
        </w:rPr>
        <w:br/>
      </w:r>
      <w:r>
        <w:rPr>
          <w:rFonts w:hint="eastAsia"/>
        </w:rPr>
        <w:t>　　4、中国扩大内需保增长的政策解析</w:t>
      </w:r>
      <w:r>
        <w:rPr>
          <w:rFonts w:hint="eastAsia"/>
        </w:rPr>
        <w:br/>
      </w:r>
      <w:r>
        <w:rPr>
          <w:rFonts w:hint="eastAsia"/>
        </w:rPr>
        <w:t>　　5、行业未来运行环境总述</w:t>
      </w:r>
      <w:r>
        <w:rPr>
          <w:rFonts w:hint="eastAsia"/>
        </w:rPr>
        <w:br/>
      </w:r>
      <w:r>
        <w:rPr>
          <w:rFonts w:hint="eastAsia"/>
        </w:rPr>
        <w:t>　　三、行业所处生命周期</w:t>
      </w:r>
      <w:r>
        <w:rPr>
          <w:rFonts w:hint="eastAsia"/>
        </w:rPr>
        <w:br/>
      </w:r>
      <w:r>
        <w:rPr>
          <w:rFonts w:hint="eastAsia"/>
        </w:rPr>
        <w:t>　　1．准确把握市场时机的关键</w:t>
      </w:r>
      <w:r>
        <w:rPr>
          <w:rFonts w:hint="eastAsia"/>
        </w:rPr>
        <w:br/>
      </w:r>
      <w:r>
        <w:rPr>
          <w:rFonts w:hint="eastAsia"/>
        </w:rPr>
        <w:t>　　2．行业生命周期的基本判断</w:t>
      </w:r>
      <w:r>
        <w:rPr>
          <w:rFonts w:hint="eastAsia"/>
        </w:rPr>
        <w:br/>
      </w:r>
      <w:r>
        <w:rPr>
          <w:rFonts w:hint="eastAsia"/>
        </w:rPr>
        <w:t>　　四、进入／退出难度</w:t>
      </w:r>
      <w:r>
        <w:rPr>
          <w:rFonts w:hint="eastAsia"/>
        </w:rPr>
        <w:br/>
      </w:r>
      <w:r>
        <w:rPr>
          <w:rFonts w:hint="eastAsia"/>
        </w:rPr>
        <w:t>　　1．市场进入壁垒</w:t>
      </w:r>
      <w:r>
        <w:rPr>
          <w:rFonts w:hint="eastAsia"/>
        </w:rPr>
        <w:br/>
      </w:r>
      <w:r>
        <w:rPr>
          <w:rFonts w:hint="eastAsia"/>
        </w:rPr>
        <w:t>　　2．可以选择不同方式进入</w:t>
      </w:r>
      <w:r>
        <w:rPr>
          <w:rFonts w:hint="eastAsia"/>
        </w:rPr>
        <w:br/>
      </w:r>
      <w:r>
        <w:rPr>
          <w:rFonts w:hint="eastAsia"/>
        </w:rPr>
        <w:t>　　五、休闲家居服行业技术变革与产品革新</w:t>
      </w:r>
      <w:r>
        <w:rPr>
          <w:rFonts w:hint="eastAsia"/>
        </w:rPr>
        <w:br/>
      </w:r>
      <w:r>
        <w:rPr>
          <w:rFonts w:hint="eastAsia"/>
        </w:rPr>
        <w:t>　　1．技术变革可能会改变行业竞争格局</w:t>
      </w:r>
      <w:r>
        <w:rPr>
          <w:rFonts w:hint="eastAsia"/>
        </w:rPr>
        <w:br/>
      </w:r>
      <w:r>
        <w:rPr>
          <w:rFonts w:hint="eastAsia"/>
        </w:rPr>
        <w:t>　　2．产品革新能力是竞争力的重要组成部分</w:t>
      </w:r>
      <w:r>
        <w:rPr>
          <w:rFonts w:hint="eastAsia"/>
        </w:rPr>
        <w:br/>
      </w:r>
      <w:r>
        <w:rPr>
          <w:rFonts w:hint="eastAsia"/>
        </w:rPr>
        <w:t>　　3．产品多方面关键技术尚待突破</w:t>
      </w:r>
      <w:r>
        <w:rPr>
          <w:rFonts w:hint="eastAsia"/>
        </w:rPr>
        <w:br/>
      </w:r>
      <w:r>
        <w:rPr>
          <w:rFonts w:hint="eastAsia"/>
        </w:rPr>
        <w:t>　　六、差异化／同质化分析</w:t>
      </w:r>
      <w:r>
        <w:rPr>
          <w:rFonts w:hint="eastAsia"/>
        </w:rPr>
        <w:br/>
      </w:r>
      <w:r>
        <w:rPr>
          <w:rFonts w:hint="eastAsia"/>
        </w:rPr>
        <w:t>　　1．目前市场竞争对产品差异化提出更高要求</w:t>
      </w:r>
      <w:r>
        <w:rPr>
          <w:rFonts w:hint="eastAsia"/>
        </w:rPr>
        <w:br/>
      </w:r>
      <w:r>
        <w:rPr>
          <w:rFonts w:hint="eastAsia"/>
        </w:rPr>
        <w:t>　　2．产品个性化是行业远离战火的武器</w:t>
      </w:r>
      <w:r>
        <w:rPr>
          <w:rFonts w:hint="eastAsia"/>
        </w:rPr>
        <w:br/>
      </w:r>
      <w:r>
        <w:rPr>
          <w:rFonts w:hint="eastAsia"/>
        </w:rPr>
        <w:t>　　3．产品的个性化空间很大</w:t>
      </w:r>
      <w:r>
        <w:rPr>
          <w:rFonts w:hint="eastAsia"/>
        </w:rPr>
        <w:br/>
      </w:r>
      <w:r>
        <w:rPr>
          <w:rFonts w:hint="eastAsia"/>
        </w:rPr>
        <w:t>　　七、规模经济</w:t>
      </w:r>
      <w:r>
        <w:rPr>
          <w:rFonts w:hint="eastAsia"/>
        </w:rPr>
        <w:br/>
      </w:r>
      <w:r>
        <w:rPr>
          <w:rFonts w:hint="eastAsia"/>
        </w:rPr>
        <w:t>　　八、学习和经验效应</w:t>
      </w:r>
      <w:r>
        <w:rPr>
          <w:rFonts w:hint="eastAsia"/>
        </w:rPr>
        <w:br/>
      </w:r>
      <w:r>
        <w:rPr>
          <w:rFonts w:hint="eastAsia"/>
        </w:rPr>
        <w:t>　　九、行业盈利水平</w:t>
      </w:r>
      <w:r>
        <w:rPr>
          <w:rFonts w:hint="eastAsia"/>
        </w:rPr>
        <w:br/>
      </w:r>
      <w:r>
        <w:rPr>
          <w:rFonts w:hint="eastAsia"/>
        </w:rPr>
        <w:t>　　第二章 休闲家居服的生产分析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五、行业生产所面临的几个问题</w:t>
      </w:r>
      <w:r>
        <w:rPr>
          <w:rFonts w:hint="eastAsia"/>
        </w:rPr>
        <w:br/>
      </w:r>
      <w:r>
        <w:rPr>
          <w:rFonts w:hint="eastAsia"/>
        </w:rPr>
        <w:t>　　六、未来几年行业产量变化趋势</w:t>
      </w:r>
      <w:r>
        <w:rPr>
          <w:rFonts w:hint="eastAsia"/>
        </w:rPr>
        <w:br/>
      </w:r>
      <w:r>
        <w:rPr>
          <w:rFonts w:hint="eastAsia"/>
        </w:rPr>
        <w:t>　　第三章 休闲家居服行业市场分析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五、终端市场分析</w:t>
      </w:r>
      <w:r>
        <w:rPr>
          <w:rFonts w:hint="eastAsia"/>
        </w:rPr>
        <w:br/>
      </w:r>
      <w:r>
        <w:rPr>
          <w:rFonts w:hint="eastAsia"/>
        </w:rPr>
        <w:t>　　1．总体情况</w:t>
      </w:r>
      <w:r>
        <w:rPr>
          <w:rFonts w:hint="eastAsia"/>
        </w:rPr>
        <w:br/>
      </w:r>
      <w:r>
        <w:rPr>
          <w:rFonts w:hint="eastAsia"/>
        </w:rPr>
        <w:t>　　2．终端演示</w:t>
      </w:r>
      <w:r>
        <w:rPr>
          <w:rFonts w:hint="eastAsia"/>
        </w:rPr>
        <w:br/>
      </w:r>
      <w:r>
        <w:rPr>
          <w:rFonts w:hint="eastAsia"/>
        </w:rPr>
        <w:t>　　3．主要品牌的终端卖场表现情况</w:t>
      </w:r>
      <w:r>
        <w:rPr>
          <w:rFonts w:hint="eastAsia"/>
        </w:rPr>
        <w:br/>
      </w:r>
      <w:r>
        <w:rPr>
          <w:rFonts w:hint="eastAsia"/>
        </w:rPr>
        <w:t>　　六、区域市场分析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3．中南市场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第四章 休闲家居服产品市场价格分析</w:t>
      </w:r>
      <w:r>
        <w:rPr>
          <w:rFonts w:hint="eastAsia"/>
        </w:rPr>
        <w:br/>
      </w:r>
      <w:r>
        <w:rPr>
          <w:rFonts w:hint="eastAsia"/>
        </w:rPr>
        <w:t>　　一、价格消费特征分析</w:t>
      </w:r>
      <w:r>
        <w:rPr>
          <w:rFonts w:hint="eastAsia"/>
        </w:rPr>
        <w:br/>
      </w:r>
      <w:r>
        <w:rPr>
          <w:rFonts w:hint="eastAsia"/>
        </w:rPr>
        <w:t>　　二、主要品牌产品价位分析</w:t>
      </w:r>
      <w:r>
        <w:rPr>
          <w:rFonts w:hint="eastAsia"/>
        </w:rPr>
        <w:br/>
      </w:r>
      <w:r>
        <w:rPr>
          <w:rFonts w:hint="eastAsia"/>
        </w:rPr>
        <w:t>　　三、价格与成本的关系并不密切</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六、低价策略与品牌战略</w:t>
      </w:r>
      <w:r>
        <w:rPr>
          <w:rFonts w:hint="eastAsia"/>
        </w:rPr>
        <w:br/>
      </w:r>
      <w:r>
        <w:rPr>
          <w:rFonts w:hint="eastAsia"/>
        </w:rPr>
        <w:t>　　第五章 休闲家居服行业内竞争分析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四、竞争组群分析</w:t>
      </w:r>
      <w:r>
        <w:rPr>
          <w:rFonts w:hint="eastAsia"/>
        </w:rPr>
        <w:br/>
      </w:r>
      <w:r>
        <w:rPr>
          <w:rFonts w:hint="eastAsia"/>
        </w:rPr>
        <w:t>　　第六章 休闲家居服行业进出口分析</w:t>
      </w:r>
      <w:r>
        <w:rPr>
          <w:rFonts w:hint="eastAsia"/>
        </w:rPr>
        <w:br/>
      </w:r>
      <w:r>
        <w:rPr>
          <w:rFonts w:hint="eastAsia"/>
        </w:rPr>
        <w:t>　　一、我国出口及增长情况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四、进口分析</w:t>
      </w:r>
      <w:r>
        <w:rPr>
          <w:rFonts w:hint="eastAsia"/>
        </w:rPr>
        <w:br/>
      </w:r>
      <w:r>
        <w:rPr>
          <w:rFonts w:hint="eastAsia"/>
        </w:rPr>
        <w:t>　　第七章 休闲家居服行业上游行业分析</w:t>
      </w:r>
      <w:r>
        <w:rPr>
          <w:rFonts w:hint="eastAsia"/>
        </w:rPr>
        <w:br/>
      </w:r>
      <w:r>
        <w:rPr>
          <w:rFonts w:hint="eastAsia"/>
        </w:rPr>
        <w:t>　　第八章 休闲家居服市场渠道分析</w:t>
      </w:r>
      <w:r>
        <w:rPr>
          <w:rFonts w:hint="eastAsia"/>
        </w:rPr>
        <w:br/>
      </w:r>
      <w:r>
        <w:rPr>
          <w:rFonts w:hint="eastAsia"/>
        </w:rPr>
        <w:t>　　一、渠道对行业至关重要</w:t>
      </w:r>
      <w:r>
        <w:rPr>
          <w:rFonts w:hint="eastAsia"/>
        </w:rPr>
        <w:br/>
      </w:r>
      <w:r>
        <w:rPr>
          <w:rFonts w:hint="eastAsia"/>
        </w:rPr>
        <w:t>　　二、市场渠道格局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五、对竞争对手渠道策略的研究</w:t>
      </w:r>
      <w:r>
        <w:rPr>
          <w:rFonts w:hint="eastAsia"/>
        </w:rPr>
        <w:br/>
      </w:r>
      <w:r>
        <w:rPr>
          <w:rFonts w:hint="eastAsia"/>
        </w:rPr>
        <w:t>　　六、各区域市场主要代理商情况</w:t>
      </w:r>
      <w:r>
        <w:rPr>
          <w:rFonts w:hint="eastAsia"/>
        </w:rPr>
        <w:br/>
      </w:r>
      <w:r>
        <w:rPr>
          <w:rFonts w:hint="eastAsia"/>
        </w:rPr>
        <w:t>　　l．西南地区</w:t>
      </w:r>
      <w:r>
        <w:rPr>
          <w:rFonts w:hint="eastAsia"/>
        </w:rPr>
        <w:br/>
      </w:r>
      <w:r>
        <w:rPr>
          <w:rFonts w:hint="eastAsia"/>
        </w:rPr>
        <w:t>　　2．东北地区</w:t>
      </w:r>
      <w:r>
        <w:rPr>
          <w:rFonts w:hint="eastAsia"/>
        </w:rPr>
        <w:br/>
      </w:r>
      <w:r>
        <w:rPr>
          <w:rFonts w:hint="eastAsia"/>
        </w:rPr>
        <w:t>　　3．华北地区</w:t>
      </w:r>
      <w:r>
        <w:rPr>
          <w:rFonts w:hint="eastAsia"/>
        </w:rPr>
        <w:br/>
      </w:r>
      <w:r>
        <w:rPr>
          <w:rFonts w:hint="eastAsia"/>
        </w:rPr>
        <w:t>　　4．西北地区</w:t>
      </w:r>
      <w:r>
        <w:rPr>
          <w:rFonts w:hint="eastAsia"/>
        </w:rPr>
        <w:br/>
      </w:r>
      <w:r>
        <w:rPr>
          <w:rFonts w:hint="eastAsia"/>
        </w:rPr>
        <w:t>　　5．华东及华南地区</w:t>
      </w:r>
      <w:r>
        <w:rPr>
          <w:rFonts w:hint="eastAsia"/>
        </w:rPr>
        <w:br/>
      </w:r>
      <w:r>
        <w:rPr>
          <w:rFonts w:hint="eastAsia"/>
        </w:rPr>
        <w:t>　　6．华中地区</w:t>
      </w:r>
      <w:r>
        <w:rPr>
          <w:rFonts w:hint="eastAsia"/>
        </w:rPr>
        <w:br/>
      </w:r>
      <w:r>
        <w:rPr>
          <w:rFonts w:hint="eastAsia"/>
        </w:rPr>
        <w:t>　　第九章 休闲家居服用户分析</w:t>
      </w:r>
      <w:r>
        <w:rPr>
          <w:rFonts w:hint="eastAsia"/>
        </w:rPr>
        <w:br/>
      </w:r>
      <w:r>
        <w:rPr>
          <w:rFonts w:hint="eastAsia"/>
        </w:rPr>
        <w:t>　　一、用户认知程度</w:t>
      </w:r>
      <w:r>
        <w:rPr>
          <w:rFonts w:hint="eastAsia"/>
        </w:rPr>
        <w:br/>
      </w:r>
      <w:r>
        <w:rPr>
          <w:rFonts w:hint="eastAsia"/>
        </w:rPr>
        <w:t>　　二、用户关注的因素</w:t>
      </w:r>
      <w:r>
        <w:rPr>
          <w:rFonts w:hint="eastAsia"/>
        </w:rPr>
        <w:br/>
      </w:r>
      <w:r>
        <w:rPr>
          <w:rFonts w:hint="eastAsia"/>
        </w:rPr>
        <w:t>　　1．用户对不同功能各有需求</w:t>
      </w:r>
      <w:r>
        <w:rPr>
          <w:rFonts w:hint="eastAsia"/>
        </w:rPr>
        <w:br/>
      </w:r>
      <w:r>
        <w:rPr>
          <w:rFonts w:hint="eastAsia"/>
        </w:rPr>
        <w:t>　　2．用户普遍关注休闲家居服产品质量</w:t>
      </w:r>
      <w:r>
        <w:rPr>
          <w:rFonts w:hint="eastAsia"/>
        </w:rPr>
        <w:br/>
      </w:r>
      <w:r>
        <w:rPr>
          <w:rFonts w:hint="eastAsia"/>
        </w:rPr>
        <w:t>　　3．价格与用户心理预期已比较接近</w:t>
      </w:r>
      <w:r>
        <w:rPr>
          <w:rFonts w:hint="eastAsia"/>
        </w:rPr>
        <w:br/>
      </w:r>
      <w:r>
        <w:rPr>
          <w:rFonts w:hint="eastAsia"/>
        </w:rPr>
        <w:t>　　4．产品设计与用户使用习惯尚有一定距离</w:t>
      </w:r>
      <w:r>
        <w:rPr>
          <w:rFonts w:hint="eastAsia"/>
        </w:rPr>
        <w:br/>
      </w:r>
      <w:r>
        <w:rPr>
          <w:rFonts w:hint="eastAsia"/>
        </w:rPr>
        <w:t>　　三、其它特性</w:t>
      </w:r>
      <w:r>
        <w:rPr>
          <w:rFonts w:hint="eastAsia"/>
        </w:rPr>
        <w:br/>
      </w:r>
      <w:r>
        <w:rPr>
          <w:rFonts w:hint="eastAsia"/>
        </w:rPr>
        <w:t>　　第十章 休闲家居服行业替代品分析</w:t>
      </w:r>
      <w:r>
        <w:rPr>
          <w:rFonts w:hint="eastAsia"/>
        </w:rPr>
        <w:br/>
      </w:r>
      <w:r>
        <w:rPr>
          <w:rFonts w:hint="eastAsia"/>
        </w:rPr>
        <w:t>　　第十一章 休闲家居服行业品牌分析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四、代理商对休闲家居服品牌的选择情况</w:t>
      </w:r>
      <w:r>
        <w:rPr>
          <w:rFonts w:hint="eastAsia"/>
        </w:rPr>
        <w:br/>
      </w:r>
      <w:r>
        <w:rPr>
          <w:rFonts w:hint="eastAsia"/>
        </w:rPr>
        <w:t>　　五、主要城市市场对主要休闲家居服品牌的认知水平</w:t>
      </w:r>
      <w:r>
        <w:rPr>
          <w:rFonts w:hint="eastAsia"/>
        </w:rPr>
        <w:br/>
      </w:r>
      <w:r>
        <w:rPr>
          <w:rFonts w:hint="eastAsia"/>
        </w:rPr>
        <w:t>　　六、广告</w:t>
      </w:r>
      <w:r>
        <w:rPr>
          <w:rFonts w:hint="eastAsia"/>
        </w:rPr>
        <w:br/>
      </w:r>
      <w:r>
        <w:rPr>
          <w:rFonts w:hint="eastAsia"/>
        </w:rPr>
        <w:t>　　第十二章 行业主导驱动因素分析</w:t>
      </w:r>
      <w:r>
        <w:rPr>
          <w:rFonts w:hint="eastAsia"/>
        </w:rPr>
        <w:br/>
      </w:r>
      <w:r>
        <w:rPr>
          <w:rFonts w:hint="eastAsia"/>
        </w:rPr>
        <w:t>　　第十三章 产品竞争成功的关键因素</w:t>
      </w:r>
      <w:r>
        <w:rPr>
          <w:rFonts w:hint="eastAsia"/>
        </w:rPr>
        <w:br/>
      </w:r>
      <w:r>
        <w:rPr>
          <w:rFonts w:hint="eastAsia"/>
        </w:rPr>
        <w:t>　　第十四章 企业分述</w:t>
      </w:r>
      <w:r>
        <w:rPr>
          <w:rFonts w:hint="eastAsia"/>
        </w:rPr>
        <w:br/>
      </w:r>
      <w:r>
        <w:rPr>
          <w:rFonts w:hint="eastAsia"/>
        </w:rPr>
        <w:t>　　第十五章 中.智.林　行业与市场预测</w:t>
      </w:r>
      <w:r>
        <w:rPr>
          <w:rFonts w:hint="eastAsia"/>
        </w:rPr>
        <w:br/>
      </w:r>
      <w:r>
        <w:rPr>
          <w:rFonts w:hint="eastAsia"/>
        </w:rPr>
        <w:t>　　—、竞争格局变化趋势</w:t>
      </w:r>
      <w:r>
        <w:rPr>
          <w:rFonts w:hint="eastAsia"/>
        </w:rPr>
        <w:br/>
      </w:r>
      <w:r>
        <w:rPr>
          <w:rFonts w:hint="eastAsia"/>
        </w:rPr>
        <w:t>　　二、海外市场发展预测</w:t>
      </w:r>
      <w:r>
        <w:rPr>
          <w:rFonts w:hint="eastAsia"/>
        </w:rPr>
        <w:br/>
      </w:r>
      <w:r>
        <w:rPr>
          <w:rFonts w:hint="eastAsia"/>
        </w:rPr>
        <w:t>　　三、产品发展前景预测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fb5c1dc434deb" w:history="1">
        <w:r>
          <w:rPr>
            <w:rStyle w:val="Hyperlink"/>
          </w:rPr>
          <w:t>2008-2010年中国休闲家居服行业调查研究分析报告</w:t>
        </w:r>
      </w:hyperlink>
      <w:r>
        <w:rPr>
          <w:color w:val="C00000"/>
        </w:rPr>
        <w:t>》，报告编号：</w:t>
      </w:r>
      <w:r>
        <w:rPr>
          <w:rFonts w:hint="eastAsia"/>
          <w:color w:val="C00000"/>
        </w:rPr>
        <w:t>0807017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fb5c1dc434deb" w:history="1">
        <w:r>
          <w:rPr>
            <w:rStyle w:val="Hyperlink"/>
          </w:rPr>
          <w:t>https://www.20087.com/2008-12/R_2008_2010xiuxianjiajufuxingyediaocha.html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5b00aec8249d5" w:history="1">
      <w:r>
        <w:rPr>
          <w:rStyle w:val="Hyperlink"/>
        </w:rPr>
        <w:t>2008-2010年中国休闲家居服行业调查研究分析报告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uxianjiajufuxingyediaocha.html" TargetMode="External" Id="R541fb5c1dc434de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uxianjiajufuxingyediaocha.html" TargetMode="External" Id="Rad05b00aec82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2008-12-05T07:36:00Z</dcterms:created>
  <dcterms:modified xsi:type="dcterms:W3CDTF">2008-12-05T08:36:00Z</dcterms:modified>
  <dc:subject>2008-2010年中国休闲家居服行业调查研究分析报告</dc:subject>
  <dc:title>2008-2010年中国休闲家居服行业调查研究分析报告</dc:title>
  <cp:keywords>2008-2010年中国休闲家居服行业调查研究分析报告</cp:keywords>
  <dc:description>2008-2010年中国休闲家居服行业调查研究分析报告</dc:description>
</cp:coreProperties>
</file>