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9d27eaa5c443cc" w:history="1">
              <w:r>
                <w:rPr>
                  <w:rStyle w:val="Hyperlink"/>
                </w:rPr>
                <w:t>2008-2010年软饮料企业上市辅导与实施方案咨询报告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9d27eaa5c443cc" w:history="1">
              <w:r>
                <w:rPr>
                  <w:rStyle w:val="Hyperlink"/>
                </w:rPr>
                <w:t>2008-2010年软饮料企业上市辅导与实施方案咨询报告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9d27eaa5c443cc" w:history="1">
                <w:r>
                  <w:rPr>
                    <w:rStyle w:val="Hyperlink"/>
                  </w:rPr>
                  <w:t>https://www.20087.com/2008-12/R_2008_2010nianruanyinliaoqiyeshangshiBaoGao.html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49d27eaa5c443cc" w:history="1">
        <w:r>
          <w:rPr>
            <w:rStyle w:val="Hyperlink"/>
          </w:rPr>
          <w:t>2008-2010年软饮料企业上市辅导与实施方案咨询报告</w:t>
        </w:r>
      </w:hyperlink>
      <w:r>
        <w:rPr>
          <w:rFonts w:hint="eastAsia"/>
        </w:rPr>
        <w:t>》为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w:t>
      </w:r>
      <w:r>
        <w:rPr>
          <w:rFonts w:hint="eastAsia"/>
        </w:rPr>
        <w:br/>
      </w:r>
      <w:r>
        <w:rPr>
          <w:rFonts w:hint="eastAsia"/>
        </w:rPr>
        <w:t>　　目前，我们公司已经成功协助国内数十家企业成功上市，其招股说明书均引用我们公司提供的权威市场数据，充分帮助企业明确市场定位、树立行业地位，为其上市融资起到了积极作用！</w:t>
      </w:r>
      <w:r>
        <w:rPr>
          <w:rFonts w:hint="eastAsia"/>
        </w:rPr>
        <w:br/>
      </w:r>
      <w:r>
        <w:rPr>
          <w:rFonts w:hint="eastAsia"/>
        </w:rPr>
        <w:t>　　我们公司凭借多年行业研究服务和指导企业上市过程中得出的经验是：当企业发展到一定阶段就会遇到资金制约问题，而资本市场作为企业的主要融资渠道之一具有融资效率高、规模大、限制条件少等众多优势。由于资本市场融资仅限于上市企业和首发上市企业，企业的上市问题就变得十分关键。</w:t>
      </w:r>
      <w:r>
        <w:rPr>
          <w:rFonts w:hint="eastAsia"/>
        </w:rPr>
        <w:br/>
      </w:r>
      <w:r>
        <w:rPr>
          <w:rFonts w:hint="eastAsia"/>
        </w:rPr>
        <w:t>　　我们公司分析认为，企业上市有以下好处：</w:t>
      </w:r>
      <w:r>
        <w:rPr>
          <w:rFonts w:hint="eastAsia"/>
        </w:rPr>
        <w:br/>
      </w:r>
      <w:r>
        <w:rPr>
          <w:rFonts w:hint="eastAsia"/>
        </w:rPr>
        <w:t>　　　　　　1、公司首次发行上市可以筹集到大量的资金，上市后也有再融资的机会，从而为企业进一步发展壮大提供了资金来源。</w:t>
      </w:r>
      <w:r>
        <w:rPr>
          <w:rFonts w:hint="eastAsia"/>
        </w:rPr>
        <w:br/>
      </w:r>
      <w:r>
        <w:rPr>
          <w:rFonts w:hint="eastAsia"/>
        </w:rPr>
        <w:t>　　　　　　2、可以推动企业建立规范的经营管理机制，完善公司治理结构，不断提高运行质量。</w:t>
      </w:r>
      <w:r>
        <w:rPr>
          <w:rFonts w:hint="eastAsia"/>
        </w:rPr>
        <w:br/>
      </w:r>
      <w:r>
        <w:rPr>
          <w:rFonts w:hint="eastAsia"/>
        </w:rPr>
        <w:t>　　　　　　3、股票上市需满足较为严格的上市标准，并通过监管机构的审核。公司能上市，是对公司管理水平、发展前景、盈利能力的有力的证明。</w:t>
      </w:r>
      <w:r>
        <w:rPr>
          <w:rFonts w:hint="eastAsia"/>
        </w:rPr>
        <w:br/>
      </w:r>
      <w:r>
        <w:rPr>
          <w:rFonts w:hint="eastAsia"/>
        </w:rPr>
        <w:t>　　　　　　4、股票交易的信息通过报纸、电视台等各种媒介不断向社会发布，扩大了公司的知名度，提高了公司的市场地位和影响力，有助于公司树立产品品牌形象，赢得顾客和供应商的双重信赖。</w:t>
      </w:r>
      <w:r>
        <w:rPr>
          <w:rFonts w:hint="eastAsia"/>
        </w:rPr>
        <w:br/>
      </w:r>
      <w:r>
        <w:rPr>
          <w:rFonts w:hint="eastAsia"/>
        </w:rPr>
        <w:t>　　　　　　5、可以利用股票期权等方式实现对员工和管理层的有效激励，有助于公司吸引优秀人才，激发员工的工作热情，从而增强企业的发展潜力和后劲。</w:t>
      </w:r>
      <w:r>
        <w:rPr>
          <w:rFonts w:hint="eastAsia"/>
        </w:rPr>
        <w:br/>
      </w:r>
      <w:r>
        <w:rPr>
          <w:rFonts w:hint="eastAsia"/>
        </w:rPr>
        <w:t>　　　　　　6、股票的上市流通扩大了股东基础，使股票有较高的买卖流通量，股票的自由买卖也可使股东在一定条件下较为便利地兑现投资资本。</w:t>
      </w:r>
      <w:r>
        <w:rPr>
          <w:rFonts w:hint="eastAsia"/>
        </w:rPr>
        <w:br/>
      </w:r>
      <w:r>
        <w:rPr>
          <w:rFonts w:hint="eastAsia"/>
        </w:rPr>
        <w:t>　　　　　　7、公司取得上市地位，有助于提高自身信用状况，增强金融机构对企业的信心，使公司在银行信贷等业务方面获得便利。</w:t>
      </w:r>
      <w:r>
        <w:rPr>
          <w:rFonts w:hint="eastAsia"/>
        </w:rPr>
        <w:br/>
      </w:r>
      <w:r>
        <w:rPr>
          <w:rFonts w:hint="eastAsia"/>
        </w:rPr>
        <w:t>　　　　　　8、通过上市融资筹集资本，使企业快速健康发展，并借助先进的管理制度寻求规律、发展机会、现存问题的解决方案、做大做强的对策等等。</w:t>
      </w:r>
      <w:r>
        <w:rPr>
          <w:rFonts w:hint="eastAsia"/>
        </w:rPr>
        <w:br/>
      </w:r>
      <w:r>
        <w:rPr>
          <w:rFonts w:hint="eastAsia"/>
        </w:rPr>
        <w:t>　　　　　　然而企业上市并非只有好处而没有坏处，因此企业拟定上市前一定要分析上市的优缺点，认真考虑是否要上市，上市是否符合企业的发展规划。</w:t>
      </w:r>
      <w:r>
        <w:rPr>
          <w:rFonts w:hint="eastAsia"/>
        </w:rPr>
        <w:br/>
      </w:r>
      <w:r>
        <w:rPr>
          <w:rFonts w:hint="eastAsia"/>
        </w:rPr>
        <w:t>　　　　　　企业上市的缺点：</w:t>
      </w:r>
      <w:r>
        <w:rPr>
          <w:rFonts w:hint="eastAsia"/>
        </w:rPr>
        <w:br/>
      </w:r>
      <w:r>
        <w:rPr>
          <w:rFonts w:hint="eastAsia"/>
        </w:rPr>
        <w:t>　　　　　　1、信息披露使财务状况公开化</w:t>
      </w:r>
      <w:r>
        <w:rPr>
          <w:rFonts w:hint="eastAsia"/>
        </w:rPr>
        <w:br/>
      </w:r>
      <w:r>
        <w:rPr>
          <w:rFonts w:hint="eastAsia"/>
        </w:rPr>
        <w:t>　　　　　　2、股权稀释，减少控股权</w:t>
      </w:r>
      <w:r>
        <w:rPr>
          <w:rFonts w:hint="eastAsia"/>
        </w:rPr>
        <w:br/>
      </w:r>
      <w:r>
        <w:rPr>
          <w:rFonts w:hint="eastAsia"/>
        </w:rPr>
        <w:t>　　　　　　3、高级管理人员将承担更多的责任</w:t>
      </w:r>
      <w:r>
        <w:rPr>
          <w:rFonts w:hint="eastAsia"/>
        </w:rPr>
        <w:br/>
      </w:r>
      <w:r>
        <w:rPr>
          <w:rFonts w:hint="eastAsia"/>
        </w:rPr>
        <w:t>　　　　　　4、公司面临严格的审查</w:t>
      </w:r>
      <w:r>
        <w:rPr>
          <w:rFonts w:hint="eastAsia"/>
        </w:rPr>
        <w:br/>
      </w:r>
      <w:r>
        <w:rPr>
          <w:rFonts w:hint="eastAsia"/>
        </w:rPr>
        <w:t>　　　　　　5、上市的成本和费用较高</w:t>
      </w:r>
      <w:r>
        <w:rPr>
          <w:rFonts w:hint="eastAsia"/>
        </w:rPr>
        <w:br/>
      </w:r>
      <w:r>
        <w:rPr>
          <w:rFonts w:hint="eastAsia"/>
        </w:rPr>
        <w:t>　　　　　　6、经常会产生股东败诉</w:t>
      </w:r>
      <w:r>
        <w:rPr>
          <w:rFonts w:hint="eastAsia"/>
        </w:rPr>
        <w:br/>
      </w:r>
      <w:r>
        <w:rPr>
          <w:rFonts w:hint="eastAsia"/>
        </w:rPr>
        <w:t>　　　　　　因此，在成熟市场，不是所有的公司都希望成为上市公司的，因为上市公司受到的监管比较严厉，而且成本也比较高。所以，上市前期的选择与辅导显得尤为重要！</w:t>
      </w:r>
      <w:r>
        <w:rPr>
          <w:rFonts w:hint="eastAsia"/>
        </w:rPr>
        <w:br/>
      </w:r>
      <w:r>
        <w:rPr>
          <w:rFonts w:hint="eastAsia"/>
        </w:rPr>
        <w:t>　　　　　　我们公司通过对国内企业上市案例分析认为，我国企业上市可以考虑选择在深圳企业板、中国香港创业板、美国纳斯达克、英国以及新加坡等多个证券交易市场，每个市场的上市条件与实施过程均有所不同。我们公司在这里就国内企业在选择上市的常见问题上给出详细解答和提供可操作性的方案建议，除此之外针对企业存在的特定问题给出相应的应对措施。这对于有意上市的企业提高的运营效率、促进企业的发展壮大有参考和指导的双重意义。</w:t>
      </w:r>
      <w:r>
        <w:rPr>
          <w:rFonts w:hint="eastAsia"/>
        </w:rPr>
        <w:br/>
      </w:r>
      <w:r>
        <w:rPr>
          <w:rFonts w:hint="eastAsia"/>
        </w:rPr>
        <w:t>　　　　　　我们坚信中国的企业应该得到一流的、货真价实的资讯服务，我们研究中心郑重承诺，为您提供超值的服务！我们的管理咨询服务集合了行业内专家团队的智慧，磨合了多年实践经验和理论研究大碰撞的智慧结晶。我们的研究产品将帮助您找到了真正的商业发展机遇和可持续发展战略，我们坚信您也将从我们的报告中获得有价值和指导意义的商业智慧！</w:t>
      </w:r>
      <w:r>
        <w:rPr>
          <w:rFonts w:hint="eastAsia"/>
        </w:rPr>
        <w:br/>
      </w:r>
      <w:r>
        <w:rPr>
          <w:rFonts w:hint="eastAsia"/>
        </w:rPr>
        <w:br/>
      </w:r>
      <w:r>
        <w:rPr>
          <w:rFonts w:hint="eastAsia"/>
        </w:rPr>
        <w:t>第一部分 行业发展情况分析</w:t>
      </w:r>
      <w:r>
        <w:rPr>
          <w:rFonts w:hint="eastAsia"/>
        </w:rPr>
        <w:br/>
      </w:r>
      <w:r>
        <w:rPr>
          <w:rFonts w:hint="eastAsia"/>
        </w:rPr>
        <w:t>第一章 中国软饮料行业发展概述</w:t>
      </w:r>
      <w:r>
        <w:rPr>
          <w:rFonts w:hint="eastAsia"/>
        </w:rPr>
        <w:br/>
      </w:r>
      <w:r>
        <w:rPr>
          <w:rFonts w:hint="eastAsia"/>
        </w:rPr>
        <w:t>　　第一节 软饮料行业发展情况</w:t>
      </w:r>
      <w:r>
        <w:rPr>
          <w:rFonts w:hint="eastAsia"/>
        </w:rPr>
        <w:br/>
      </w:r>
      <w:r>
        <w:rPr>
          <w:rFonts w:hint="eastAsia"/>
        </w:rPr>
        <w:t>　　第二节 最近3～5年中国软饮料行业经济指标分析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w:t>
      </w:r>
      <w:r>
        <w:rPr>
          <w:rFonts w:hint="eastAsia"/>
        </w:rPr>
        <w:br/>
      </w:r>
      <w:r>
        <w:rPr>
          <w:rFonts w:hint="eastAsia"/>
        </w:rPr>
        <w:br/>
      </w:r>
      <w:r>
        <w:rPr>
          <w:rFonts w:hint="eastAsia"/>
        </w:rPr>
        <w:t>第二章 应用领域及行业供需分析</w:t>
      </w:r>
      <w:r>
        <w:rPr>
          <w:rFonts w:hint="eastAsia"/>
        </w:rPr>
        <w:br/>
      </w:r>
      <w:r>
        <w:rPr>
          <w:rFonts w:hint="eastAsia"/>
        </w:rPr>
        <w:t>　　第一节 软饮料市场需求分析</w:t>
      </w:r>
      <w:r>
        <w:rPr>
          <w:rFonts w:hint="eastAsia"/>
        </w:rPr>
        <w:br/>
      </w:r>
      <w:r>
        <w:rPr>
          <w:rFonts w:hint="eastAsia"/>
        </w:rPr>
        <w:t>　　　　一、需求市场</w:t>
      </w:r>
      <w:r>
        <w:rPr>
          <w:rFonts w:hint="eastAsia"/>
        </w:rPr>
        <w:br/>
      </w:r>
      <w:r>
        <w:rPr>
          <w:rFonts w:hint="eastAsia"/>
        </w:rPr>
        <w:t>　　　　二、客户结构</w:t>
      </w:r>
      <w:r>
        <w:rPr>
          <w:rFonts w:hint="eastAsia"/>
        </w:rPr>
        <w:br/>
      </w:r>
      <w:r>
        <w:rPr>
          <w:rFonts w:hint="eastAsia"/>
        </w:rPr>
        <w:t>　　　　三、需求的地区差异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一、行业的需求预测</w:t>
      </w:r>
      <w:r>
        <w:rPr>
          <w:rFonts w:hint="eastAsia"/>
        </w:rPr>
        <w:br/>
      </w:r>
      <w:r>
        <w:rPr>
          <w:rFonts w:hint="eastAsia"/>
        </w:rPr>
        <w:t>　　　　二、行业的供应预测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软饮料市场价格走势分析</w:t>
      </w:r>
      <w:r>
        <w:rPr>
          <w:rFonts w:hint="eastAsia"/>
        </w:rPr>
        <w:br/>
      </w:r>
      <w:r>
        <w:rPr>
          <w:rFonts w:hint="eastAsia"/>
        </w:rPr>
        <w:br/>
      </w:r>
      <w:r>
        <w:rPr>
          <w:rFonts w:hint="eastAsia"/>
        </w:rPr>
        <w:t>第三章 2008～2010年软饮料行业需求预测</w:t>
      </w:r>
      <w:r>
        <w:rPr>
          <w:rFonts w:hint="eastAsia"/>
        </w:rPr>
        <w:br/>
      </w:r>
      <w:r>
        <w:rPr>
          <w:rFonts w:hint="eastAsia"/>
        </w:rPr>
        <w:t>　　第一节 2008～2010年软饮料领域需求量预测</w:t>
      </w:r>
      <w:r>
        <w:rPr>
          <w:rFonts w:hint="eastAsia"/>
        </w:rPr>
        <w:br/>
      </w:r>
      <w:r>
        <w:rPr>
          <w:rFonts w:hint="eastAsia"/>
        </w:rPr>
        <w:t>　　第二节 2008～2010年软饮料领域需求产品（服务）功能预测</w:t>
      </w:r>
      <w:r>
        <w:rPr>
          <w:rFonts w:hint="eastAsia"/>
        </w:rPr>
        <w:br/>
      </w:r>
      <w:r>
        <w:rPr>
          <w:rFonts w:hint="eastAsia"/>
        </w:rPr>
        <w:t>　　第三节 2008～2010年软饮料领域需求产品（服务）市场格局预测</w:t>
      </w:r>
      <w:r>
        <w:rPr>
          <w:rFonts w:hint="eastAsia"/>
        </w:rPr>
        <w:br/>
      </w:r>
      <w:r>
        <w:rPr>
          <w:rFonts w:hint="eastAsia"/>
        </w:rPr>
        <w:br/>
      </w:r>
      <w:r>
        <w:rPr>
          <w:rFonts w:hint="eastAsia"/>
        </w:rPr>
        <w:t>第二部分 市场竞争与企业分析</w:t>
      </w:r>
      <w:r>
        <w:rPr>
          <w:rFonts w:hint="eastAsia"/>
        </w:rPr>
        <w:br/>
      </w:r>
      <w:r>
        <w:rPr>
          <w:rFonts w:hint="eastAsia"/>
        </w:rPr>
        <w:t>第四章 主要软饮料企业的排名与产业结构分析</w:t>
      </w:r>
      <w:r>
        <w:rPr>
          <w:rFonts w:hint="eastAsia"/>
        </w:rPr>
        <w:br/>
      </w:r>
      <w:r>
        <w:rPr>
          <w:rFonts w:hint="eastAsia"/>
        </w:rPr>
        <w:t>　　第一节 软饮料行业企业排名分析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一、产业结构调整的方向政府产业指导政策分析（投资政策、外资政策、限制性政策等）</w:t>
      </w:r>
      <w:r>
        <w:rPr>
          <w:rFonts w:hint="eastAsia"/>
        </w:rPr>
        <w:br/>
      </w:r>
      <w:r>
        <w:rPr>
          <w:rFonts w:hint="eastAsia"/>
        </w:rPr>
        <w:t>　　　　二、产业结构调整中消费者需求的引导因素</w:t>
      </w:r>
      <w:r>
        <w:rPr>
          <w:rFonts w:hint="eastAsia"/>
        </w:rPr>
        <w:br/>
      </w:r>
      <w:r>
        <w:rPr>
          <w:rFonts w:hint="eastAsia"/>
        </w:rPr>
        <w:t>　　　　三、中国软饮料行业参与国际竞争的战略市场定位</w:t>
      </w:r>
      <w:r>
        <w:rPr>
          <w:rFonts w:hint="eastAsia"/>
        </w:rPr>
        <w:br/>
      </w:r>
      <w:r>
        <w:rPr>
          <w:rFonts w:hint="eastAsia"/>
        </w:rPr>
        <w:br/>
      </w:r>
      <w:r>
        <w:rPr>
          <w:rFonts w:hint="eastAsia"/>
        </w:rPr>
        <w:t>第五章 软饮料行业投资方向</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第三部分 上市规划与前期辅导</w:t>
      </w:r>
      <w:r>
        <w:rPr>
          <w:rFonts w:hint="eastAsia"/>
        </w:rPr>
        <w:br/>
      </w:r>
      <w:r>
        <w:rPr>
          <w:rFonts w:hint="eastAsia"/>
        </w:rPr>
        <w:t>第六章 软饮料企业上市利弊与上市环境分析</w:t>
      </w:r>
      <w:r>
        <w:rPr>
          <w:rFonts w:hint="eastAsia"/>
        </w:rPr>
        <w:br/>
      </w:r>
      <w:r>
        <w:rPr>
          <w:rFonts w:hint="eastAsia"/>
        </w:rPr>
        <w:t>　　第一节 上市之益处</w:t>
      </w:r>
      <w:r>
        <w:rPr>
          <w:rFonts w:hint="eastAsia"/>
        </w:rPr>
        <w:br/>
      </w:r>
      <w:r>
        <w:rPr>
          <w:rFonts w:hint="eastAsia"/>
        </w:rPr>
        <w:t>　　第二节 上市之弊端</w:t>
      </w:r>
      <w:r>
        <w:rPr>
          <w:rFonts w:hint="eastAsia"/>
        </w:rPr>
        <w:br/>
      </w:r>
      <w:r>
        <w:rPr>
          <w:rFonts w:hint="eastAsia"/>
        </w:rPr>
        <w:t>　　第三节 软饮料企业上市与行业发展</w:t>
      </w:r>
      <w:r>
        <w:rPr>
          <w:rFonts w:hint="eastAsia"/>
        </w:rPr>
        <w:br/>
      </w:r>
      <w:r>
        <w:rPr>
          <w:rFonts w:hint="eastAsia"/>
        </w:rPr>
        <w:t>　　第四节 软饮料企业上市环境</w:t>
      </w:r>
      <w:r>
        <w:rPr>
          <w:rFonts w:hint="eastAsia"/>
        </w:rPr>
        <w:br/>
      </w:r>
      <w:r>
        <w:rPr>
          <w:rFonts w:hint="eastAsia"/>
        </w:rPr>
        <w:t>　　第五节 证监会对于软饮料企业上市的监管政策</w:t>
      </w:r>
      <w:r>
        <w:rPr>
          <w:rFonts w:hint="eastAsia"/>
        </w:rPr>
        <w:br/>
      </w:r>
      <w:r>
        <w:rPr>
          <w:rFonts w:hint="eastAsia"/>
        </w:rPr>
        <w:br/>
      </w:r>
      <w:r>
        <w:rPr>
          <w:rFonts w:hint="eastAsia"/>
        </w:rPr>
        <w:t>第七章 最近3～5年国内上市形势分析</w:t>
      </w:r>
      <w:r>
        <w:rPr>
          <w:rFonts w:hint="eastAsia"/>
        </w:rPr>
        <w:br/>
      </w:r>
      <w:r>
        <w:rPr>
          <w:rFonts w:hint="eastAsia"/>
        </w:rPr>
        <w:t>　　第一节 发行市盈率依然较高</w:t>
      </w:r>
      <w:r>
        <w:rPr>
          <w:rFonts w:hint="eastAsia"/>
        </w:rPr>
        <w:br/>
      </w:r>
      <w:r>
        <w:rPr>
          <w:rFonts w:hint="eastAsia"/>
        </w:rPr>
        <w:t>　　第二节 发行筹资规模有较大提高</w:t>
      </w:r>
      <w:r>
        <w:rPr>
          <w:rFonts w:hint="eastAsia"/>
        </w:rPr>
        <w:br/>
      </w:r>
      <w:r>
        <w:rPr>
          <w:rFonts w:hint="eastAsia"/>
        </w:rPr>
        <w:t>　　第三节 发行审核节奏大大加快</w:t>
      </w:r>
      <w:r>
        <w:rPr>
          <w:rFonts w:hint="eastAsia"/>
        </w:rPr>
        <w:br/>
      </w:r>
      <w:r>
        <w:rPr>
          <w:rFonts w:hint="eastAsia"/>
        </w:rPr>
        <w:t>　　第四节 最近3～5年发行审核通过率分析</w:t>
      </w:r>
      <w:r>
        <w:rPr>
          <w:rFonts w:hint="eastAsia"/>
        </w:rPr>
        <w:br/>
      </w:r>
      <w:r>
        <w:rPr>
          <w:rFonts w:hint="eastAsia"/>
        </w:rPr>
        <w:t>　　第五节 全民投资股市的热情异常热烈</w:t>
      </w:r>
      <w:r>
        <w:rPr>
          <w:rFonts w:hint="eastAsia"/>
        </w:rPr>
        <w:br/>
      </w:r>
      <w:r>
        <w:rPr>
          <w:rFonts w:hint="eastAsia"/>
        </w:rPr>
        <w:t>　　第六节 制度体系建设日臻完善</w:t>
      </w:r>
      <w:r>
        <w:rPr>
          <w:rFonts w:hint="eastAsia"/>
        </w:rPr>
        <w:br/>
      </w:r>
      <w:r>
        <w:rPr>
          <w:rFonts w:hint="eastAsia"/>
        </w:rPr>
        <w:br/>
      </w:r>
      <w:r>
        <w:rPr>
          <w:rFonts w:hint="eastAsia"/>
        </w:rPr>
        <w:t>第八章 软饮料企业国内上市基本条件</w:t>
      </w:r>
      <w:r>
        <w:rPr>
          <w:rFonts w:hint="eastAsia"/>
        </w:rPr>
        <w:br/>
      </w:r>
      <w:r>
        <w:rPr>
          <w:rFonts w:hint="eastAsia"/>
        </w:rPr>
        <w:t>　　第一节 首发上市法定条件</w:t>
      </w:r>
      <w:r>
        <w:rPr>
          <w:rFonts w:hint="eastAsia"/>
        </w:rPr>
        <w:br/>
      </w:r>
      <w:r>
        <w:rPr>
          <w:rFonts w:hint="eastAsia"/>
        </w:rPr>
        <w:t>　　第二节 证监会审核关注重点</w:t>
      </w:r>
      <w:r>
        <w:rPr>
          <w:rFonts w:hint="eastAsia"/>
        </w:rPr>
        <w:br/>
      </w:r>
      <w:r>
        <w:rPr>
          <w:rFonts w:hint="eastAsia"/>
        </w:rPr>
        <w:t>　　第三节 软饮料企业上市可行性分析</w:t>
      </w:r>
      <w:r>
        <w:rPr>
          <w:rFonts w:hint="eastAsia"/>
        </w:rPr>
        <w:br/>
      </w:r>
      <w:r>
        <w:rPr>
          <w:rFonts w:hint="eastAsia"/>
        </w:rPr>
        <w:t>　　第四节 软饮料企业当前需解决、改进或完善的问题</w:t>
      </w:r>
      <w:r>
        <w:rPr>
          <w:rFonts w:hint="eastAsia"/>
        </w:rPr>
        <w:br/>
      </w:r>
      <w:r>
        <w:rPr>
          <w:rFonts w:hint="eastAsia"/>
        </w:rPr>
        <w:br/>
      </w:r>
      <w:r>
        <w:rPr>
          <w:rFonts w:hint="eastAsia"/>
        </w:rPr>
        <w:t>第四部分 上市方案与重点问题</w:t>
      </w:r>
      <w:r>
        <w:rPr>
          <w:rFonts w:hint="eastAsia"/>
        </w:rPr>
        <w:br/>
      </w:r>
      <w:r>
        <w:rPr>
          <w:rFonts w:hint="eastAsia"/>
        </w:rPr>
        <w:t>第九章 软饮料企业上市方案</w:t>
      </w:r>
      <w:r>
        <w:rPr>
          <w:rFonts w:hint="eastAsia"/>
        </w:rPr>
        <w:br/>
      </w:r>
      <w:r>
        <w:rPr>
          <w:rFonts w:hint="eastAsia"/>
        </w:rPr>
        <w:t>　　第一节 软饮料企业上市流程</w:t>
      </w:r>
      <w:r>
        <w:rPr>
          <w:rFonts w:hint="eastAsia"/>
        </w:rPr>
        <w:br/>
      </w:r>
      <w:r>
        <w:rPr>
          <w:rFonts w:hint="eastAsia"/>
        </w:rPr>
        <w:t>　　第二节 软饮料企业改制思路</w:t>
      </w:r>
      <w:r>
        <w:rPr>
          <w:rFonts w:hint="eastAsia"/>
        </w:rPr>
        <w:br/>
      </w:r>
      <w:r>
        <w:rPr>
          <w:rFonts w:hint="eastAsia"/>
        </w:rPr>
        <w:t>　　第三节 软饮料企业发行定价与筹资金额测算</w:t>
      </w:r>
      <w:r>
        <w:rPr>
          <w:rFonts w:hint="eastAsia"/>
        </w:rPr>
        <w:br/>
      </w:r>
      <w:r>
        <w:rPr>
          <w:rFonts w:hint="eastAsia"/>
        </w:rPr>
        <w:t>　　第四节 软饮料企业内部上市团队的配置方案</w:t>
      </w:r>
      <w:r>
        <w:rPr>
          <w:rFonts w:hint="eastAsia"/>
        </w:rPr>
        <w:br/>
      </w:r>
      <w:r>
        <w:rPr>
          <w:rFonts w:hint="eastAsia"/>
        </w:rPr>
        <w:t>　　第五节 上市中介机构的聘请</w:t>
      </w:r>
      <w:r>
        <w:rPr>
          <w:rFonts w:hint="eastAsia"/>
        </w:rPr>
        <w:br/>
      </w:r>
      <w:r>
        <w:rPr>
          <w:rFonts w:hint="eastAsia"/>
        </w:rPr>
        <w:t>　　第六节 上市项目组管理模式与分工合作</w:t>
      </w:r>
      <w:r>
        <w:rPr>
          <w:rFonts w:hint="eastAsia"/>
        </w:rPr>
        <w:br/>
      </w:r>
      <w:r>
        <w:rPr>
          <w:rFonts w:hint="eastAsia"/>
        </w:rPr>
        <w:br/>
      </w:r>
      <w:r>
        <w:rPr>
          <w:rFonts w:hint="eastAsia"/>
        </w:rPr>
        <w:t>第十章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四、软饮料企业上市券商重点关注的问题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四、软饮料企业上市会计师事务所重点关注的问题</w:t>
      </w:r>
      <w:r>
        <w:rPr>
          <w:rFonts w:hint="eastAsia"/>
        </w:rPr>
        <w:br/>
      </w:r>
      <w:r>
        <w:rPr>
          <w:rFonts w:hint="eastAsia"/>
        </w:rPr>
        <w:t>　　第三节 资产评估事务所的选择与工作模式</w:t>
      </w:r>
      <w:r>
        <w:rPr>
          <w:rFonts w:hint="eastAsia"/>
        </w:rPr>
        <w:br/>
      </w:r>
      <w:r>
        <w:rPr>
          <w:rFonts w:hint="eastAsia"/>
        </w:rPr>
        <w:t>　　　　一、资产评估事务所的选择与费用指导</w:t>
      </w:r>
      <w:r>
        <w:rPr>
          <w:rFonts w:hint="eastAsia"/>
        </w:rPr>
        <w:br/>
      </w:r>
      <w:r>
        <w:rPr>
          <w:rFonts w:hint="eastAsia"/>
        </w:rPr>
        <w:t>　　　　二、资产评估事务所工作内容与定位</w:t>
      </w:r>
      <w:r>
        <w:rPr>
          <w:rFonts w:hint="eastAsia"/>
        </w:rPr>
        <w:br/>
      </w:r>
      <w:r>
        <w:rPr>
          <w:rFonts w:hint="eastAsia"/>
        </w:rPr>
        <w:t>　　　　三、资产评估事务所的工作模式</w:t>
      </w:r>
      <w:r>
        <w:rPr>
          <w:rFonts w:hint="eastAsia"/>
        </w:rPr>
        <w:br/>
      </w:r>
      <w:r>
        <w:rPr>
          <w:rFonts w:hint="eastAsia"/>
        </w:rPr>
        <w:t>　　　　四、软饮料企业上市资产评估事务所重点关注的问题</w:t>
      </w:r>
      <w:r>
        <w:rPr>
          <w:rFonts w:hint="eastAsia"/>
        </w:rPr>
        <w:br/>
      </w:r>
      <w:r>
        <w:rPr>
          <w:rFonts w:hint="eastAsia"/>
        </w:rPr>
        <w:t>　　第四节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四、软饮料企业上市律师事务所重点关注的问题</w:t>
      </w:r>
      <w:r>
        <w:rPr>
          <w:rFonts w:hint="eastAsia"/>
        </w:rPr>
        <w:br/>
      </w:r>
      <w:r>
        <w:rPr>
          <w:rFonts w:hint="eastAsia"/>
        </w:rPr>
        <w:t>　　第五节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四、软饮料企业上市咨询公司重点关注的问题</w:t>
      </w:r>
      <w:r>
        <w:rPr>
          <w:rFonts w:hint="eastAsia"/>
        </w:rPr>
        <w:br/>
      </w:r>
      <w:r>
        <w:rPr>
          <w:rFonts w:hint="eastAsia"/>
        </w:rPr>
        <w:br/>
      </w:r>
      <w:r>
        <w:rPr>
          <w:rFonts w:hint="eastAsia"/>
        </w:rPr>
        <w:t>第十一章 软饮料企业上市重点问题的处理建议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第五部分 上市步骤与发展前景</w:t>
      </w:r>
      <w:r>
        <w:rPr>
          <w:rFonts w:hint="eastAsia"/>
        </w:rPr>
        <w:br/>
      </w:r>
      <w:r>
        <w:rPr>
          <w:rFonts w:hint="eastAsia"/>
        </w:rPr>
        <w:t>第十二章 招股说明书中影响企业上市的重点问题处理建议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第十三章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第十四章 软饮料企业上市成功率影响因素</w:t>
      </w:r>
      <w:r>
        <w:rPr>
          <w:rFonts w:hint="eastAsia"/>
        </w:rPr>
        <w:br/>
      </w:r>
      <w:r>
        <w:rPr>
          <w:rFonts w:hint="eastAsia"/>
        </w:rPr>
        <w:t>　　第一节 最近3～5年软饮料企业上市成功率统计</w:t>
      </w:r>
      <w:r>
        <w:rPr>
          <w:rFonts w:hint="eastAsia"/>
        </w:rPr>
        <w:br/>
      </w:r>
      <w:r>
        <w:rPr>
          <w:rFonts w:hint="eastAsia"/>
        </w:rPr>
        <w:t>　　第二节 最近3～5年软饮料企业上市失败案例主要问题分布</w:t>
      </w:r>
      <w:r>
        <w:rPr>
          <w:rFonts w:hint="eastAsia"/>
        </w:rPr>
        <w:br/>
      </w:r>
      <w:r>
        <w:rPr>
          <w:rFonts w:hint="eastAsia"/>
        </w:rPr>
        <w:t>　　第三节 证监会对软饮料企业上市最为关注的问题</w:t>
      </w:r>
      <w:r>
        <w:rPr>
          <w:rFonts w:hint="eastAsia"/>
        </w:rPr>
        <w:br/>
      </w:r>
      <w:r>
        <w:rPr>
          <w:rFonts w:hint="eastAsia"/>
        </w:rPr>
        <w:t>　　第四节 软饮料企业上市成功案例解读</w:t>
      </w:r>
      <w:r>
        <w:rPr>
          <w:rFonts w:hint="eastAsia"/>
        </w:rPr>
        <w:br/>
      </w:r>
      <w:r>
        <w:rPr>
          <w:rFonts w:hint="eastAsia"/>
        </w:rPr>
        <w:t>　　第五节 软饮料企业上市时机选择</w:t>
      </w:r>
      <w:r>
        <w:rPr>
          <w:rFonts w:hint="eastAsia"/>
        </w:rPr>
        <w:br/>
      </w:r>
      <w:r>
        <w:rPr>
          <w:rFonts w:hint="eastAsia"/>
        </w:rPr>
        <w:br/>
      </w:r>
      <w:r>
        <w:rPr>
          <w:rFonts w:hint="eastAsia"/>
        </w:rPr>
        <w:t>第十五章 2008～2010年软饮料企业上市前景预测</w:t>
      </w:r>
      <w:r>
        <w:rPr>
          <w:rFonts w:hint="eastAsia"/>
        </w:rPr>
        <w:br/>
      </w:r>
      <w:r>
        <w:rPr>
          <w:rFonts w:hint="eastAsia"/>
        </w:rPr>
        <w:t>　　第一节 2008～2010年软饮料企业上市趋势分析</w:t>
      </w:r>
      <w:r>
        <w:rPr>
          <w:rFonts w:hint="eastAsia"/>
        </w:rPr>
        <w:br/>
      </w:r>
      <w:r>
        <w:rPr>
          <w:rFonts w:hint="eastAsia"/>
        </w:rPr>
        <w:t>　　第二节 2008～2010年软饮料企业上市环境预测</w:t>
      </w:r>
      <w:r>
        <w:rPr>
          <w:rFonts w:hint="eastAsia"/>
        </w:rPr>
        <w:br/>
      </w:r>
      <w:r>
        <w:rPr>
          <w:rFonts w:hint="eastAsia"/>
        </w:rPr>
        <w:t>　　第三节 2008～2010年证监会对软饮料企业上市的政策走向</w:t>
      </w:r>
      <w:r>
        <w:rPr>
          <w:rFonts w:hint="eastAsia"/>
        </w:rPr>
        <w:br/>
      </w:r>
      <w:r>
        <w:rPr>
          <w:rFonts w:hint="eastAsia"/>
        </w:rPr>
        <w:t>　　第四节 2008～2010年软饮料企业上市与行业发展预期</w:t>
      </w:r>
      <w:r>
        <w:rPr>
          <w:rFonts w:hint="eastAsia"/>
        </w:rPr>
        <w:br/>
      </w:r>
      <w:r>
        <w:rPr>
          <w:rFonts w:hint="eastAsia"/>
        </w:rPr>
        <w:t>　　第五节 中智^林^软饮料行业拟在2008～2010年上市的企业应采取的基本措施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9d27eaa5c443cc" w:history="1">
        <w:r>
          <w:rPr>
            <w:rStyle w:val="Hyperlink"/>
          </w:rPr>
          <w:t>2008-2010年软饮料企业上市辅导与实施方案咨询报告</w:t>
        </w:r>
      </w:hyperlink>
      <w:r>
        <w:rPr>
          <w:color w:val="C00000"/>
        </w:rPr>
        <w:t>》，报告编号：</w:t>
      </w:r>
      <w:r>
        <w:rPr>
          <w:rFonts w:hint="eastAsia"/>
          <w:color w:val="C00000"/>
        </w:rPr>
        <w:t>02A6255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9d27eaa5c443cc" w:history="1">
        <w:r>
          <w:rPr>
            <w:rStyle w:val="Hyperlink"/>
          </w:rPr>
          <w:t>https://www.20087.com/2008-12/R_2008_2010nianruanyinliaoqiyeshangshiBaoGao.html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c2df3017774ed0" w:history="1">
      <w:r>
        <w:rPr>
          <w:rStyle w:val="Hyperlink"/>
        </w:rPr>
        <w:t>2008-2010年软饮料企业上市辅导与实施方案咨询报告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nianruanyinliaoqiyeshangshiBaoGao.html" TargetMode="External" Id="R149d27eaa5c443cc" /></Relationships>
</file>

<file path=word/_rels/header2.xml.rels>&#65279;<?xml version="1.0" encoding="utf-8"?><Relationships xmlns="http://schemas.openxmlformats.org/package/2006/relationships"><Relationship Type="http://schemas.openxmlformats.org/officeDocument/2006/relationships/hyperlink" Target="https://www.20087.com/2008-12/R_2008_2010nianruanyinliaoqiyeshangshiBaoGao.html" TargetMode="External" Id="Rccc2df3017774e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2008-12-30T05:29:00Z</dcterms:created>
  <dcterms:modified xsi:type="dcterms:W3CDTF">2008-12-30T06:29:00Z</dcterms:modified>
  <dc:subject>2008-2010年软饮料企业上市辅导与实施方案咨询报告</dc:subject>
  <dc:title>2008-2010年软饮料企业上市辅导与实施方案咨询报告</dc:title>
  <cp:keywords>2008-2010年软饮料企业上市辅导与实施方案咨询报告</cp:keywords>
  <dc:description>2008-2010年软饮料企业上市辅导与实施方案咨询报告</dc:description>
</cp:coreProperties>
</file>