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430e521694468" w:history="1">
              <w:r>
                <w:rPr>
                  <w:rStyle w:val="Hyperlink"/>
                </w:rPr>
                <w:t>2009年港口行业研究报告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430e521694468" w:history="1">
              <w:r>
                <w:rPr>
                  <w:rStyle w:val="Hyperlink"/>
                </w:rPr>
                <w:t>2009年港口行业研究报告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430e521694468" w:history="1">
                <w:r>
                  <w:rPr>
                    <w:rStyle w:val="Hyperlink"/>
                  </w:rPr>
                  <w:t>https://www.20087.com/2008-12/R_2009niangangkouyanjiuBaoGao.html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9430e521694468" w:history="1">
        <w:r>
          <w:rPr>
            <w:rStyle w:val="Hyperlink"/>
          </w:rPr>
          <w:t>2009年港口行业研究报告</w:t>
        </w:r>
      </w:hyperlink>
      <w:r>
        <w:rPr>
          <w:rFonts w:hint="eastAsia"/>
        </w:rPr>
        <w:t>》旨在为港口企业、有意投资港口行业的投资者服务，该报告对我国港口行业的运行情况、竞争与合作、投融资进行了详细的分析，并在此基础上结合国内外经济环境，对我国港口行业的授信风险进行了分析，提出了港口行业的投资建议。</w:t>
      </w:r>
      <w:r>
        <w:rPr>
          <w:rFonts w:hint="eastAsia"/>
        </w:rPr>
        <w:br/>
      </w:r>
      <w:r>
        <w:rPr>
          <w:rFonts w:hint="eastAsia"/>
        </w:rPr>
        <w:t>　　《</w:t>
      </w:r>
      <w:hyperlink r:id="R889430e521694468" w:history="1">
        <w:r>
          <w:rPr>
            <w:rStyle w:val="Hyperlink"/>
          </w:rPr>
          <w:t>2009年港口行业研究报告</w:t>
        </w:r>
      </w:hyperlink>
      <w:r>
        <w:rPr>
          <w:rFonts w:hint="eastAsia"/>
        </w:rPr>
        <w:t>》约5万字，20多个图表，于2008年12月底完成，全文共分三大部分，第一部分 主要介绍了世界港口业发展情况，以及在金融危机大背景下，世界和我国港口行业的运行情况，然后对我国港口行业的主要运营商进行了详细介绍和分析；第二部分 首先分析了我国港口行业的竞争和整合的态势，然后分别从资金供给和资金需求的角度切入，对我国港口行业的投融资情况进行了分析；最后一部分分析了我国港口行业面临的各种风险，并在前文基础上提出了投资建议。</w:t>
      </w:r>
      <w:r>
        <w:rPr>
          <w:rFonts w:hint="eastAsia"/>
        </w:rPr>
        <w:br/>
      </w:r>
      <w:r>
        <w:rPr>
          <w:rFonts w:hint="eastAsia"/>
        </w:rPr>
        <w:t>　　《</w:t>
      </w:r>
      <w:hyperlink r:id="R889430e521694468" w:history="1">
        <w:r>
          <w:rPr>
            <w:rStyle w:val="Hyperlink"/>
          </w:rPr>
          <w:t>2009年港口行业研究报告</w:t>
        </w:r>
      </w:hyperlink>
      <w:r>
        <w:rPr>
          <w:rFonts w:hint="eastAsia"/>
        </w:rPr>
        <w:t>》持有的一些基本观点包括：</w:t>
      </w:r>
      <w:r>
        <w:rPr>
          <w:rFonts w:hint="eastAsia"/>
        </w:rPr>
        <w:br/>
      </w:r>
      <w:r>
        <w:rPr>
          <w:rFonts w:hint="eastAsia"/>
        </w:rPr>
        <w:t>　　　　　　1.2007 年，世界30强集装箱港口的吞吐量为2.74亿TEU，约等于世界集装箱吞吐量的56％。而30强中亚洲占据了20个席位，世界贸易的钟摆偏向了远东地区。中国经济在过去的3年已经超过法国、英国和德国，成为世界第3大贸易强国，与日本的距离也近在咫尺。</w:t>
      </w:r>
      <w:r>
        <w:rPr>
          <w:rFonts w:hint="eastAsia"/>
        </w:rPr>
        <w:br/>
      </w:r>
      <w:r>
        <w:rPr>
          <w:rFonts w:hint="eastAsia"/>
        </w:rPr>
        <w:t>　　　　　　2.美国主要集装箱港口在2008年前三季度出现负增长；欧洲和中国主要港口在2008前三季度吞吐量增速大幅下跌；新加坡港的吞吐量则尚未受欧美金融危机影响。</w:t>
      </w:r>
      <w:r>
        <w:rPr>
          <w:rFonts w:hint="eastAsia"/>
        </w:rPr>
        <w:br/>
      </w:r>
      <w:r>
        <w:rPr>
          <w:rFonts w:hint="eastAsia"/>
        </w:rPr>
        <w:t>　　　　　　3.2008 年，从我国港口行业整体来看，吞吐量平稳增长，但增速放缓的态势已经形成。从各个港口来看，北方港口吞吐量增长好于南方港口，散货为主的港口吞吐量增幅高于集装箱为主的港口。</w:t>
      </w:r>
      <w:r>
        <w:rPr>
          <w:rFonts w:hint="eastAsia"/>
        </w:rPr>
        <w:br/>
      </w:r>
      <w:r>
        <w:rPr>
          <w:rFonts w:hint="eastAsia"/>
        </w:rPr>
        <w:t>　　　　　　4.分区域来看，2008年环渤海湾、长三角和珠三角三大港口群中，受经济调整影响最大的是珠三角港口群，广州港成为第一个吞吐量负增长的港口。这主要是因为珠三角地区经济严重依赖外贸出口，在外部经济陷入衰退，外需下降时，珠三角港口成为首当其冲的受害者。</w:t>
      </w:r>
      <w:r>
        <w:rPr>
          <w:rFonts w:hint="eastAsia"/>
        </w:rPr>
        <w:br/>
      </w:r>
      <w:r>
        <w:rPr>
          <w:rFonts w:hint="eastAsia"/>
        </w:rPr>
        <w:t>　　　　　　5.世界经济增速的放缓、国内出口政策的调整都会对出口增长造成影响，预期后期的出口增速会有所下降，对外依存度大的港口受到的影响会比较大，总的来说，港口吞吐量整体上虽然可以稳定增长，但是难以维持以前的增速。我国港口集装箱吞吐量增速仍将面临下行风险，港口集装箱吞吐量增长的拐点已经显现，跌破20%的增速是其最重要标志。我国港口集装箱吞吐量从高速增长期步入了稳定增长阶段。</w:t>
      </w:r>
      <w:r>
        <w:rPr>
          <w:rFonts w:hint="eastAsia"/>
        </w:rPr>
        <w:br/>
      </w:r>
      <w:r>
        <w:rPr>
          <w:rFonts w:hint="eastAsia"/>
        </w:rPr>
        <w:t>　　　　　　6.我国港口投资增速有所放缓，根据交通部最新投资计划，预计2009年和2010年我国港口投资将分别为1000亿左右。</w:t>
      </w:r>
      <w:r>
        <w:rPr>
          <w:rFonts w:hint="eastAsia"/>
        </w:rPr>
        <w:br/>
      </w:r>
      <w:r>
        <w:rPr>
          <w:rFonts w:hint="eastAsia"/>
        </w:rPr>
        <w:t>　　　　　　7.人民币汇率升值速度放缓的预期和劳动密集型产品出口退税率提升的影响，对稳定出口具有积极意义，但外贸出口增速下降的趋势不会改变。在外贸出口增速下降的背景下，港口行业整体没有大的投资机会。受出口影响较小并有稳定增长预期的北方散杂货港口防御性更强。在集装箱吞吐量增速放缓、散杂货吞吐量增速稳定的趋势下，以散杂货码头为主体的港口建设需求仍将保持稳定增长。建议关注散杂货码头和内贸港口的发展。</w:t>
      </w:r>
      <w:r>
        <w:rPr>
          <w:rFonts w:hint="eastAsia"/>
        </w:rPr>
        <w:br/>
      </w:r>
      <w:r>
        <w:rPr>
          <w:rFonts w:hint="eastAsia"/>
        </w:rPr>
        <w:br/>
      </w:r>
      <w:r>
        <w:rPr>
          <w:rFonts w:hint="eastAsia"/>
        </w:rPr>
        <w:t>第一章 港口行业综述 7</w:t>
      </w:r>
      <w:r>
        <w:rPr>
          <w:rFonts w:hint="eastAsia"/>
        </w:rPr>
        <w:br/>
      </w:r>
      <w:r>
        <w:rPr>
          <w:rFonts w:hint="eastAsia"/>
        </w:rPr>
        <w:t>　　第一节 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三、技术特征</w:t>
      </w:r>
      <w:r>
        <w:rPr>
          <w:rFonts w:hint="eastAsia"/>
        </w:rPr>
        <w:br/>
      </w:r>
      <w:r>
        <w:rPr>
          <w:rFonts w:hint="eastAsia"/>
        </w:rPr>
        <w:t>　　　　四、港口规划</w:t>
      </w:r>
      <w:r>
        <w:rPr>
          <w:rFonts w:hint="eastAsia"/>
        </w:rPr>
        <w:br/>
      </w:r>
      <w:r>
        <w:rPr>
          <w:rFonts w:hint="eastAsia"/>
        </w:rPr>
        <w:t>　　第二节 世界港口的发展动态</w:t>
      </w:r>
      <w:r>
        <w:rPr>
          <w:rFonts w:hint="eastAsia"/>
        </w:rPr>
        <w:br/>
      </w:r>
      <w:r>
        <w:rPr>
          <w:rFonts w:hint="eastAsia"/>
        </w:rPr>
        <w:t>　　　　一、07年世界主要港口发展情况</w:t>
      </w:r>
      <w:r>
        <w:rPr>
          <w:rFonts w:hint="eastAsia"/>
        </w:rPr>
        <w:br/>
      </w:r>
      <w:r>
        <w:rPr>
          <w:rFonts w:hint="eastAsia"/>
        </w:rPr>
        <w:t>　　　　二、08年前三季度金融危机影响下的全球主要港口</w:t>
      </w:r>
      <w:r>
        <w:rPr>
          <w:rFonts w:hint="eastAsia"/>
        </w:rPr>
        <w:br/>
      </w:r>
      <w:r>
        <w:rPr>
          <w:rFonts w:hint="eastAsia"/>
        </w:rPr>
        <w:br/>
      </w:r>
      <w:r>
        <w:rPr>
          <w:rFonts w:hint="eastAsia"/>
        </w:rPr>
        <w:t>第二章 2008年我国港口行业运行情况 15</w:t>
      </w:r>
      <w:r>
        <w:rPr>
          <w:rFonts w:hint="eastAsia"/>
        </w:rPr>
        <w:br/>
      </w:r>
      <w:r>
        <w:rPr>
          <w:rFonts w:hint="eastAsia"/>
        </w:rPr>
        <w:t>　　第一节 概况</w:t>
      </w:r>
      <w:r>
        <w:rPr>
          <w:rFonts w:hint="eastAsia"/>
        </w:rPr>
        <w:br/>
      </w:r>
      <w:r>
        <w:rPr>
          <w:rFonts w:hint="eastAsia"/>
        </w:rPr>
        <w:t>　　第二节 08年行业运行情况</w:t>
      </w:r>
      <w:r>
        <w:rPr>
          <w:rFonts w:hint="eastAsia"/>
        </w:rPr>
        <w:br/>
      </w:r>
      <w:r>
        <w:rPr>
          <w:rFonts w:hint="eastAsia"/>
        </w:rPr>
        <w:t>　　　　一、运行情况</w:t>
      </w:r>
      <w:r>
        <w:rPr>
          <w:rFonts w:hint="eastAsia"/>
        </w:rPr>
        <w:br/>
      </w:r>
      <w:r>
        <w:rPr>
          <w:rFonts w:hint="eastAsia"/>
        </w:rPr>
        <w:t>　　　　二、行业趋势展望</w:t>
      </w:r>
      <w:r>
        <w:rPr>
          <w:rFonts w:hint="eastAsia"/>
        </w:rPr>
        <w:br/>
      </w:r>
      <w:r>
        <w:rPr>
          <w:rFonts w:hint="eastAsia"/>
        </w:rPr>
        <w:t>　　第三节 主要运营商动态</w:t>
      </w:r>
      <w:r>
        <w:rPr>
          <w:rFonts w:hint="eastAsia"/>
        </w:rPr>
        <w:br/>
      </w:r>
      <w:r>
        <w:rPr>
          <w:rFonts w:hint="eastAsia"/>
        </w:rPr>
        <w:t>　　　　一、天津港</w:t>
      </w:r>
      <w:r>
        <w:rPr>
          <w:rFonts w:hint="eastAsia"/>
        </w:rPr>
        <w:br/>
      </w:r>
      <w:r>
        <w:rPr>
          <w:rFonts w:hint="eastAsia"/>
        </w:rPr>
        <w:t>　　　　二、大连港</w:t>
      </w:r>
      <w:r>
        <w:rPr>
          <w:rFonts w:hint="eastAsia"/>
        </w:rPr>
        <w:br/>
      </w:r>
      <w:r>
        <w:rPr>
          <w:rFonts w:hint="eastAsia"/>
        </w:rPr>
        <w:t>　　　　三、广州港</w:t>
      </w:r>
      <w:r>
        <w:rPr>
          <w:rFonts w:hint="eastAsia"/>
        </w:rPr>
        <w:br/>
      </w:r>
      <w:r>
        <w:rPr>
          <w:rFonts w:hint="eastAsia"/>
        </w:rPr>
        <w:t>　　　　四、宁波—舟山港</w:t>
      </w:r>
      <w:r>
        <w:rPr>
          <w:rFonts w:hint="eastAsia"/>
        </w:rPr>
        <w:br/>
      </w:r>
      <w:r>
        <w:rPr>
          <w:rFonts w:hint="eastAsia"/>
        </w:rPr>
        <w:t>　　　　五、厦门港</w:t>
      </w:r>
      <w:r>
        <w:rPr>
          <w:rFonts w:hint="eastAsia"/>
        </w:rPr>
        <w:br/>
      </w:r>
      <w:r>
        <w:rPr>
          <w:rFonts w:hint="eastAsia"/>
        </w:rPr>
        <w:t>　　　　六、上海港</w:t>
      </w:r>
      <w:r>
        <w:rPr>
          <w:rFonts w:hint="eastAsia"/>
        </w:rPr>
        <w:br/>
      </w:r>
      <w:r>
        <w:rPr>
          <w:rFonts w:hint="eastAsia"/>
        </w:rPr>
        <w:t>　　　　七、深圳港</w:t>
      </w:r>
      <w:r>
        <w:rPr>
          <w:rFonts w:hint="eastAsia"/>
        </w:rPr>
        <w:br/>
      </w:r>
      <w:r>
        <w:rPr>
          <w:rFonts w:hint="eastAsia"/>
        </w:rPr>
        <w:t>　　　　八、青岛港</w:t>
      </w:r>
      <w:r>
        <w:rPr>
          <w:rFonts w:hint="eastAsia"/>
        </w:rPr>
        <w:br/>
      </w:r>
      <w:r>
        <w:rPr>
          <w:rFonts w:hint="eastAsia"/>
        </w:rPr>
        <w:br/>
      </w:r>
      <w:r>
        <w:rPr>
          <w:rFonts w:hint="eastAsia"/>
        </w:rPr>
        <w:t>第三章 我国港口行业的竞争与整合 31</w:t>
      </w:r>
      <w:r>
        <w:rPr>
          <w:rFonts w:hint="eastAsia"/>
        </w:rPr>
        <w:br/>
      </w:r>
      <w:r>
        <w:rPr>
          <w:rFonts w:hint="eastAsia"/>
        </w:rPr>
        <w:t>　　第一节 我国港口行业竞争分析</w:t>
      </w:r>
      <w:r>
        <w:rPr>
          <w:rFonts w:hint="eastAsia"/>
        </w:rPr>
        <w:br/>
      </w:r>
      <w:r>
        <w:rPr>
          <w:rFonts w:hint="eastAsia"/>
        </w:rPr>
        <w:t>　　　　一、我国港口行业竞争的基本情况</w:t>
      </w:r>
      <w:r>
        <w:rPr>
          <w:rFonts w:hint="eastAsia"/>
        </w:rPr>
        <w:br/>
      </w:r>
      <w:r>
        <w:rPr>
          <w:rFonts w:hint="eastAsia"/>
        </w:rPr>
        <w:t>　　　　二、港口过度竞争的影响及原因分析</w:t>
      </w:r>
      <w:r>
        <w:rPr>
          <w:rFonts w:hint="eastAsia"/>
        </w:rPr>
        <w:br/>
      </w:r>
      <w:r>
        <w:rPr>
          <w:rFonts w:hint="eastAsia"/>
        </w:rPr>
        <w:t>　　第二节 我国港口行业整合分析与预测</w:t>
      </w:r>
      <w:r>
        <w:rPr>
          <w:rFonts w:hint="eastAsia"/>
        </w:rPr>
        <w:br/>
      </w:r>
      <w:r>
        <w:rPr>
          <w:rFonts w:hint="eastAsia"/>
        </w:rPr>
        <w:t>　　　　一、竞争合作是港口发展的新趋势</w:t>
      </w:r>
      <w:r>
        <w:rPr>
          <w:rFonts w:hint="eastAsia"/>
        </w:rPr>
        <w:br/>
      </w:r>
      <w:r>
        <w:rPr>
          <w:rFonts w:hint="eastAsia"/>
        </w:rPr>
        <w:t>　　　　二、中小港口的竞争合作分析</w:t>
      </w:r>
      <w:r>
        <w:rPr>
          <w:rFonts w:hint="eastAsia"/>
        </w:rPr>
        <w:br/>
      </w:r>
      <w:r>
        <w:rPr>
          <w:rFonts w:hint="eastAsia"/>
        </w:rPr>
        <w:br/>
      </w:r>
      <w:r>
        <w:rPr>
          <w:rFonts w:hint="eastAsia"/>
        </w:rPr>
        <w:t>第四章 我国港口行业投融资分析 45</w:t>
      </w:r>
      <w:r>
        <w:rPr>
          <w:rFonts w:hint="eastAsia"/>
        </w:rPr>
        <w:br/>
      </w:r>
      <w:r>
        <w:rPr>
          <w:rFonts w:hint="eastAsia"/>
        </w:rPr>
        <w:t>　　第一节 资金需求</w:t>
      </w:r>
      <w:r>
        <w:rPr>
          <w:rFonts w:hint="eastAsia"/>
        </w:rPr>
        <w:br/>
      </w:r>
      <w:r>
        <w:rPr>
          <w:rFonts w:hint="eastAsia"/>
        </w:rPr>
        <w:t>　　　　一、总量</w:t>
      </w:r>
      <w:r>
        <w:rPr>
          <w:rFonts w:hint="eastAsia"/>
        </w:rPr>
        <w:br/>
      </w:r>
      <w:r>
        <w:rPr>
          <w:rFonts w:hint="eastAsia"/>
        </w:rPr>
        <w:t>　　　　二、各地区港口规划资金需求</w:t>
      </w:r>
      <w:r>
        <w:rPr>
          <w:rFonts w:hint="eastAsia"/>
        </w:rPr>
        <w:br/>
      </w:r>
      <w:r>
        <w:rPr>
          <w:rFonts w:hint="eastAsia"/>
        </w:rPr>
        <w:t>　　　　三、沿海港口群</w:t>
      </w:r>
      <w:r>
        <w:rPr>
          <w:rFonts w:hint="eastAsia"/>
        </w:rPr>
        <w:br/>
      </w:r>
      <w:r>
        <w:rPr>
          <w:rFonts w:hint="eastAsia"/>
        </w:rPr>
        <w:t>　　　　四、长江黄金水道建设资金需求</w:t>
      </w:r>
      <w:r>
        <w:rPr>
          <w:rFonts w:hint="eastAsia"/>
        </w:rPr>
        <w:br/>
      </w:r>
      <w:r>
        <w:rPr>
          <w:rFonts w:hint="eastAsia"/>
        </w:rPr>
        <w:t>　　第二节 资金供给</w:t>
      </w:r>
      <w:r>
        <w:rPr>
          <w:rFonts w:hint="eastAsia"/>
        </w:rPr>
        <w:br/>
      </w:r>
      <w:r>
        <w:rPr>
          <w:rFonts w:hint="eastAsia"/>
        </w:rPr>
        <w:t>　　　　一、投资资金来源结构</w:t>
      </w:r>
      <w:r>
        <w:rPr>
          <w:rFonts w:hint="eastAsia"/>
        </w:rPr>
        <w:br/>
      </w:r>
      <w:r>
        <w:rPr>
          <w:rFonts w:hint="eastAsia"/>
        </w:rPr>
        <w:t>　　　　二、投资渠道分析</w:t>
      </w:r>
      <w:r>
        <w:rPr>
          <w:rFonts w:hint="eastAsia"/>
        </w:rPr>
        <w:br/>
      </w:r>
      <w:r>
        <w:rPr>
          <w:rFonts w:hint="eastAsia"/>
        </w:rPr>
        <w:t>　　　　三、未来两年投资预测</w:t>
      </w:r>
      <w:r>
        <w:rPr>
          <w:rFonts w:hint="eastAsia"/>
        </w:rPr>
        <w:br/>
      </w:r>
      <w:r>
        <w:rPr>
          <w:rFonts w:hint="eastAsia"/>
        </w:rPr>
        <w:br/>
      </w:r>
      <w:r>
        <w:rPr>
          <w:rFonts w:hint="eastAsia"/>
        </w:rPr>
        <w:t>第五章 港口行业授信风险分析 58</w:t>
      </w:r>
      <w:r>
        <w:rPr>
          <w:rFonts w:hint="eastAsia"/>
        </w:rPr>
        <w:br/>
      </w:r>
      <w:r>
        <w:rPr>
          <w:rFonts w:hint="eastAsia"/>
        </w:rPr>
        <w:t>　　第一节 全球主要经济体经济陷入衰退，中国外贸出口面临严峻考验</w:t>
      </w:r>
      <w:r>
        <w:rPr>
          <w:rFonts w:hint="eastAsia"/>
        </w:rPr>
        <w:br/>
      </w:r>
      <w:r>
        <w:rPr>
          <w:rFonts w:hint="eastAsia"/>
        </w:rPr>
        <w:t>　　　　一、全球主要经济体陷入衰退</w:t>
      </w:r>
      <w:r>
        <w:rPr>
          <w:rFonts w:hint="eastAsia"/>
        </w:rPr>
        <w:br/>
      </w:r>
      <w:r>
        <w:rPr>
          <w:rFonts w:hint="eastAsia"/>
        </w:rPr>
        <w:t>　　　　二、我国外贸出口呈下降趋势，集装箱吞吐量增速面临下行风险</w:t>
      </w:r>
      <w:r>
        <w:rPr>
          <w:rFonts w:hint="eastAsia"/>
        </w:rPr>
        <w:br/>
      </w:r>
      <w:r>
        <w:rPr>
          <w:rFonts w:hint="eastAsia"/>
        </w:rPr>
        <w:t>　　第二节 国内经济对港口行业的影响</w:t>
      </w:r>
      <w:r>
        <w:rPr>
          <w:rFonts w:hint="eastAsia"/>
        </w:rPr>
        <w:br/>
      </w:r>
      <w:r>
        <w:rPr>
          <w:rFonts w:hint="eastAsia"/>
        </w:rPr>
        <w:t>　　　　一、产业结构</w:t>
      </w:r>
      <w:r>
        <w:rPr>
          <w:rFonts w:hint="eastAsia"/>
        </w:rPr>
        <w:br/>
      </w:r>
      <w:r>
        <w:rPr>
          <w:rFonts w:hint="eastAsia"/>
        </w:rPr>
        <w:t>　　　　二、经济战略</w:t>
      </w:r>
      <w:r>
        <w:rPr>
          <w:rFonts w:hint="eastAsia"/>
        </w:rPr>
        <w:br/>
      </w:r>
      <w:r>
        <w:rPr>
          <w:rFonts w:hint="eastAsia"/>
        </w:rPr>
        <w:t>　　第三节 其他风险</w:t>
      </w:r>
      <w:r>
        <w:rPr>
          <w:rFonts w:hint="eastAsia"/>
        </w:rPr>
        <w:br/>
      </w:r>
      <w:r>
        <w:rPr>
          <w:rFonts w:hint="eastAsia"/>
        </w:rPr>
        <w:t>　　　　一、行业技术经济特征方面</w:t>
      </w:r>
      <w:r>
        <w:rPr>
          <w:rFonts w:hint="eastAsia"/>
        </w:rPr>
        <w:br/>
      </w:r>
      <w:r>
        <w:rPr>
          <w:rFonts w:hint="eastAsia"/>
        </w:rPr>
        <w:t>　　　　二、政策性风险</w:t>
      </w:r>
      <w:r>
        <w:rPr>
          <w:rFonts w:hint="eastAsia"/>
        </w:rPr>
        <w:br/>
      </w:r>
      <w:r>
        <w:rPr>
          <w:rFonts w:hint="eastAsia"/>
        </w:rPr>
        <w:t>　　　　三、市场风险</w:t>
      </w:r>
      <w:r>
        <w:rPr>
          <w:rFonts w:hint="eastAsia"/>
        </w:rPr>
        <w:br/>
      </w:r>
      <w:r>
        <w:rPr>
          <w:rFonts w:hint="eastAsia"/>
        </w:rPr>
        <w:t>　　　　四、长期财务风险</w:t>
      </w:r>
      <w:r>
        <w:rPr>
          <w:rFonts w:hint="eastAsia"/>
        </w:rPr>
        <w:br/>
      </w:r>
      <w:r>
        <w:rPr>
          <w:rFonts w:hint="eastAsia"/>
        </w:rPr>
        <w:t>　　　　五、产能投入过快导致的供给过剩风险</w:t>
      </w:r>
      <w:r>
        <w:rPr>
          <w:rFonts w:hint="eastAsia"/>
        </w:rPr>
        <w:br/>
      </w:r>
      <w:r>
        <w:rPr>
          <w:rFonts w:hint="eastAsia"/>
        </w:rPr>
        <w:br/>
      </w:r>
      <w:r>
        <w:rPr>
          <w:rFonts w:hint="eastAsia"/>
        </w:rPr>
        <w:t>第六章 港口行业发展趋势及信贷建议 64</w:t>
      </w:r>
      <w:r>
        <w:rPr>
          <w:rFonts w:hint="eastAsia"/>
        </w:rPr>
        <w:br/>
      </w:r>
      <w:r>
        <w:rPr>
          <w:rFonts w:hint="eastAsia"/>
        </w:rPr>
        <w:t>　　第一节 发展趋势</w:t>
      </w:r>
      <w:r>
        <w:rPr>
          <w:rFonts w:hint="eastAsia"/>
        </w:rPr>
        <w:br/>
      </w:r>
      <w:r>
        <w:rPr>
          <w:rFonts w:hint="eastAsia"/>
        </w:rPr>
        <w:t>　　　　一、港口规模大型化趋势更加明显</w:t>
      </w:r>
      <w:r>
        <w:rPr>
          <w:rFonts w:hint="eastAsia"/>
        </w:rPr>
        <w:br/>
      </w:r>
      <w:r>
        <w:rPr>
          <w:rFonts w:hint="eastAsia"/>
        </w:rPr>
        <w:t>　　　　二、港口资源整合进一步加快</w:t>
      </w:r>
      <w:r>
        <w:rPr>
          <w:rFonts w:hint="eastAsia"/>
        </w:rPr>
        <w:br/>
      </w:r>
      <w:r>
        <w:rPr>
          <w:rFonts w:hint="eastAsia"/>
        </w:rPr>
        <w:t>　　　　三、港口投资主体多元化更加明显</w:t>
      </w:r>
      <w:r>
        <w:rPr>
          <w:rFonts w:hint="eastAsia"/>
        </w:rPr>
        <w:br/>
      </w:r>
      <w:r>
        <w:rPr>
          <w:rFonts w:hint="eastAsia"/>
        </w:rPr>
        <w:t>　　　　四、五大港口群和八大国际航运物流中心初步形成</w:t>
      </w:r>
      <w:r>
        <w:rPr>
          <w:rFonts w:hint="eastAsia"/>
        </w:rPr>
        <w:br/>
      </w:r>
      <w:r>
        <w:rPr>
          <w:rFonts w:hint="eastAsia"/>
        </w:rPr>
        <w:t>　　　　五、港口物流网络和运输体系进一步完善</w:t>
      </w:r>
      <w:r>
        <w:rPr>
          <w:rFonts w:hint="eastAsia"/>
        </w:rPr>
        <w:br/>
      </w:r>
      <w:r>
        <w:rPr>
          <w:rFonts w:hint="eastAsia"/>
        </w:rPr>
        <w:t>　　　　六、港口信息化、自动化、智能化水平不断提高</w:t>
      </w:r>
      <w:r>
        <w:rPr>
          <w:rFonts w:hint="eastAsia"/>
        </w:rPr>
        <w:br/>
      </w:r>
      <w:r>
        <w:rPr>
          <w:rFonts w:hint="eastAsia"/>
        </w:rPr>
        <w:t>　　　　七、资源节约型和环保型港口建设步伐加快</w:t>
      </w:r>
      <w:r>
        <w:rPr>
          <w:rFonts w:hint="eastAsia"/>
        </w:rPr>
        <w:br/>
      </w:r>
      <w:r>
        <w:rPr>
          <w:rFonts w:hint="eastAsia"/>
        </w:rPr>
        <w:t>　　第二节 中-智-林-　信贷建议</w:t>
      </w:r>
      <w:r>
        <w:rPr>
          <w:rFonts w:hint="eastAsia"/>
        </w:rPr>
        <w:br/>
      </w:r>
      <w:r>
        <w:rPr>
          <w:rFonts w:hint="eastAsia"/>
        </w:rPr>
        <w:t>　　　　一、港口群整合带来的授信机会</w:t>
      </w:r>
      <w:r>
        <w:rPr>
          <w:rFonts w:hint="eastAsia"/>
        </w:rPr>
        <w:br/>
      </w:r>
      <w:r>
        <w:rPr>
          <w:rFonts w:hint="eastAsia"/>
        </w:rPr>
        <w:t>　　　　二、关注北方散杂货港口</w:t>
      </w:r>
      <w:r>
        <w:rPr>
          <w:rFonts w:hint="eastAsia"/>
        </w:rPr>
        <w:br/>
      </w:r>
      <w:r>
        <w:rPr>
          <w:rFonts w:hint="eastAsia"/>
        </w:rPr>
        <w:t>　　　　三、关注内贸港口发展机遇</w:t>
      </w:r>
      <w:r>
        <w:rPr>
          <w:rFonts w:hint="eastAsia"/>
        </w:rPr>
        <w:br/>
      </w:r>
      <w:r>
        <w:rPr>
          <w:rFonts w:hint="eastAsia"/>
        </w:rPr>
        <w:br/>
      </w:r>
      <w:r>
        <w:rPr>
          <w:rFonts w:hint="eastAsia"/>
        </w:rPr>
        <w:t>图表目录</w:t>
      </w:r>
      <w:r>
        <w:rPr>
          <w:rFonts w:hint="eastAsia"/>
        </w:rPr>
        <w:br/>
      </w:r>
      <w:r>
        <w:rPr>
          <w:rFonts w:hint="eastAsia"/>
        </w:rPr>
        <w:t>　　图表 1：世界集装箱30强情况</w:t>
      </w:r>
      <w:r>
        <w:rPr>
          <w:rFonts w:hint="eastAsia"/>
        </w:rPr>
        <w:br/>
      </w:r>
      <w:r>
        <w:rPr>
          <w:rFonts w:hint="eastAsia"/>
        </w:rPr>
        <w:t>　　图表 2：近年全国沿海港口货物吞吐量</w:t>
      </w:r>
      <w:r>
        <w:rPr>
          <w:rFonts w:hint="eastAsia"/>
        </w:rPr>
        <w:br/>
      </w:r>
      <w:r>
        <w:rPr>
          <w:rFonts w:hint="eastAsia"/>
        </w:rPr>
        <w:t>　　图表 3：近年全国沿海港口集装箱吞吐量变化情况</w:t>
      </w:r>
      <w:r>
        <w:rPr>
          <w:rFonts w:hint="eastAsia"/>
        </w:rPr>
        <w:br/>
      </w:r>
      <w:r>
        <w:rPr>
          <w:rFonts w:hint="eastAsia"/>
        </w:rPr>
        <w:t>　　图表 4：06-08年1-8月同期中国部分地区进出口贸易情况</w:t>
      </w:r>
      <w:r>
        <w:rPr>
          <w:rFonts w:hint="eastAsia"/>
        </w:rPr>
        <w:br/>
      </w:r>
      <w:r>
        <w:rPr>
          <w:rFonts w:hint="eastAsia"/>
        </w:rPr>
        <w:t>　　图表 5：08年7月我国外贸出口流向情况</w:t>
      </w:r>
      <w:r>
        <w:rPr>
          <w:rFonts w:hint="eastAsia"/>
        </w:rPr>
        <w:br/>
      </w:r>
      <w:r>
        <w:rPr>
          <w:rFonts w:hint="eastAsia"/>
        </w:rPr>
        <w:t>　　图表 6：港口货物吞吐量与GDP、进出口总额之间的关系</w:t>
      </w:r>
      <w:r>
        <w:rPr>
          <w:rFonts w:hint="eastAsia"/>
        </w:rPr>
        <w:br/>
      </w:r>
      <w:r>
        <w:rPr>
          <w:rFonts w:hint="eastAsia"/>
        </w:rPr>
        <w:t>　　图表 7：宁波-舟山港货物月度吞吐量对比图</w:t>
      </w:r>
      <w:r>
        <w:rPr>
          <w:rFonts w:hint="eastAsia"/>
        </w:rPr>
        <w:br/>
      </w:r>
      <w:r>
        <w:rPr>
          <w:rFonts w:hint="eastAsia"/>
        </w:rPr>
        <w:t>　　图表 8：深圳港港口集装箱吞吐量情况</w:t>
      </w:r>
      <w:r>
        <w:rPr>
          <w:rFonts w:hint="eastAsia"/>
        </w:rPr>
        <w:br/>
      </w:r>
      <w:r>
        <w:rPr>
          <w:rFonts w:hint="eastAsia"/>
        </w:rPr>
        <w:t>　　图表 9：沿海港口货物吞吐量前十名</w:t>
      </w:r>
      <w:r>
        <w:rPr>
          <w:rFonts w:hint="eastAsia"/>
        </w:rPr>
        <w:br/>
      </w:r>
      <w:r>
        <w:rPr>
          <w:rFonts w:hint="eastAsia"/>
        </w:rPr>
        <w:t>　　图表 10：内河港口货物吞吐量前十名</w:t>
      </w:r>
      <w:r>
        <w:rPr>
          <w:rFonts w:hint="eastAsia"/>
        </w:rPr>
        <w:br/>
      </w:r>
      <w:r>
        <w:rPr>
          <w:rFonts w:hint="eastAsia"/>
        </w:rPr>
        <w:t>　　图表 11：港口国际标准集装箱吞吐量前十名</w:t>
      </w:r>
      <w:r>
        <w:rPr>
          <w:rFonts w:hint="eastAsia"/>
        </w:rPr>
        <w:br/>
      </w:r>
      <w:r>
        <w:rPr>
          <w:rFonts w:hint="eastAsia"/>
        </w:rPr>
        <w:t>　　图表 12：中小港口外商投资集装箱码头企业情况</w:t>
      </w:r>
      <w:r>
        <w:rPr>
          <w:rFonts w:hint="eastAsia"/>
        </w:rPr>
        <w:br/>
      </w:r>
      <w:r>
        <w:rPr>
          <w:rFonts w:hint="eastAsia"/>
        </w:rPr>
        <w:t>　　图表 13：我国各地区“十一五”港口规划目标及计划投资额</w:t>
      </w:r>
      <w:r>
        <w:rPr>
          <w:rFonts w:hint="eastAsia"/>
        </w:rPr>
        <w:br/>
      </w:r>
      <w:r>
        <w:rPr>
          <w:rFonts w:hint="eastAsia"/>
        </w:rPr>
        <w:t>　　图表 14：“十一五”我国沿海港口建设规划情况</w:t>
      </w:r>
      <w:r>
        <w:rPr>
          <w:rFonts w:hint="eastAsia"/>
        </w:rPr>
        <w:br/>
      </w:r>
      <w:r>
        <w:rPr>
          <w:rFonts w:hint="eastAsia"/>
        </w:rPr>
        <w:t>　　图表 15：我国港口建设资金来源结构</w:t>
      </w:r>
      <w:r>
        <w:rPr>
          <w:rFonts w:hint="eastAsia"/>
        </w:rPr>
        <w:br/>
      </w:r>
      <w:r>
        <w:rPr>
          <w:rFonts w:hint="eastAsia"/>
        </w:rPr>
        <w:t>　　图表 16：政府投资占沿海投资比重变化情况</w:t>
      </w:r>
      <w:r>
        <w:rPr>
          <w:rFonts w:hint="eastAsia"/>
        </w:rPr>
        <w:br/>
      </w:r>
      <w:r>
        <w:rPr>
          <w:rFonts w:hint="eastAsia"/>
        </w:rPr>
        <w:t>　　图表 17：08年前7个月各地方政府港口建设投资完成情况</w:t>
      </w:r>
      <w:r>
        <w:rPr>
          <w:rFonts w:hint="eastAsia"/>
        </w:rPr>
        <w:br/>
      </w:r>
      <w:r>
        <w:rPr>
          <w:rFonts w:hint="eastAsia"/>
        </w:rPr>
        <w:t>　　图表 18：我国港口行业政策情况</w:t>
      </w:r>
      <w:r>
        <w:rPr>
          <w:rFonts w:hint="eastAsia"/>
        </w:rPr>
        <w:br/>
      </w:r>
      <w:r>
        <w:rPr>
          <w:rFonts w:hint="eastAsia"/>
        </w:rPr>
        <w:t>　　图表 19：我国规模较大的港口合资企业</w:t>
      </w:r>
      <w:r>
        <w:rPr>
          <w:rFonts w:hint="eastAsia"/>
        </w:rPr>
        <w:br/>
      </w:r>
      <w:r>
        <w:rPr>
          <w:rFonts w:hint="eastAsia"/>
        </w:rPr>
        <w:t>　　图表 20：部分船舶企业投资港口项目情况</w:t>
      </w:r>
      <w:r>
        <w:rPr>
          <w:rFonts w:hint="eastAsia"/>
        </w:rPr>
        <w:br/>
      </w:r>
      <w:r>
        <w:rPr>
          <w:rFonts w:hint="eastAsia"/>
        </w:rPr>
        <w:t>　　图表 21：我国港口建设投资增速情况及预测</w:t>
      </w:r>
      <w:r>
        <w:rPr>
          <w:rFonts w:hint="eastAsia"/>
        </w:rPr>
        <w:br/>
      </w:r>
      <w:r>
        <w:rPr>
          <w:rFonts w:hint="eastAsia"/>
        </w:rPr>
        <w:t>　　图表 22：2007年港口货物吞吐量亿吨港情况</w:t>
      </w:r>
      <w:r>
        <w:rPr>
          <w:rFonts w:hint="eastAsia"/>
        </w:rPr>
        <w:br/>
      </w:r>
      <w:r>
        <w:rPr>
          <w:rFonts w:hint="eastAsia"/>
        </w:rPr>
        <w:t>　　图表 23：2007年集装箱吞吐量百万TEU港口情况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430e521694468" w:history="1">
        <w:r>
          <w:rPr>
            <w:rStyle w:val="Hyperlink"/>
          </w:rPr>
          <w:t>2009年港口行业研究报告</w:t>
        </w:r>
      </w:hyperlink>
      <w:r>
        <w:rPr>
          <w:color w:val="C00000"/>
        </w:rPr>
        <w:t>》，报告编号：</w:t>
      </w:r>
      <w:r>
        <w:rPr>
          <w:rFonts w:hint="eastAsia"/>
          <w:color w:val="C00000"/>
        </w:rPr>
        <w:t>02353A8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430e521694468" w:history="1">
        <w:r>
          <w:rPr>
            <w:rStyle w:val="Hyperlink"/>
          </w:rPr>
          <w:t>https://www.20087.com/2008-12/R_2009niangangkouyanjiuBaoGao.html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热点：港口英文、港口特许权变动引各方关注、港口有什么、港口查询、港口是哪个城市、港口危险货物安全管理规定、深圳港口有几个、港口经营管理规定、港口的拼音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2f0e8f8b04e4a" w:history="1">
      <w:r>
        <w:rPr>
          <w:rStyle w:val="Hyperlink"/>
        </w:rPr>
        <w:t>2009年港口行业研究报告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gangkouyanjiuBaoGao.html" TargetMode="External" Id="R889430e521694468" /></Relationships>
</file>

<file path=word/_rels/header2.xml.rels>&#65279;<?xml version="1.0" encoding="utf-8"?><Relationships xmlns="http://schemas.openxmlformats.org/package/2006/relationships"><Relationship Type="http://schemas.openxmlformats.org/officeDocument/2006/relationships/hyperlink" Target="https://www.20087.com/2008-12/R_2009niangangkouyanjiuBaoGao.html" TargetMode="External" Id="R7602f0e8f8b0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2008-12-22T07:07:00Z</dcterms:created>
  <dcterms:modified xsi:type="dcterms:W3CDTF">2008-12-22T08:07:00Z</dcterms:modified>
  <dc:subject>2009年港口行业研究报告</dc:subject>
  <dc:title>2009年港口行业研究报告</dc:title>
  <cp:keywords>2009年港口行业研究报告</cp:keywords>
  <dc:description>2009年港口行业研究报告</dc:description>
</cp:coreProperties>
</file>