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be599a3544e10" w:history="1">
              <w:r>
                <w:rPr>
                  <w:rStyle w:val="Hyperlink"/>
                </w:rPr>
                <w:t>2009年-2010年中国公民消费结构现状和消费趋势分析研究报告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be599a3544e10" w:history="1">
              <w:r>
                <w:rPr>
                  <w:rStyle w:val="Hyperlink"/>
                </w:rPr>
                <w:t>2009年-2010年中国公民消费结构现状和消费趋势分析研究报告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be599a3544e10" w:history="1">
                <w:r>
                  <w:rPr>
                    <w:rStyle w:val="Hyperlink"/>
                  </w:rPr>
                  <w:t>https://www.20087.com/2008-12/R_2009nian_2010gongminxiaofeijiegouxiaBaoGao.html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初，我国经济将进入工业化中期阶段，这一时期我国的经济结构将产生剧烈变化。工业化、城市化、市场化、国际化等经济结构变动和消费体制改革的深化，将对我国居民消费结构产生深远的影响。从城乡居民1985年-2000年消费结构的实际变动趋势看，城乡之间都表现出结构变动度不断升高的现象。在2001年--2010年这10年中，我国居民消费结构变动将由前一阶段的平面扩张缓变期进入升级换代的剧变期。</w:t>
      </w:r>
      <w:r>
        <w:rPr>
          <w:rFonts w:hint="eastAsia"/>
        </w:rPr>
        <w:br/>
      </w:r>
      <w:r>
        <w:rPr>
          <w:rFonts w:hint="eastAsia"/>
        </w:rPr>
        <w:t>　　下一阶段城乡消费结构变化有不同的主题：城镇消费结构刚刚跨入小康门槛，升级的主题是以居住、交通通讯、教育等新消费热点逐步成熟来带动城镇居民消费走向较为宽裕的小康阶段；农村消费结构升级的主题是由温饱向小康型消费阶段迈进，恩格尔系数下降，教育、文化、耐用消费品等新消费热点升温。在消费结构方面，城乡差别依然明显，城乡二元消费结构仍然是21世纪初我国居民消费最基本的结构特征。</w:t>
      </w:r>
      <w:r>
        <w:rPr>
          <w:rFonts w:hint="eastAsia"/>
        </w:rPr>
        <w:br/>
      </w:r>
      <w:r>
        <w:rPr>
          <w:rFonts w:hint="eastAsia"/>
        </w:rPr>
        <w:t>　　我国近年来一直实行积极财政政策和稳健的货币政策，主要通过扩大内需来推动经济增长，这几年经济的快速增长也充分证明了我国所采取的宏观调控政策取得了很大的成效。到目前为止，财政政策仍然还是通过扩大内需来实现其调控作用，并逐步提高消费在GDP中的比重，形成消费和投资增长对经济的双重拉动。本文主要通过分析近年来国内居民消费结构及趋势，从而提出相应的政策建议，以便更为合理地引导消费，更好地发挥消费对经济增长的贡献。</w:t>
      </w:r>
      <w:r>
        <w:rPr>
          <w:rFonts w:hint="eastAsia"/>
        </w:rPr>
        <w:br/>
      </w:r>
      <w:r>
        <w:rPr>
          <w:rFonts w:hint="eastAsia"/>
        </w:rPr>
        <w:br/>
      </w:r>
      <w:r>
        <w:rPr>
          <w:rFonts w:hint="eastAsia"/>
        </w:rPr>
        <w:t>第一章 2008年我国宏观经济发展状况分析</w:t>
      </w:r>
      <w:r>
        <w:rPr>
          <w:rFonts w:hint="eastAsia"/>
        </w:rPr>
        <w:br/>
      </w:r>
      <w:r>
        <w:rPr>
          <w:rFonts w:hint="eastAsia"/>
        </w:rPr>
        <w:t>　　第一节 国内生产市场分析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第二节 国内消费市场状况分析</w:t>
      </w:r>
      <w:r>
        <w:rPr>
          <w:rFonts w:hint="eastAsia"/>
        </w:rPr>
        <w:br/>
      </w:r>
      <w:r>
        <w:rPr>
          <w:rFonts w:hint="eastAsia"/>
        </w:rPr>
        <w:t>　　第三节 商品进出口情况分析</w:t>
      </w:r>
      <w:r>
        <w:rPr>
          <w:rFonts w:hint="eastAsia"/>
        </w:rPr>
        <w:br/>
      </w:r>
      <w:r>
        <w:rPr>
          <w:rFonts w:hint="eastAsia"/>
        </w:rPr>
        <w:t>　　第四节 政府基础公共事业设施投入状况分析</w:t>
      </w:r>
      <w:r>
        <w:rPr>
          <w:rFonts w:hint="eastAsia"/>
        </w:rPr>
        <w:br/>
      </w:r>
      <w:r>
        <w:rPr>
          <w:rFonts w:hint="eastAsia"/>
        </w:rPr>
        <w:br/>
      </w:r>
      <w:r>
        <w:rPr>
          <w:rFonts w:hint="eastAsia"/>
        </w:rPr>
        <w:t>第二章 我国目前居民消费需求结构现状及特点</w:t>
      </w:r>
      <w:r>
        <w:rPr>
          <w:rFonts w:hint="eastAsia"/>
        </w:rPr>
        <w:br/>
      </w:r>
      <w:r>
        <w:rPr>
          <w:rFonts w:hint="eastAsia"/>
        </w:rPr>
        <w:t>　　第一节 生活消费需求以食物消费为主</w:t>
      </w:r>
      <w:r>
        <w:rPr>
          <w:rFonts w:hint="eastAsia"/>
        </w:rPr>
        <w:br/>
      </w:r>
      <w:r>
        <w:rPr>
          <w:rFonts w:hint="eastAsia"/>
        </w:rPr>
        <w:t>　　第二节 衣着消费支出绝对额增加，与生活消费支出比重下降</w:t>
      </w:r>
      <w:r>
        <w:rPr>
          <w:rFonts w:hint="eastAsia"/>
        </w:rPr>
        <w:br/>
      </w:r>
      <w:r>
        <w:rPr>
          <w:rFonts w:hint="eastAsia"/>
        </w:rPr>
        <w:t>　　第三节 耐用消费品支出逐年增加，但增长缓慢</w:t>
      </w:r>
      <w:r>
        <w:rPr>
          <w:rFonts w:hint="eastAsia"/>
        </w:rPr>
        <w:br/>
      </w:r>
      <w:r>
        <w:rPr>
          <w:rFonts w:hint="eastAsia"/>
        </w:rPr>
        <w:t>　　第四节 文化教育观光旅游成为重要的消费项目</w:t>
      </w:r>
      <w:r>
        <w:rPr>
          <w:rFonts w:hint="eastAsia"/>
        </w:rPr>
        <w:br/>
      </w:r>
      <w:r>
        <w:rPr>
          <w:rFonts w:hint="eastAsia"/>
        </w:rPr>
        <w:t>　　第五节 住房消费平稳增长</w:t>
      </w:r>
      <w:r>
        <w:rPr>
          <w:rFonts w:hint="eastAsia"/>
        </w:rPr>
        <w:br/>
      </w:r>
      <w:r>
        <w:rPr>
          <w:rFonts w:hint="eastAsia"/>
        </w:rPr>
        <w:t>　　第六节 医药保健费用开支逐年上升</w:t>
      </w:r>
      <w:r>
        <w:rPr>
          <w:rFonts w:hint="eastAsia"/>
        </w:rPr>
        <w:br/>
      </w:r>
      <w:r>
        <w:rPr>
          <w:rFonts w:hint="eastAsia"/>
        </w:rPr>
        <w:br/>
      </w:r>
      <w:r>
        <w:rPr>
          <w:rFonts w:hint="eastAsia"/>
        </w:rPr>
        <w:t>第三章 我国居民需求变化趋势</w:t>
      </w:r>
      <w:r>
        <w:rPr>
          <w:rFonts w:hint="eastAsia"/>
        </w:rPr>
        <w:br/>
      </w:r>
      <w:r>
        <w:rPr>
          <w:rFonts w:hint="eastAsia"/>
        </w:rPr>
        <w:t>　　第一节 农村消费市场即期消费热点分析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t>　　第二节 城市消费品市场长期消费走向分析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br/>
      </w:r>
      <w:r>
        <w:rPr>
          <w:rFonts w:hint="eastAsia"/>
        </w:rPr>
        <w:t>第四章 我国消费结构变动呈加快之势，进入升级换代的结构剧变期</w:t>
      </w:r>
      <w:r>
        <w:rPr>
          <w:rFonts w:hint="eastAsia"/>
        </w:rPr>
        <w:br/>
      </w:r>
      <w:r>
        <w:rPr>
          <w:rFonts w:hint="eastAsia"/>
        </w:rPr>
        <w:t>　　第一节 下一阶段城乡消费结构变化有不同的主题</w:t>
      </w:r>
      <w:r>
        <w:rPr>
          <w:rFonts w:hint="eastAsia"/>
        </w:rPr>
        <w:br/>
      </w:r>
      <w:r>
        <w:rPr>
          <w:rFonts w:hint="eastAsia"/>
        </w:rPr>
        <w:t>　　第二节 居民消费结构升级将是城镇先行，城乡互动</w:t>
      </w:r>
      <w:r>
        <w:rPr>
          <w:rFonts w:hint="eastAsia"/>
        </w:rPr>
        <w:br/>
      </w:r>
      <w:r>
        <w:rPr>
          <w:rFonts w:hint="eastAsia"/>
        </w:rPr>
        <w:t>　　第三节 城镇住宅消费潜在需求巨大</w:t>
      </w:r>
      <w:r>
        <w:rPr>
          <w:rFonts w:hint="eastAsia"/>
        </w:rPr>
        <w:br/>
      </w:r>
      <w:r>
        <w:rPr>
          <w:rFonts w:hint="eastAsia"/>
        </w:rPr>
        <w:t>　　第四节 城乡居民交通消费渐成热点</w:t>
      </w:r>
      <w:r>
        <w:rPr>
          <w:rFonts w:hint="eastAsia"/>
        </w:rPr>
        <w:br/>
      </w:r>
      <w:r>
        <w:rPr>
          <w:rFonts w:hint="eastAsia"/>
        </w:rPr>
        <w:t>　　第五节 信息化对居民消费影响增大，消费类电子产品市场需求高速增长</w:t>
      </w:r>
      <w:r>
        <w:rPr>
          <w:rFonts w:hint="eastAsia"/>
        </w:rPr>
        <w:br/>
      </w:r>
      <w:r>
        <w:rPr>
          <w:rFonts w:hint="eastAsia"/>
        </w:rPr>
        <w:t>　　第六节 “千元级”家电将成为农村消费新热点</w:t>
      </w:r>
      <w:r>
        <w:rPr>
          <w:rFonts w:hint="eastAsia"/>
        </w:rPr>
        <w:br/>
      </w:r>
      <w:r>
        <w:rPr>
          <w:rFonts w:hint="eastAsia"/>
        </w:rPr>
        <w:t>　　第七节 观光旅游等精神消费成为下一阶段增长重点</w:t>
      </w:r>
      <w:r>
        <w:rPr>
          <w:rFonts w:hint="eastAsia"/>
        </w:rPr>
        <w:br/>
      </w:r>
      <w:r>
        <w:rPr>
          <w:rFonts w:hint="eastAsia"/>
        </w:rPr>
        <w:br/>
      </w:r>
      <w:r>
        <w:rPr>
          <w:rFonts w:hint="eastAsia"/>
        </w:rPr>
        <w:t>第五章 我国居民消费从经济学角度分析：消费需求的基本理论与模型</w:t>
      </w:r>
      <w:r>
        <w:rPr>
          <w:rFonts w:hint="eastAsia"/>
        </w:rPr>
        <w:br/>
      </w:r>
      <w:r>
        <w:rPr>
          <w:rFonts w:hint="eastAsia"/>
        </w:rPr>
        <w:t>　　第一节 消费函数理论与需求函数理论概述</w:t>
      </w:r>
      <w:r>
        <w:rPr>
          <w:rFonts w:hint="eastAsia"/>
        </w:rPr>
        <w:br/>
      </w:r>
      <w:r>
        <w:rPr>
          <w:rFonts w:hint="eastAsia"/>
        </w:rPr>
        <w:t>　　　　一、消费函数理论</w:t>
      </w:r>
      <w:r>
        <w:rPr>
          <w:rFonts w:hint="eastAsia"/>
        </w:rPr>
        <w:br/>
      </w:r>
      <w:r>
        <w:rPr>
          <w:rFonts w:hint="eastAsia"/>
        </w:rPr>
        <w:t>　　　　二、需求函数理论</w:t>
      </w:r>
      <w:r>
        <w:rPr>
          <w:rFonts w:hint="eastAsia"/>
        </w:rPr>
        <w:br/>
      </w:r>
      <w:r>
        <w:rPr>
          <w:rFonts w:hint="eastAsia"/>
        </w:rPr>
        <w:t>　　第二节 收入与食物消费：恩格尔曲线</w:t>
      </w:r>
      <w:r>
        <w:rPr>
          <w:rFonts w:hint="eastAsia"/>
        </w:rPr>
        <w:br/>
      </w:r>
      <w:r>
        <w:rPr>
          <w:rFonts w:hint="eastAsia"/>
        </w:rPr>
        <w:t>　　　　一、恩格尔曲线</w:t>
      </w:r>
      <w:r>
        <w:rPr>
          <w:rFonts w:hint="eastAsia"/>
        </w:rPr>
        <w:br/>
      </w:r>
      <w:r>
        <w:rPr>
          <w:rFonts w:hint="eastAsia"/>
        </w:rPr>
        <w:t>　　　　二、恩格尔定律</w:t>
      </w:r>
      <w:r>
        <w:rPr>
          <w:rFonts w:hint="eastAsia"/>
        </w:rPr>
        <w:br/>
      </w:r>
      <w:r>
        <w:rPr>
          <w:rFonts w:hint="eastAsia"/>
        </w:rPr>
        <w:t>　　第三节 线性支出系统（LES）</w:t>
      </w:r>
      <w:r>
        <w:rPr>
          <w:rFonts w:hint="eastAsia"/>
        </w:rPr>
        <w:br/>
      </w:r>
      <w:r>
        <w:rPr>
          <w:rFonts w:hint="eastAsia"/>
        </w:rPr>
        <w:t>　　　　一、线性支出系统的基本表达式</w:t>
      </w:r>
      <w:r>
        <w:rPr>
          <w:rFonts w:hint="eastAsia"/>
        </w:rPr>
        <w:br/>
      </w:r>
      <w:r>
        <w:rPr>
          <w:rFonts w:hint="eastAsia"/>
        </w:rPr>
        <w:t>　　　　二、线性支出系统的需求弹性</w:t>
      </w:r>
      <w:r>
        <w:rPr>
          <w:rFonts w:hint="eastAsia"/>
        </w:rPr>
        <w:br/>
      </w:r>
      <w:r>
        <w:rPr>
          <w:rFonts w:hint="eastAsia"/>
        </w:rPr>
        <w:t>　　　　三、线性支出系统参数的估计</w:t>
      </w:r>
      <w:r>
        <w:rPr>
          <w:rFonts w:hint="eastAsia"/>
        </w:rPr>
        <w:br/>
      </w:r>
      <w:r>
        <w:rPr>
          <w:rFonts w:hint="eastAsia"/>
        </w:rPr>
        <w:t>　　第四节 扩展的线性支出系统（EIES）</w:t>
      </w:r>
      <w:r>
        <w:rPr>
          <w:rFonts w:hint="eastAsia"/>
        </w:rPr>
        <w:br/>
      </w:r>
      <w:r>
        <w:rPr>
          <w:rFonts w:hint="eastAsia"/>
        </w:rPr>
        <w:t>　　　　一、扩展的线性支出系统的基本表达式</w:t>
      </w:r>
      <w:r>
        <w:rPr>
          <w:rFonts w:hint="eastAsia"/>
        </w:rPr>
        <w:br/>
      </w:r>
      <w:r>
        <w:rPr>
          <w:rFonts w:hint="eastAsia"/>
        </w:rPr>
        <w:t>　　　　二、扩展的线性支出系统的需求弹性和参数的估计</w:t>
      </w:r>
      <w:r>
        <w:rPr>
          <w:rFonts w:hint="eastAsia"/>
        </w:rPr>
        <w:br/>
      </w:r>
      <w:r>
        <w:rPr>
          <w:rFonts w:hint="eastAsia"/>
        </w:rPr>
        <w:t>　　第五节 固定弹性需求函数</w:t>
      </w:r>
      <w:r>
        <w:rPr>
          <w:rFonts w:hint="eastAsia"/>
        </w:rPr>
        <w:br/>
      </w:r>
      <w:r>
        <w:rPr>
          <w:rFonts w:hint="eastAsia"/>
        </w:rPr>
        <w:t>　　　　一、对数线性式</w:t>
      </w:r>
      <w:r>
        <w:rPr>
          <w:rFonts w:hint="eastAsia"/>
        </w:rPr>
        <w:br/>
      </w:r>
      <w:r>
        <w:rPr>
          <w:rFonts w:hint="eastAsia"/>
        </w:rPr>
        <w:t>　　　　二、对数增量线性式</w:t>
      </w:r>
      <w:r>
        <w:rPr>
          <w:rFonts w:hint="eastAsia"/>
        </w:rPr>
        <w:br/>
      </w:r>
      <w:r>
        <w:rPr>
          <w:rFonts w:hint="eastAsia"/>
        </w:rPr>
        <w:t>　　第六节 近似理想需求系统（AIDS）</w:t>
      </w:r>
      <w:r>
        <w:rPr>
          <w:rFonts w:hint="eastAsia"/>
        </w:rPr>
        <w:br/>
      </w:r>
      <w:r>
        <w:rPr>
          <w:rFonts w:hint="eastAsia"/>
        </w:rPr>
        <w:t>　　　　一、几乎理想需求系统模型形式</w:t>
      </w:r>
      <w:r>
        <w:rPr>
          <w:rFonts w:hint="eastAsia"/>
        </w:rPr>
        <w:br/>
      </w:r>
      <w:r>
        <w:rPr>
          <w:rFonts w:hint="eastAsia"/>
        </w:rPr>
        <w:t>　　　　二、几乎理想需求系统模型参数的估计</w:t>
      </w:r>
      <w:r>
        <w:rPr>
          <w:rFonts w:hint="eastAsia"/>
        </w:rPr>
        <w:br/>
      </w:r>
      <w:r>
        <w:rPr>
          <w:rFonts w:hint="eastAsia"/>
        </w:rPr>
        <w:t>　　　　三、几乎理想需求系统的需求弹性</w:t>
      </w:r>
      <w:r>
        <w:rPr>
          <w:rFonts w:hint="eastAsia"/>
        </w:rPr>
        <w:br/>
      </w:r>
      <w:r>
        <w:rPr>
          <w:rFonts w:hint="eastAsia"/>
        </w:rPr>
        <w:t>　　第七节 动态需求函数模型</w:t>
      </w:r>
      <w:r>
        <w:rPr>
          <w:rFonts w:hint="eastAsia"/>
        </w:rPr>
        <w:br/>
      </w:r>
      <w:r>
        <w:rPr>
          <w:rFonts w:hint="eastAsia"/>
        </w:rPr>
        <w:br/>
      </w:r>
      <w:r>
        <w:rPr>
          <w:rFonts w:hint="eastAsia"/>
        </w:rPr>
        <w:t>第六章 我国城乡居民食物消费结构特征—以湖北为例</w:t>
      </w:r>
      <w:r>
        <w:rPr>
          <w:rFonts w:hint="eastAsia"/>
        </w:rPr>
        <w:br/>
      </w:r>
      <w:r>
        <w:rPr>
          <w:rFonts w:hint="eastAsia"/>
        </w:rPr>
        <w:t>　　第一节 我国城乡居民恩格尔系数变动特征分析</w:t>
      </w:r>
      <w:r>
        <w:rPr>
          <w:rFonts w:hint="eastAsia"/>
        </w:rPr>
        <w:br/>
      </w:r>
      <w:r>
        <w:rPr>
          <w:rFonts w:hint="eastAsia"/>
        </w:rPr>
        <w:t>　　　　一、湖北城乡居民生活水平变化情况</w:t>
      </w:r>
      <w:r>
        <w:rPr>
          <w:rFonts w:hint="eastAsia"/>
        </w:rPr>
        <w:br/>
      </w:r>
      <w:r>
        <w:rPr>
          <w:rFonts w:hint="eastAsia"/>
        </w:rPr>
        <w:t>　　　　二、湖北城乡居民生活水平变化比较分析</w:t>
      </w:r>
      <w:r>
        <w:rPr>
          <w:rFonts w:hint="eastAsia"/>
        </w:rPr>
        <w:br/>
      </w:r>
      <w:r>
        <w:rPr>
          <w:rFonts w:hint="eastAsia"/>
        </w:rPr>
        <w:t>　　第二节 我国城乡居民食物消费结构变动特征</w:t>
      </w:r>
      <w:r>
        <w:rPr>
          <w:rFonts w:hint="eastAsia"/>
        </w:rPr>
        <w:br/>
      </w:r>
      <w:r>
        <w:rPr>
          <w:rFonts w:hint="eastAsia"/>
        </w:rPr>
        <w:t>　　　　一、城乡居民食物消费的社会化程度明显提高</w:t>
      </w:r>
      <w:r>
        <w:rPr>
          <w:rFonts w:hint="eastAsia"/>
        </w:rPr>
        <w:br/>
      </w:r>
      <w:r>
        <w:rPr>
          <w:rFonts w:hint="eastAsia"/>
        </w:rPr>
        <w:t>　　　　二、农民家庭食物消费的商品化程度稳步提高</w:t>
      </w:r>
      <w:r>
        <w:rPr>
          <w:rFonts w:hint="eastAsia"/>
        </w:rPr>
        <w:br/>
      </w:r>
      <w:r>
        <w:rPr>
          <w:rFonts w:hint="eastAsia"/>
        </w:rPr>
        <w:t>　　　　三、主食消费支出下降，副食消费增加，并逐渐替代主食消费</w:t>
      </w:r>
      <w:r>
        <w:rPr>
          <w:rFonts w:hint="eastAsia"/>
        </w:rPr>
        <w:br/>
      </w:r>
      <w:r>
        <w:rPr>
          <w:rFonts w:hint="eastAsia"/>
        </w:rPr>
        <w:t>　　第三节 全国及沿海发达地区城乡居民食物消费结构变化特征</w:t>
      </w:r>
      <w:r>
        <w:rPr>
          <w:rFonts w:hint="eastAsia"/>
        </w:rPr>
        <w:br/>
      </w:r>
      <w:r>
        <w:rPr>
          <w:rFonts w:hint="eastAsia"/>
        </w:rPr>
        <w:t>　　　　一、全国城乡居民恩格尔系数变动情况分析</w:t>
      </w:r>
      <w:r>
        <w:rPr>
          <w:rFonts w:hint="eastAsia"/>
        </w:rPr>
        <w:br/>
      </w:r>
      <w:r>
        <w:rPr>
          <w:rFonts w:hint="eastAsia"/>
        </w:rPr>
        <w:t>　　　　二、浙江城乡居民恩格尔系数变动情况分析</w:t>
      </w:r>
      <w:r>
        <w:rPr>
          <w:rFonts w:hint="eastAsia"/>
        </w:rPr>
        <w:br/>
      </w:r>
      <w:r>
        <w:rPr>
          <w:rFonts w:hint="eastAsia"/>
        </w:rPr>
        <w:t>　　第四节 我国城乡居民食物消费结构进一步变化的趋势分析</w:t>
      </w:r>
      <w:r>
        <w:rPr>
          <w:rFonts w:hint="eastAsia"/>
        </w:rPr>
        <w:br/>
      </w:r>
      <w:r>
        <w:rPr>
          <w:rFonts w:hint="eastAsia"/>
        </w:rPr>
        <w:t>　　　　一、恩格尔系数将进一步下降</w:t>
      </w:r>
      <w:r>
        <w:rPr>
          <w:rFonts w:hint="eastAsia"/>
        </w:rPr>
        <w:br/>
      </w:r>
      <w:r>
        <w:rPr>
          <w:rFonts w:hint="eastAsia"/>
        </w:rPr>
        <w:t>　　　　二、食物消费的社会化和商品化程度将进一步提高</w:t>
      </w:r>
      <w:r>
        <w:rPr>
          <w:rFonts w:hint="eastAsia"/>
        </w:rPr>
        <w:br/>
      </w:r>
      <w:r>
        <w:rPr>
          <w:rFonts w:hint="eastAsia"/>
        </w:rPr>
        <w:t>　　　　三、主食消费支出将稳中有降</w:t>
      </w:r>
      <w:r>
        <w:rPr>
          <w:rFonts w:hint="eastAsia"/>
        </w:rPr>
        <w:br/>
      </w:r>
      <w:r>
        <w:rPr>
          <w:rFonts w:hint="eastAsia"/>
        </w:rPr>
        <w:t>　　　　四、副食消费支出会明显增长</w:t>
      </w:r>
      <w:r>
        <w:rPr>
          <w:rFonts w:hint="eastAsia"/>
        </w:rPr>
        <w:br/>
      </w:r>
      <w:r>
        <w:rPr>
          <w:rFonts w:hint="eastAsia"/>
        </w:rPr>
        <w:t>　　　　五、城乡居民食物消费将受到农产品消费的全球化所带来的影响</w:t>
      </w:r>
      <w:r>
        <w:rPr>
          <w:rFonts w:hint="eastAsia"/>
        </w:rPr>
        <w:br/>
      </w:r>
      <w:r>
        <w:rPr>
          <w:rFonts w:hint="eastAsia"/>
        </w:rPr>
        <w:br/>
      </w:r>
      <w:r>
        <w:rPr>
          <w:rFonts w:hint="eastAsia"/>
        </w:rPr>
        <w:t>第七章 城乡居民食物消费需求变化的实证分析－－经济增长与波动的影响</w:t>
      </w:r>
      <w:r>
        <w:rPr>
          <w:rFonts w:hint="eastAsia"/>
        </w:rPr>
        <w:br/>
      </w:r>
      <w:r>
        <w:rPr>
          <w:rFonts w:hint="eastAsia"/>
        </w:rPr>
        <w:t>　　第一节 收入波动影响总消费支出和食物消费支出</w:t>
      </w:r>
      <w:r>
        <w:rPr>
          <w:rFonts w:hint="eastAsia"/>
        </w:rPr>
        <w:br/>
      </w:r>
      <w:r>
        <w:rPr>
          <w:rFonts w:hint="eastAsia"/>
        </w:rPr>
        <w:t>　　　　一、收入波动对总消费指出和食物消费支出影响的一般分析</w:t>
      </w:r>
      <w:r>
        <w:rPr>
          <w:rFonts w:hint="eastAsia"/>
        </w:rPr>
        <w:br/>
      </w:r>
      <w:r>
        <w:rPr>
          <w:rFonts w:hint="eastAsia"/>
        </w:rPr>
        <w:t>　　　　二、收入波动对总消费支出和食物消费支出影响的边际分析</w:t>
      </w:r>
      <w:r>
        <w:rPr>
          <w:rFonts w:hint="eastAsia"/>
        </w:rPr>
        <w:br/>
      </w:r>
      <w:r>
        <w:rPr>
          <w:rFonts w:hint="eastAsia"/>
        </w:rPr>
        <w:t>　　第二节 经济周期对食物消费需求的影响分析</w:t>
      </w:r>
      <w:r>
        <w:rPr>
          <w:rFonts w:hint="eastAsia"/>
        </w:rPr>
        <w:br/>
      </w:r>
      <w:r>
        <w:rPr>
          <w:rFonts w:hint="eastAsia"/>
        </w:rPr>
        <w:t>　　　　一、经济周期影响居民收入增长和消费水平</w:t>
      </w:r>
      <w:r>
        <w:rPr>
          <w:rFonts w:hint="eastAsia"/>
        </w:rPr>
        <w:br/>
      </w:r>
      <w:r>
        <w:rPr>
          <w:rFonts w:hint="eastAsia"/>
        </w:rPr>
        <w:t>　　　　二、经济周期影响居民食物消费的收入弹性</w:t>
      </w:r>
      <w:r>
        <w:rPr>
          <w:rFonts w:hint="eastAsia"/>
        </w:rPr>
        <w:br/>
      </w:r>
      <w:r>
        <w:rPr>
          <w:rFonts w:hint="eastAsia"/>
        </w:rPr>
        <w:t>　　第三节 本章小结</w:t>
      </w:r>
      <w:r>
        <w:rPr>
          <w:rFonts w:hint="eastAsia"/>
        </w:rPr>
        <w:br/>
      </w:r>
      <w:r>
        <w:rPr>
          <w:rFonts w:hint="eastAsia"/>
        </w:rPr>
        <w:t>　　　　一、城乡居民收入水平波动影响食物消费支出的扩张和收缩</w:t>
      </w:r>
      <w:r>
        <w:rPr>
          <w:rFonts w:hint="eastAsia"/>
        </w:rPr>
        <w:br/>
      </w:r>
      <w:r>
        <w:rPr>
          <w:rFonts w:hint="eastAsia"/>
        </w:rPr>
        <w:t>　　　　二、现阶段我国城乡居民的食物消费支出对收入的依赖性较大</w:t>
      </w:r>
      <w:r>
        <w:rPr>
          <w:rFonts w:hint="eastAsia"/>
        </w:rPr>
        <w:br/>
      </w:r>
      <w:r>
        <w:rPr>
          <w:rFonts w:hint="eastAsia"/>
        </w:rPr>
        <w:t>　　　　三、在经济收缩时期，居民生活水平改善减缓，甚至下降</w:t>
      </w:r>
      <w:r>
        <w:rPr>
          <w:rFonts w:hint="eastAsia"/>
        </w:rPr>
        <w:br/>
      </w:r>
      <w:r>
        <w:rPr>
          <w:rFonts w:hint="eastAsia"/>
        </w:rPr>
        <w:t>　　　　四、经济周期性波动对不同食物的需求会产生不同程度的影响</w:t>
      </w:r>
      <w:r>
        <w:rPr>
          <w:rFonts w:hint="eastAsia"/>
        </w:rPr>
        <w:br/>
      </w:r>
      <w:r>
        <w:rPr>
          <w:rFonts w:hint="eastAsia"/>
        </w:rPr>
        <w:br/>
      </w:r>
      <w:r>
        <w:rPr>
          <w:rFonts w:hint="eastAsia"/>
        </w:rPr>
        <w:t>第八章 我国城乡居民食物消费需求的ELES与AIDS模型分析</w:t>
      </w:r>
      <w:r>
        <w:rPr>
          <w:rFonts w:hint="eastAsia"/>
        </w:rPr>
        <w:br/>
      </w:r>
      <w:r>
        <w:rPr>
          <w:rFonts w:hint="eastAsia"/>
        </w:rPr>
        <w:t>　　第一节 模型的结构与参数估计</w:t>
      </w:r>
      <w:r>
        <w:rPr>
          <w:rFonts w:hint="eastAsia"/>
        </w:rPr>
        <w:br/>
      </w:r>
      <w:r>
        <w:rPr>
          <w:rFonts w:hint="eastAsia"/>
        </w:rPr>
        <w:t>　　第二节 对模型估计结果的分析</w:t>
      </w:r>
      <w:r>
        <w:rPr>
          <w:rFonts w:hint="eastAsia"/>
        </w:rPr>
        <w:br/>
      </w:r>
      <w:r>
        <w:rPr>
          <w:rFonts w:hint="eastAsia"/>
        </w:rPr>
        <w:t>　　　　一、ELES模型估计结果的分析</w:t>
      </w:r>
      <w:r>
        <w:rPr>
          <w:rFonts w:hint="eastAsia"/>
        </w:rPr>
        <w:br/>
      </w:r>
      <w:r>
        <w:rPr>
          <w:rFonts w:hint="eastAsia"/>
        </w:rPr>
        <w:t>　　　　二、AIDS模型估计结果的分析</w:t>
      </w:r>
      <w:r>
        <w:rPr>
          <w:rFonts w:hint="eastAsia"/>
        </w:rPr>
        <w:br/>
      </w:r>
      <w:r>
        <w:rPr>
          <w:rFonts w:hint="eastAsia"/>
        </w:rPr>
        <w:t>　　第三节 本章小结</w:t>
      </w:r>
      <w:r>
        <w:rPr>
          <w:rFonts w:hint="eastAsia"/>
        </w:rPr>
        <w:br/>
      </w:r>
      <w:r>
        <w:rPr>
          <w:rFonts w:hint="eastAsia"/>
        </w:rPr>
        <w:br/>
      </w:r>
      <w:r>
        <w:rPr>
          <w:rFonts w:hint="eastAsia"/>
        </w:rPr>
        <w:t>第九章 我国城乡居民食物消费需求实证研究－城市化的影响</w:t>
      </w:r>
      <w:r>
        <w:rPr>
          <w:rFonts w:hint="eastAsia"/>
        </w:rPr>
        <w:br/>
      </w:r>
      <w:r>
        <w:rPr>
          <w:rFonts w:hint="eastAsia"/>
        </w:rPr>
        <w:t>　　第一节 城市化条件下的食物需求</w:t>
      </w:r>
      <w:r>
        <w:rPr>
          <w:rFonts w:hint="eastAsia"/>
        </w:rPr>
        <w:br/>
      </w:r>
      <w:r>
        <w:rPr>
          <w:rFonts w:hint="eastAsia"/>
        </w:rPr>
        <w:t>　　　　一、主食需求</w:t>
      </w:r>
      <w:r>
        <w:rPr>
          <w:rFonts w:hint="eastAsia"/>
        </w:rPr>
        <w:br/>
      </w:r>
      <w:r>
        <w:rPr>
          <w:rFonts w:hint="eastAsia"/>
        </w:rPr>
        <w:t>　　　　二、非主食需求</w:t>
      </w:r>
      <w:r>
        <w:rPr>
          <w:rFonts w:hint="eastAsia"/>
        </w:rPr>
        <w:br/>
      </w:r>
      <w:r>
        <w:rPr>
          <w:rFonts w:hint="eastAsia"/>
        </w:rPr>
        <w:t>　　第二节 城市化条件下的城乡居民食物消费需求模式的实证研究</w:t>
      </w:r>
      <w:r>
        <w:rPr>
          <w:rFonts w:hint="eastAsia"/>
        </w:rPr>
        <w:br/>
      </w:r>
      <w:r>
        <w:rPr>
          <w:rFonts w:hint="eastAsia"/>
        </w:rPr>
        <w:t>　　　　一、湖北省城乡居民食物消费模式</w:t>
      </w:r>
      <w:r>
        <w:rPr>
          <w:rFonts w:hint="eastAsia"/>
        </w:rPr>
        <w:br/>
      </w:r>
      <w:r>
        <w:rPr>
          <w:rFonts w:hint="eastAsia"/>
        </w:rPr>
        <w:t>　　　　二、模型设定</w:t>
      </w:r>
      <w:r>
        <w:rPr>
          <w:rFonts w:hint="eastAsia"/>
        </w:rPr>
        <w:br/>
      </w:r>
      <w:r>
        <w:rPr>
          <w:rFonts w:hint="eastAsia"/>
        </w:rPr>
        <w:t>　　　　三、模型估计</w:t>
      </w:r>
      <w:r>
        <w:rPr>
          <w:rFonts w:hint="eastAsia"/>
        </w:rPr>
        <w:br/>
      </w:r>
      <w:r>
        <w:rPr>
          <w:rFonts w:hint="eastAsia"/>
        </w:rPr>
        <w:t>　　第三节 本章小结</w:t>
      </w:r>
      <w:r>
        <w:rPr>
          <w:rFonts w:hint="eastAsia"/>
        </w:rPr>
        <w:br/>
      </w:r>
      <w:r>
        <w:rPr>
          <w:rFonts w:hint="eastAsia"/>
        </w:rPr>
        <w:br/>
      </w:r>
      <w:r>
        <w:rPr>
          <w:rFonts w:hint="eastAsia"/>
        </w:rPr>
        <w:t>第十章 我国农村居民食物消费需求的实证研究（一）－市场化的影响</w:t>
      </w:r>
      <w:r>
        <w:rPr>
          <w:rFonts w:hint="eastAsia"/>
        </w:rPr>
        <w:br/>
      </w:r>
      <w:r>
        <w:rPr>
          <w:rFonts w:hint="eastAsia"/>
        </w:rPr>
        <w:t>　　第一节 市场化与农村居民食物需求模式</w:t>
      </w:r>
      <w:r>
        <w:rPr>
          <w:rFonts w:hint="eastAsia"/>
        </w:rPr>
        <w:br/>
      </w:r>
      <w:r>
        <w:rPr>
          <w:rFonts w:hint="eastAsia"/>
        </w:rPr>
        <w:t>　　第二节 消费者需求与市场化模型</w:t>
      </w:r>
      <w:r>
        <w:rPr>
          <w:rFonts w:hint="eastAsia"/>
        </w:rPr>
        <w:br/>
      </w:r>
      <w:r>
        <w:rPr>
          <w:rFonts w:hint="eastAsia"/>
        </w:rPr>
        <w:t>　　　　一、市场约束与消费者行为的优化</w:t>
      </w:r>
      <w:r>
        <w:rPr>
          <w:rFonts w:hint="eastAsia"/>
        </w:rPr>
        <w:br/>
      </w:r>
      <w:r>
        <w:rPr>
          <w:rFonts w:hint="eastAsia"/>
        </w:rPr>
        <w:t>　　　　二、实证模型</w:t>
      </w:r>
      <w:r>
        <w:rPr>
          <w:rFonts w:hint="eastAsia"/>
        </w:rPr>
        <w:br/>
      </w:r>
      <w:r>
        <w:rPr>
          <w:rFonts w:hint="eastAsia"/>
        </w:rPr>
        <w:t>　　　　三、模型估计与数据来源</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第十一章 我国农村居民食物消费需求的实证研究（二）－收入分层、消费商品化及家庭规模的影响</w:t>
      </w:r>
      <w:r>
        <w:rPr>
          <w:rFonts w:hint="eastAsia"/>
        </w:rPr>
        <w:br/>
      </w:r>
      <w:r>
        <w:rPr>
          <w:rFonts w:hint="eastAsia"/>
        </w:rPr>
        <w:t>　　第一节 农村居民食物消费现状及研究的理论框架</w:t>
      </w:r>
      <w:r>
        <w:rPr>
          <w:rFonts w:hint="eastAsia"/>
        </w:rPr>
        <w:br/>
      </w:r>
      <w:r>
        <w:rPr>
          <w:rFonts w:hint="eastAsia"/>
        </w:rPr>
        <w:t>　　　　一、农村居民食物消费的现状</w:t>
      </w:r>
      <w:r>
        <w:rPr>
          <w:rFonts w:hint="eastAsia"/>
        </w:rPr>
        <w:br/>
      </w:r>
      <w:r>
        <w:rPr>
          <w:rFonts w:hint="eastAsia"/>
        </w:rPr>
        <w:t>　　　　二、研究的理论框架</w:t>
      </w:r>
      <w:r>
        <w:rPr>
          <w:rFonts w:hint="eastAsia"/>
        </w:rPr>
        <w:br/>
      </w:r>
      <w:r>
        <w:rPr>
          <w:rFonts w:hint="eastAsia"/>
        </w:rPr>
        <w:t>　　第二节 实证模型的构建</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第十二章 2009-2010年我国城市农村居民消费结构变动发展趋势分析</w:t>
      </w:r>
      <w:r>
        <w:rPr>
          <w:rFonts w:hint="eastAsia"/>
        </w:rPr>
        <w:br/>
      </w:r>
      <w:r>
        <w:rPr>
          <w:rFonts w:hint="eastAsia"/>
        </w:rPr>
        <w:t>　　第一节 消费差距和消费倾向分析</w:t>
      </w:r>
      <w:r>
        <w:rPr>
          <w:rFonts w:hint="eastAsia"/>
        </w:rPr>
        <w:br/>
      </w:r>
      <w:r>
        <w:rPr>
          <w:rFonts w:hint="eastAsia"/>
        </w:rPr>
        <w:t>　　第二节 消费结构差异分析</w:t>
      </w:r>
      <w:r>
        <w:rPr>
          <w:rFonts w:hint="eastAsia"/>
        </w:rPr>
        <w:br/>
      </w:r>
      <w:r>
        <w:rPr>
          <w:rFonts w:hint="eastAsia"/>
        </w:rPr>
        <w:t>　　第三节 需求的收入弹性分析</w:t>
      </w:r>
      <w:r>
        <w:rPr>
          <w:rFonts w:hint="eastAsia"/>
        </w:rPr>
        <w:br/>
      </w:r>
      <w:r>
        <w:rPr>
          <w:rFonts w:hint="eastAsia"/>
        </w:rPr>
        <w:br/>
      </w:r>
      <w:r>
        <w:rPr>
          <w:rFonts w:hint="eastAsia"/>
        </w:rPr>
        <w:t>第十三章 主要结论与政策意义和建议</w:t>
      </w:r>
      <w:r>
        <w:rPr>
          <w:rFonts w:hint="eastAsia"/>
        </w:rPr>
        <w:br/>
      </w:r>
      <w:r>
        <w:rPr>
          <w:rFonts w:hint="eastAsia"/>
        </w:rPr>
        <w:t>　　第一节 主要结论</w:t>
      </w:r>
      <w:r>
        <w:rPr>
          <w:rFonts w:hint="eastAsia"/>
        </w:rPr>
        <w:br/>
      </w:r>
      <w:r>
        <w:rPr>
          <w:rFonts w:hint="eastAsia"/>
        </w:rPr>
        <w:t>　　第二节 中智-林-　政策意义</w:t>
      </w:r>
      <w:r>
        <w:rPr>
          <w:rFonts w:hint="eastAsia"/>
        </w:rPr>
        <w:br/>
      </w:r>
      <w:r>
        <w:rPr>
          <w:rFonts w:hint="eastAsia"/>
        </w:rPr>
        <w:t>　　　　一、适应食物消费需求的农业发展政策</w:t>
      </w:r>
      <w:r>
        <w:rPr>
          <w:rFonts w:hint="eastAsia"/>
        </w:rPr>
        <w:br/>
      </w:r>
      <w:r>
        <w:rPr>
          <w:rFonts w:hint="eastAsia"/>
        </w:rPr>
        <w:t>　　　　二、适应食物消费需求的食物农产品流通政策</w:t>
      </w:r>
      <w:r>
        <w:rPr>
          <w:rFonts w:hint="eastAsia"/>
        </w:rPr>
        <w:br/>
      </w:r>
      <w:r>
        <w:rPr>
          <w:rFonts w:hint="eastAsia"/>
        </w:rPr>
        <w:t>　　　　三、适应食物消费需求的消费政策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be599a3544e10" w:history="1">
        <w:r>
          <w:rPr>
            <w:rStyle w:val="Hyperlink"/>
          </w:rPr>
          <w:t>2009年-2010年中国公民消费结构现状和消费趋势分析研究报告</w:t>
        </w:r>
      </w:hyperlink>
      <w:r>
        <w:rPr>
          <w:color w:val="C00000"/>
        </w:rPr>
        <w:t>》，报告编号：</w:t>
      </w:r>
      <w:r>
        <w:rPr>
          <w:rFonts w:hint="eastAsia"/>
          <w:color w:val="C00000"/>
        </w:rPr>
        <w:t>02A051A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be599a3544e10" w:history="1">
        <w:r>
          <w:rPr>
            <w:rStyle w:val="Hyperlink"/>
          </w:rPr>
          <w:t>https://www.20087.com/2008-12/R_2009nian_2010gongminxiaofeijiegouxiaBaoGao.html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1e8b40eb1407e" w:history="1">
      <w:r>
        <w:rPr>
          <w:rStyle w:val="Hyperlink"/>
        </w:rPr>
        <w:t>2009年-2010年中国公民消费结构现状和消费趋势分析研究报告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_2010gongminxiaofeijiegouxiaBaoGao.html" TargetMode="External" Id="Rdb7be599a3544e10" /></Relationships>
</file>

<file path=word/_rels/header2.xml.rels>&#65279;<?xml version="1.0" encoding="utf-8"?><Relationships xmlns="http://schemas.openxmlformats.org/package/2006/relationships"><Relationship Type="http://schemas.openxmlformats.org/officeDocument/2006/relationships/hyperlink" Target="https://www.20087.com/2008-12/R_2009nian_2010gongminxiaofeijiegouxiaBaoGao.html" TargetMode="External" Id="R0d51e8b40eb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2008-12-01T03:39:00Z</dcterms:created>
  <dcterms:modified xsi:type="dcterms:W3CDTF">2008-12-01T04:39:00Z</dcterms:modified>
  <dc:subject>2009年-2010年中国公民消费结构现状和消费趋势分析研究报告</dc:subject>
  <dc:title>2009年-2010年中国公民消费结构现状和消费趋势分析研究报告</dc:title>
  <cp:keywords>2009年-2010年中国公民消费结构现状和消费趋势分析研究报告</cp:keywords>
  <dc:description>2009年-2010年中国公民消费结构现状和消费趋势分析研究报告</dc:description>
</cp:coreProperties>
</file>