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0732c54dd4c3f" w:history="1">
              <w:r>
                <w:rPr>
                  <w:rStyle w:val="Hyperlink"/>
                </w:rPr>
                <w:t>2009-2010年中国传统手工技艺民间文化遗产发展研究报告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0732c54dd4c3f" w:history="1">
              <w:r>
                <w:rPr>
                  <w:rStyle w:val="Hyperlink"/>
                </w:rPr>
                <w:t>2009-2010年中国传统手工技艺民间文化遗产发展研究报告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90732c54dd4c3f" w:history="1">
                <w:r>
                  <w:rPr>
                    <w:rStyle w:val="Hyperlink"/>
                  </w:rPr>
                  <w:t>https://www.20087.com/2008-12/R_2009_2010chuantongshougongjiyiminjiaBaoGao.html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&amp;ldquo；传统手工技艺&amp;rdquo；是一种先于现代工业技术并与之迥然有别的技术形态，一旦导入生产也是一种可在现代文明情境中与现代工业生产并举共存的产业形态。</w:t>
      </w:r>
      <w:r>
        <w:rPr>
          <w:rFonts w:hint="eastAsia"/>
        </w:rPr>
        <w:br/>
      </w:r>
      <w:r>
        <w:rPr>
          <w:rFonts w:hint="eastAsia"/>
        </w:rPr>
        <w:t>　　在漫长的文明创造过程中，我们的前人创造了辉煌的传统手工技艺，并形成一系列规范化、定型化、经典化的技艺和形态样式。其中综合了前人在感性和理性方面的大量文化信息，表征着整个民族的文明文化历史和各民族人民在不同造物领域所达到的历史高度。它兼有文化遗产和技艺风范的价值，而且还可能蕴含大量的活性因素。由于时代的变迁，一些传统手工技艺原先适应社会、文化和生活需要的针对性，包括功能、形态、旨趣等等，已经一定程度地甚或完全地远离了今天的现实，失去了像往日那样应对现实的能力，以至于在以低成本、高效率、大利润为目标的集约化、批量化、自动化生产所构成的现代市场经济环境中，不再具有相应的竞争力。</w:t>
      </w:r>
      <w:r>
        <w:rPr>
          <w:rFonts w:hint="eastAsia"/>
        </w:rPr>
        <w:br/>
      </w:r>
      <w:r>
        <w:rPr>
          <w:rFonts w:hint="eastAsia"/>
        </w:rPr>
        <w:t>　　为加强对传统手工技艺民间学文化遗产的保护，文化部还加强了对文化和生态保护区和民间文化遗产项目传承人的保护。2007年，文化部命名了闽南文化生态保护实验区和徽州文化生态保护实验区。在今年&amp;ldquo；文化遗产日&amp;rdquo；期间，文化部公布了第一批民间文学、杂技与竞技、民间美术、传统手工技艺、传统医药等五大类的226名国家级民间文化项目代表性传承人，产生了广泛的社会影响。第二批国家级民间文化项目代表性传承人也将于近期公布。围绕&amp;ldquo；文化遗产日&amp;rdquo；，各地举办了一系列内容丰富、形式多样的展览、演出、论坛、表彰等活动。</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传统手工技艺文化遗产大变革、大发展的时代，在当前金融危机的局势下认识局势掌控方向，对传统手工技艺文化遗产所受到的影响和未来的发展态势予以翔实的剖析，无论是对于中国传统手工技艺文化遗产的长远发展，还是对传统手工技艺文化遗产在具体工作中的突破都具有积极的指导作用。那么，在当前金融危机爆发形势下，我国传统手工技艺文化遗产会受到怎样的影响而从事我国传统手工技艺文化遗产相关机构又该如何分析当前发展形势、制定应对策略呢最重要的，又如何在危机中寻找机遇，获得更大的发展呢</w:t>
      </w:r>
      <w:r>
        <w:rPr>
          <w:rFonts w:hint="eastAsia"/>
        </w:rPr>
        <w:br/>
      </w:r>
      <w:r>
        <w:rPr>
          <w:rFonts w:hint="eastAsia"/>
        </w:rPr>
        <w:t>　　《</w:t>
      </w:r>
      <w:hyperlink r:id="R1c90732c54dd4c3f" w:history="1">
        <w:r>
          <w:rPr>
            <w:rStyle w:val="Hyperlink"/>
          </w:rPr>
          <w:t>2009-2010年中国传统手工技艺民间文化遗产发展研究报告</w:t>
        </w:r>
      </w:hyperlink>
      <w:r>
        <w:rPr>
          <w:rFonts w:hint="eastAsia"/>
        </w:rPr>
        <w:t>》立足于全国加强传统手工技艺民间文化遗产保护和开发的整体形势，对我国传统手工技艺民间文化遗产的现状、分类、相关政策法规及地域分布进行了分析，重点介绍了陕西省、河北省、江苏省、安徽省及四川省，传统手工技艺民间文化遗产分布比较集中的地方，在此基础上对传统手工技艺民间文化遗产的保护和发展进行探讨和判断，分析目前开发中存在的问题，最后在前面大量分析的基础上，提出了未来我国传统手工技艺民间文化遗产发展趋势。是民间手工技艺文化团体、民俗爱好者及从事研究工作的相关单位等了解目前行业发展动向，把握行业发展定位不可或缺的重要决策依据。</w:t>
      </w:r>
      <w:r>
        <w:rPr>
          <w:rFonts w:hint="eastAsia"/>
        </w:rPr>
        <w:br/>
      </w:r>
      <w:r>
        <w:rPr>
          <w:rFonts w:hint="eastAsia"/>
        </w:rPr>
        <w:br/>
      </w:r>
      <w:r>
        <w:rPr>
          <w:rFonts w:hint="eastAsia"/>
        </w:rPr>
        <w:t>第一章 中国传统手工技艺文化遗产概述</w:t>
      </w:r>
      <w:r>
        <w:rPr>
          <w:rFonts w:hint="eastAsia"/>
        </w:rPr>
        <w:br/>
      </w:r>
      <w:r>
        <w:rPr>
          <w:rFonts w:hint="eastAsia"/>
        </w:rPr>
        <w:t>　　第一节 中国传统手工技艺文化遗产定义</w:t>
      </w:r>
      <w:r>
        <w:rPr>
          <w:rFonts w:hint="eastAsia"/>
        </w:rPr>
        <w:br/>
      </w:r>
      <w:r>
        <w:rPr>
          <w:rFonts w:hint="eastAsia"/>
        </w:rPr>
        <w:t>　　第二节 第四节 手工技艺类非物质文化遗产的内涵</w:t>
      </w:r>
      <w:r>
        <w:rPr>
          <w:rFonts w:hint="eastAsia"/>
        </w:rPr>
        <w:br/>
      </w:r>
      <w:r>
        <w:rPr>
          <w:rFonts w:hint="eastAsia"/>
        </w:rPr>
        <w:t>　　第三节 我国传统手工技艺民间文化遗产特性</w:t>
      </w:r>
      <w:r>
        <w:rPr>
          <w:rFonts w:hint="eastAsia"/>
        </w:rPr>
        <w:br/>
      </w:r>
      <w:r>
        <w:rPr>
          <w:rFonts w:hint="eastAsia"/>
        </w:rPr>
        <w:t>　　　　一、技艺的历史性</w:t>
      </w:r>
      <w:r>
        <w:rPr>
          <w:rFonts w:hint="eastAsia"/>
        </w:rPr>
        <w:br/>
      </w:r>
      <w:r>
        <w:rPr>
          <w:rFonts w:hint="eastAsia"/>
        </w:rPr>
        <w:t>　　　　二、技艺的经验性</w:t>
      </w:r>
      <w:r>
        <w:rPr>
          <w:rFonts w:hint="eastAsia"/>
        </w:rPr>
        <w:br/>
      </w:r>
      <w:r>
        <w:rPr>
          <w:rFonts w:hint="eastAsia"/>
        </w:rPr>
        <w:t>　　　　三、技艺的造物性</w:t>
      </w:r>
      <w:r>
        <w:rPr>
          <w:rFonts w:hint="eastAsia"/>
        </w:rPr>
        <w:br/>
      </w:r>
      <w:r>
        <w:rPr>
          <w:rFonts w:hint="eastAsia"/>
        </w:rPr>
        <w:br/>
      </w:r>
      <w:r>
        <w:rPr>
          <w:rFonts w:hint="eastAsia"/>
        </w:rPr>
        <w:t>第二章 中国传统手工技艺民间文化遗产外部经济环境分析</w:t>
      </w:r>
      <w:r>
        <w:rPr>
          <w:rFonts w:hint="eastAsia"/>
        </w:rPr>
        <w:br/>
      </w:r>
      <w:r>
        <w:rPr>
          <w:rFonts w:hint="eastAsia"/>
        </w:rPr>
        <w:t>　　第一节 2008年国际经济环境分析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2008年中国宏观经济环境分析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2009年中国宏观经济形势展望</w:t>
      </w:r>
      <w:r>
        <w:rPr>
          <w:rFonts w:hint="eastAsia"/>
        </w:rPr>
        <w:br/>
      </w:r>
      <w:r>
        <w:rPr>
          <w:rFonts w:hint="eastAsia"/>
        </w:rPr>
        <w:t>　　　　一、2009年GDP预测</w:t>
      </w:r>
      <w:r>
        <w:rPr>
          <w:rFonts w:hint="eastAsia"/>
        </w:rPr>
        <w:br/>
      </w:r>
      <w:r>
        <w:rPr>
          <w:rFonts w:hint="eastAsia"/>
        </w:rPr>
        <w:t>　　　　二、2009年人均可支配收入预测</w:t>
      </w:r>
      <w:r>
        <w:rPr>
          <w:rFonts w:hint="eastAsia"/>
        </w:rPr>
        <w:br/>
      </w:r>
      <w:r>
        <w:rPr>
          <w:rFonts w:hint="eastAsia"/>
        </w:rPr>
        <w:t>　　第四节 2009年全球宏观经济形势展望</w:t>
      </w:r>
      <w:r>
        <w:rPr>
          <w:rFonts w:hint="eastAsia"/>
        </w:rPr>
        <w:br/>
      </w:r>
      <w:r>
        <w:rPr>
          <w:rFonts w:hint="eastAsia"/>
        </w:rPr>
        <w:br/>
      </w:r>
      <w:r>
        <w:rPr>
          <w:rFonts w:hint="eastAsia"/>
        </w:rPr>
        <w:t>第三章 中国传统手工技艺文化遗产发展现状分析</w:t>
      </w:r>
      <w:r>
        <w:rPr>
          <w:rFonts w:hint="eastAsia"/>
        </w:rPr>
        <w:br/>
      </w:r>
      <w:r>
        <w:rPr>
          <w:rFonts w:hint="eastAsia"/>
        </w:rPr>
        <w:t>　　第一节 我国已公布的传统手工技艺民间文化遗产</w:t>
      </w:r>
      <w:r>
        <w:rPr>
          <w:rFonts w:hint="eastAsia"/>
        </w:rPr>
        <w:br/>
      </w:r>
      <w:r>
        <w:rPr>
          <w:rFonts w:hint="eastAsia"/>
        </w:rPr>
        <w:t>　　　　一、第一批已公布名单</w:t>
      </w:r>
      <w:r>
        <w:rPr>
          <w:rFonts w:hint="eastAsia"/>
        </w:rPr>
        <w:br/>
      </w:r>
      <w:r>
        <w:rPr>
          <w:rFonts w:hint="eastAsia"/>
        </w:rPr>
        <w:t>　　　　二、第二批于2008年公布</w:t>
      </w:r>
      <w:r>
        <w:rPr>
          <w:rFonts w:hint="eastAsia"/>
        </w:rPr>
        <w:br/>
      </w:r>
      <w:r>
        <w:rPr>
          <w:rFonts w:hint="eastAsia"/>
        </w:rPr>
        <w:t>　　第二节 我国传统手工技艺民间文化遗产的现状</w:t>
      </w:r>
      <w:r>
        <w:rPr>
          <w:rFonts w:hint="eastAsia"/>
        </w:rPr>
        <w:br/>
      </w:r>
      <w:r>
        <w:rPr>
          <w:rFonts w:hint="eastAsia"/>
        </w:rPr>
        <w:t>　　　　一、民间手工艺成奥运村文化热点</w:t>
      </w:r>
      <w:r>
        <w:rPr>
          <w:rFonts w:hint="eastAsia"/>
        </w:rPr>
        <w:br/>
      </w:r>
      <w:r>
        <w:rPr>
          <w:rFonts w:hint="eastAsia"/>
        </w:rPr>
        <w:t>　　　　二、首届中国民间手工艺艺术节开幕</w:t>
      </w:r>
      <w:r>
        <w:rPr>
          <w:rFonts w:hint="eastAsia"/>
        </w:rPr>
        <w:br/>
      </w:r>
      <w:r>
        <w:rPr>
          <w:rFonts w:hint="eastAsia"/>
        </w:rPr>
        <w:t>　　　　三、北京国际新闻中心举办中国民间手工艺展示</w:t>
      </w:r>
      <w:r>
        <w:rPr>
          <w:rFonts w:hint="eastAsia"/>
        </w:rPr>
        <w:br/>
      </w:r>
      <w:r>
        <w:rPr>
          <w:rFonts w:hint="eastAsia"/>
        </w:rPr>
        <w:t>　　　　四、浅谈中国民间的手工艺织造</w:t>
      </w:r>
      <w:r>
        <w:rPr>
          <w:rFonts w:hint="eastAsia"/>
        </w:rPr>
        <w:br/>
      </w:r>
      <w:r>
        <w:rPr>
          <w:rFonts w:hint="eastAsia"/>
        </w:rPr>
        <w:t>　　第三节 我国传统手工技艺民间文化遗产介绍</w:t>
      </w:r>
      <w:r>
        <w:rPr>
          <w:rFonts w:hint="eastAsia"/>
        </w:rPr>
        <w:br/>
      </w:r>
      <w:r>
        <w:rPr>
          <w:rFonts w:hint="eastAsia"/>
        </w:rPr>
        <w:t>　　　　一、苏绣</w:t>
      </w:r>
      <w:r>
        <w:rPr>
          <w:rFonts w:hint="eastAsia"/>
        </w:rPr>
        <w:br/>
      </w:r>
      <w:r>
        <w:rPr>
          <w:rFonts w:hint="eastAsia"/>
        </w:rPr>
        <w:t>　　　　二、布艺</w:t>
      </w:r>
      <w:r>
        <w:rPr>
          <w:rFonts w:hint="eastAsia"/>
        </w:rPr>
        <w:br/>
      </w:r>
      <w:r>
        <w:rPr>
          <w:rFonts w:hint="eastAsia"/>
        </w:rPr>
        <w:t>　　　　三、年画</w:t>
      </w:r>
      <w:r>
        <w:rPr>
          <w:rFonts w:hint="eastAsia"/>
        </w:rPr>
        <w:br/>
      </w:r>
      <w:r>
        <w:rPr>
          <w:rFonts w:hint="eastAsia"/>
        </w:rPr>
        <w:t>　　　　四、民间剪纸</w:t>
      </w:r>
      <w:r>
        <w:rPr>
          <w:rFonts w:hint="eastAsia"/>
        </w:rPr>
        <w:br/>
      </w:r>
      <w:r>
        <w:rPr>
          <w:rFonts w:hint="eastAsia"/>
        </w:rPr>
        <w:t>　　　　五、泥塑</w:t>
      </w:r>
      <w:r>
        <w:rPr>
          <w:rFonts w:hint="eastAsia"/>
        </w:rPr>
        <w:br/>
      </w:r>
      <w:r>
        <w:rPr>
          <w:rFonts w:hint="eastAsia"/>
        </w:rPr>
        <w:t>　　　　六、草艺</w:t>
      </w:r>
      <w:r>
        <w:rPr>
          <w:rFonts w:hint="eastAsia"/>
        </w:rPr>
        <w:br/>
      </w:r>
      <w:r>
        <w:rPr>
          <w:rFonts w:hint="eastAsia"/>
        </w:rPr>
        <w:t>　　　　七、根雕艺术</w:t>
      </w:r>
      <w:r>
        <w:rPr>
          <w:rFonts w:hint="eastAsia"/>
        </w:rPr>
        <w:br/>
      </w:r>
      <w:r>
        <w:rPr>
          <w:rFonts w:hint="eastAsia"/>
        </w:rPr>
        <w:t>　　第四节 我国传统手工技艺民间文化遗产地域分布</w:t>
      </w:r>
      <w:r>
        <w:rPr>
          <w:rFonts w:hint="eastAsia"/>
        </w:rPr>
        <w:br/>
      </w:r>
      <w:r>
        <w:rPr>
          <w:rFonts w:hint="eastAsia"/>
        </w:rPr>
        <w:br/>
      </w:r>
      <w:r>
        <w:rPr>
          <w:rFonts w:hint="eastAsia"/>
        </w:rPr>
        <w:t>第四章 陕西省传统手工技艺民间文化遗产现状分析</w:t>
      </w:r>
      <w:r>
        <w:rPr>
          <w:rFonts w:hint="eastAsia"/>
        </w:rPr>
        <w:br/>
      </w:r>
      <w:r>
        <w:rPr>
          <w:rFonts w:hint="eastAsia"/>
        </w:rPr>
        <w:t>第五章 河北省传统手工技艺民间文化遗产现状分析</w:t>
      </w:r>
      <w:r>
        <w:rPr>
          <w:rFonts w:hint="eastAsia"/>
        </w:rPr>
        <w:br/>
      </w:r>
      <w:r>
        <w:rPr>
          <w:rFonts w:hint="eastAsia"/>
        </w:rPr>
        <w:t>第六章 江苏省传统手工技艺民间文化遗产现状分析</w:t>
      </w:r>
      <w:r>
        <w:rPr>
          <w:rFonts w:hint="eastAsia"/>
        </w:rPr>
        <w:br/>
      </w:r>
      <w:r>
        <w:rPr>
          <w:rFonts w:hint="eastAsia"/>
        </w:rPr>
        <w:t>第七章 安徽传统手工技艺项目保护现状研究</w:t>
      </w:r>
      <w:r>
        <w:rPr>
          <w:rFonts w:hint="eastAsia"/>
        </w:rPr>
        <w:br/>
      </w:r>
      <w:r>
        <w:rPr>
          <w:rFonts w:hint="eastAsia"/>
        </w:rPr>
        <w:t>　　第一节 非物质文化遗产保护已开展的工作</w:t>
      </w:r>
      <w:r>
        <w:rPr>
          <w:rFonts w:hint="eastAsia"/>
        </w:rPr>
        <w:br/>
      </w:r>
      <w:r>
        <w:rPr>
          <w:rFonts w:hint="eastAsia"/>
        </w:rPr>
        <w:t>　　第二节 省级名录入选第二批国家名录的形势分析</w:t>
      </w:r>
      <w:r>
        <w:rPr>
          <w:rFonts w:hint="eastAsia"/>
        </w:rPr>
        <w:br/>
      </w:r>
      <w:r>
        <w:rPr>
          <w:rFonts w:hint="eastAsia"/>
        </w:rPr>
        <w:t>　　第三节 存在的问题及相应的对策</w:t>
      </w:r>
      <w:r>
        <w:rPr>
          <w:rFonts w:hint="eastAsia"/>
        </w:rPr>
        <w:br/>
      </w:r>
      <w:r>
        <w:rPr>
          <w:rFonts w:hint="eastAsia"/>
        </w:rPr>
        <w:br/>
      </w:r>
      <w:r>
        <w:rPr>
          <w:rFonts w:hint="eastAsia"/>
        </w:rPr>
        <w:t>第八章 四川手工技艺非物质文化遗产的旅游开发</w:t>
      </w:r>
      <w:r>
        <w:rPr>
          <w:rFonts w:hint="eastAsia"/>
        </w:rPr>
        <w:br/>
      </w:r>
      <w:r>
        <w:rPr>
          <w:rFonts w:hint="eastAsia"/>
        </w:rPr>
        <w:t>　　第一节 四川民间手工艺品的现状分析</w:t>
      </w:r>
      <w:r>
        <w:rPr>
          <w:rFonts w:hint="eastAsia"/>
        </w:rPr>
        <w:br/>
      </w:r>
      <w:r>
        <w:rPr>
          <w:rFonts w:hint="eastAsia"/>
        </w:rPr>
        <w:t>　　第二节 四川手工技艺非物质文化遗产的几个典型及开发现状</w:t>
      </w:r>
      <w:r>
        <w:rPr>
          <w:rFonts w:hint="eastAsia"/>
        </w:rPr>
        <w:br/>
      </w:r>
      <w:r>
        <w:rPr>
          <w:rFonts w:hint="eastAsia"/>
        </w:rPr>
        <w:t>　　　　一、几个典型</w:t>
      </w:r>
      <w:r>
        <w:rPr>
          <w:rFonts w:hint="eastAsia"/>
        </w:rPr>
        <w:br/>
      </w:r>
      <w:r>
        <w:rPr>
          <w:rFonts w:hint="eastAsia"/>
        </w:rPr>
        <w:t>　　　　二、开发现状</w:t>
      </w:r>
      <w:r>
        <w:rPr>
          <w:rFonts w:hint="eastAsia"/>
        </w:rPr>
        <w:br/>
      </w:r>
      <w:r>
        <w:rPr>
          <w:rFonts w:hint="eastAsia"/>
        </w:rPr>
        <w:t>　　第三节 手工技艺非物质文化遗产旅游开发的意义</w:t>
      </w:r>
      <w:r>
        <w:rPr>
          <w:rFonts w:hint="eastAsia"/>
        </w:rPr>
        <w:br/>
      </w:r>
      <w:r>
        <w:rPr>
          <w:rFonts w:hint="eastAsia"/>
        </w:rPr>
        <w:t>　　　　一、便于传承与创新</w:t>
      </w:r>
      <w:r>
        <w:rPr>
          <w:rFonts w:hint="eastAsia"/>
        </w:rPr>
        <w:br/>
      </w:r>
      <w:r>
        <w:rPr>
          <w:rFonts w:hint="eastAsia"/>
        </w:rPr>
        <w:t>　　　　二、增强公众保护意识</w:t>
      </w:r>
      <w:r>
        <w:rPr>
          <w:rFonts w:hint="eastAsia"/>
        </w:rPr>
        <w:br/>
      </w:r>
      <w:r>
        <w:rPr>
          <w:rFonts w:hint="eastAsia"/>
        </w:rPr>
        <w:t>　　　　三、聚集保护资金</w:t>
      </w:r>
      <w:r>
        <w:rPr>
          <w:rFonts w:hint="eastAsia"/>
        </w:rPr>
        <w:br/>
      </w:r>
      <w:r>
        <w:rPr>
          <w:rFonts w:hint="eastAsia"/>
        </w:rPr>
        <w:t>　　第四节 手工技艺非物质文化遗产旅游开发的原则</w:t>
      </w:r>
      <w:r>
        <w:rPr>
          <w:rFonts w:hint="eastAsia"/>
        </w:rPr>
        <w:br/>
      </w:r>
      <w:r>
        <w:rPr>
          <w:rFonts w:hint="eastAsia"/>
        </w:rPr>
        <w:t>　　　　一、保护优先原则</w:t>
      </w:r>
      <w:r>
        <w:rPr>
          <w:rFonts w:hint="eastAsia"/>
        </w:rPr>
        <w:br/>
      </w:r>
      <w:r>
        <w:rPr>
          <w:rFonts w:hint="eastAsia"/>
        </w:rPr>
        <w:t>　　　　二、合理利用原则</w:t>
      </w:r>
      <w:r>
        <w:rPr>
          <w:rFonts w:hint="eastAsia"/>
        </w:rPr>
        <w:br/>
      </w:r>
      <w:r>
        <w:rPr>
          <w:rFonts w:hint="eastAsia"/>
        </w:rPr>
        <w:t>　　　　三、社会效益与经济效益双赢原则</w:t>
      </w:r>
      <w:r>
        <w:rPr>
          <w:rFonts w:hint="eastAsia"/>
        </w:rPr>
        <w:br/>
      </w:r>
      <w:r>
        <w:rPr>
          <w:rFonts w:hint="eastAsia"/>
        </w:rPr>
        <w:t>　　第五节 旅游开发的方式</w:t>
      </w:r>
      <w:r>
        <w:rPr>
          <w:rFonts w:hint="eastAsia"/>
        </w:rPr>
        <w:br/>
      </w:r>
      <w:r>
        <w:rPr>
          <w:rFonts w:hint="eastAsia"/>
        </w:rPr>
        <w:t>　　　　一、建造主题公园</w:t>
      </w:r>
      <w:r>
        <w:rPr>
          <w:rFonts w:hint="eastAsia"/>
        </w:rPr>
        <w:br/>
      </w:r>
      <w:r>
        <w:rPr>
          <w:rFonts w:hint="eastAsia"/>
        </w:rPr>
        <w:t>　　　　二、开发相关节庆活动</w:t>
      </w:r>
      <w:r>
        <w:rPr>
          <w:rFonts w:hint="eastAsia"/>
        </w:rPr>
        <w:br/>
      </w:r>
      <w:r>
        <w:rPr>
          <w:rFonts w:hint="eastAsia"/>
        </w:rPr>
        <w:t>　　　　三、与仿古街区、古民居、古城镇等结合进行开发</w:t>
      </w:r>
      <w:r>
        <w:rPr>
          <w:rFonts w:hint="eastAsia"/>
        </w:rPr>
        <w:br/>
      </w:r>
      <w:r>
        <w:rPr>
          <w:rFonts w:hint="eastAsia"/>
        </w:rPr>
        <w:t>　　　　四、旅游商品开发</w:t>
      </w:r>
      <w:r>
        <w:rPr>
          <w:rFonts w:hint="eastAsia"/>
        </w:rPr>
        <w:br/>
      </w:r>
      <w:r>
        <w:rPr>
          <w:rFonts w:hint="eastAsia"/>
        </w:rPr>
        <w:t>　　　　五、与工业旅游结合开发</w:t>
      </w:r>
      <w:r>
        <w:rPr>
          <w:rFonts w:hint="eastAsia"/>
        </w:rPr>
        <w:br/>
      </w:r>
      <w:r>
        <w:rPr>
          <w:rFonts w:hint="eastAsia"/>
        </w:rPr>
        <w:t>　　第六节 四川省传统手工技艺民间文化遗产保护现状</w:t>
      </w:r>
      <w:r>
        <w:rPr>
          <w:rFonts w:hint="eastAsia"/>
        </w:rPr>
        <w:br/>
      </w:r>
      <w:r>
        <w:rPr>
          <w:rFonts w:hint="eastAsia"/>
        </w:rPr>
        <w:t>　　第七节 初探四川民间手工艺品的发展和保护措施</w:t>
      </w:r>
      <w:r>
        <w:rPr>
          <w:rFonts w:hint="eastAsia"/>
        </w:rPr>
        <w:br/>
      </w:r>
      <w:r>
        <w:rPr>
          <w:rFonts w:hint="eastAsia"/>
        </w:rPr>
        <w:br/>
      </w:r>
      <w:r>
        <w:rPr>
          <w:rFonts w:hint="eastAsia"/>
        </w:rPr>
        <w:t>第九章 我国传统手工技艺民间文化遗产的保护</w:t>
      </w:r>
      <w:r>
        <w:rPr>
          <w:rFonts w:hint="eastAsia"/>
        </w:rPr>
        <w:br/>
      </w:r>
      <w:r>
        <w:rPr>
          <w:rFonts w:hint="eastAsia"/>
        </w:rPr>
        <w:t>　　第一节 保护意义</w:t>
      </w:r>
      <w:r>
        <w:rPr>
          <w:rFonts w:hint="eastAsia"/>
        </w:rPr>
        <w:br/>
      </w:r>
      <w:r>
        <w:rPr>
          <w:rFonts w:hint="eastAsia"/>
        </w:rPr>
        <w:t>　　第二节 保护原则</w:t>
      </w:r>
      <w:r>
        <w:rPr>
          <w:rFonts w:hint="eastAsia"/>
        </w:rPr>
        <w:br/>
      </w:r>
      <w:r>
        <w:rPr>
          <w:rFonts w:hint="eastAsia"/>
        </w:rPr>
        <w:t>　　　　一、原真性</w:t>
      </w:r>
      <w:r>
        <w:rPr>
          <w:rFonts w:hint="eastAsia"/>
        </w:rPr>
        <w:br/>
      </w:r>
      <w:r>
        <w:rPr>
          <w:rFonts w:hint="eastAsia"/>
        </w:rPr>
        <w:t>　　　　二、整体性</w:t>
      </w:r>
      <w:r>
        <w:rPr>
          <w:rFonts w:hint="eastAsia"/>
        </w:rPr>
        <w:br/>
      </w:r>
      <w:r>
        <w:rPr>
          <w:rFonts w:hint="eastAsia"/>
        </w:rPr>
        <w:t>　　　　三、以人为本原则</w:t>
      </w:r>
      <w:r>
        <w:rPr>
          <w:rFonts w:hint="eastAsia"/>
        </w:rPr>
        <w:br/>
      </w:r>
      <w:r>
        <w:rPr>
          <w:rFonts w:hint="eastAsia"/>
        </w:rPr>
        <w:t>　　　　四、活态保护原则</w:t>
      </w:r>
      <w:r>
        <w:rPr>
          <w:rFonts w:hint="eastAsia"/>
        </w:rPr>
        <w:br/>
      </w:r>
      <w:r>
        <w:rPr>
          <w:rFonts w:hint="eastAsia"/>
        </w:rPr>
        <w:t>　　第三节 手工技艺的保护形式</w:t>
      </w:r>
      <w:r>
        <w:rPr>
          <w:rFonts w:hint="eastAsia"/>
        </w:rPr>
        <w:br/>
      </w:r>
      <w:r>
        <w:rPr>
          <w:rFonts w:hint="eastAsia"/>
        </w:rPr>
        <w:t>　　　　一、资料性保护</w:t>
      </w:r>
      <w:r>
        <w:rPr>
          <w:rFonts w:hint="eastAsia"/>
        </w:rPr>
        <w:br/>
      </w:r>
      <w:r>
        <w:rPr>
          <w:rFonts w:hint="eastAsia"/>
        </w:rPr>
        <w:t>　　　　二、记忆性保护.</w:t>
      </w:r>
      <w:r>
        <w:rPr>
          <w:rFonts w:hint="eastAsia"/>
        </w:rPr>
        <w:br/>
      </w:r>
      <w:r>
        <w:rPr>
          <w:rFonts w:hint="eastAsia"/>
        </w:rPr>
        <w:t>　　　　三、政策性保护</w:t>
      </w:r>
      <w:r>
        <w:rPr>
          <w:rFonts w:hint="eastAsia"/>
        </w:rPr>
        <w:br/>
      </w:r>
      <w:r>
        <w:rPr>
          <w:rFonts w:hint="eastAsia"/>
        </w:rPr>
        <w:t>　　　　四、扶持性保护</w:t>
      </w:r>
      <w:r>
        <w:rPr>
          <w:rFonts w:hint="eastAsia"/>
        </w:rPr>
        <w:br/>
      </w:r>
      <w:r>
        <w:rPr>
          <w:rFonts w:hint="eastAsia"/>
        </w:rPr>
        <w:t>　　　　五、维护性保护</w:t>
      </w:r>
      <w:r>
        <w:rPr>
          <w:rFonts w:hint="eastAsia"/>
        </w:rPr>
        <w:br/>
      </w:r>
      <w:r>
        <w:rPr>
          <w:rFonts w:hint="eastAsia"/>
        </w:rPr>
        <w:t>　　第四节 保护措施探讨</w:t>
      </w:r>
      <w:r>
        <w:rPr>
          <w:rFonts w:hint="eastAsia"/>
        </w:rPr>
        <w:br/>
      </w:r>
      <w:r>
        <w:rPr>
          <w:rFonts w:hint="eastAsia"/>
        </w:rPr>
        <w:t>　　　　一、静态保护措施探讨</w:t>
      </w:r>
      <w:r>
        <w:rPr>
          <w:rFonts w:hint="eastAsia"/>
        </w:rPr>
        <w:br/>
      </w:r>
      <w:r>
        <w:rPr>
          <w:rFonts w:hint="eastAsia"/>
        </w:rPr>
        <w:t>　　　　二、动态保护措施探讨</w:t>
      </w:r>
      <w:r>
        <w:rPr>
          <w:rFonts w:hint="eastAsia"/>
        </w:rPr>
        <w:br/>
      </w:r>
      <w:r>
        <w:rPr>
          <w:rFonts w:hint="eastAsia"/>
        </w:rPr>
        <w:t>　　　　三、静态与动态相结合的保护</w:t>
      </w:r>
      <w:r>
        <w:rPr>
          <w:rFonts w:hint="eastAsia"/>
        </w:rPr>
        <w:br/>
      </w:r>
      <w:r>
        <w:rPr>
          <w:rFonts w:hint="eastAsia"/>
        </w:rPr>
        <w:t>　　第五节 手工技艺的传承方式及存在问题</w:t>
      </w:r>
      <w:r>
        <w:rPr>
          <w:rFonts w:hint="eastAsia"/>
        </w:rPr>
        <w:br/>
      </w:r>
      <w:r>
        <w:rPr>
          <w:rFonts w:hint="eastAsia"/>
        </w:rPr>
        <w:t>　　　　一、手工技艺传承方式</w:t>
      </w:r>
      <w:r>
        <w:rPr>
          <w:rFonts w:hint="eastAsia"/>
        </w:rPr>
        <w:br/>
      </w:r>
      <w:r>
        <w:rPr>
          <w:rFonts w:hint="eastAsia"/>
        </w:rPr>
        <w:t>　　　　二、手工技艺传承的困境</w:t>
      </w:r>
      <w:r>
        <w:rPr>
          <w:rFonts w:hint="eastAsia"/>
        </w:rPr>
        <w:br/>
      </w:r>
      <w:r>
        <w:rPr>
          <w:rFonts w:hint="eastAsia"/>
        </w:rPr>
        <w:t>　　第六节 (中智⋅林)手工技艺的振兴与市场开拓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0732c54dd4c3f" w:history="1">
        <w:r>
          <w:rPr>
            <w:rStyle w:val="Hyperlink"/>
          </w:rPr>
          <w:t>2009-2010年中国传统手工技艺民间文化遗产发展研究报告</w:t>
        </w:r>
      </w:hyperlink>
      <w:r>
        <w:rPr>
          <w:color w:val="C00000"/>
        </w:rPr>
        <w:t>》，报告编号：</w:t>
      </w:r>
      <w:r>
        <w:rPr>
          <w:rFonts w:hint="eastAsia"/>
          <w:color w:val="C00000"/>
        </w:rPr>
        <w:t>02A398A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90732c54dd4c3f" w:history="1">
        <w:r>
          <w:rPr>
            <w:rStyle w:val="Hyperlink"/>
          </w:rPr>
          <w:t>https://www.20087.com/2008-12/R_2009_2010chuantongshougongjiyiminjiaBaoGao.html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549de870c4edd" w:history="1">
      <w:r>
        <w:rPr>
          <w:rStyle w:val="Hyperlink"/>
        </w:rPr>
        <w:t>2009-2010年中国传统手工技艺民间文化遗产发展研究报告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chuantongshougongjiyiminjiaBaoGao.html" TargetMode="External" Id="R1c90732c54dd4c3f" /></Relationships>
</file>

<file path=word/_rels/header2.xml.rels>&#65279;<?xml version="1.0" encoding="utf-8"?><Relationships xmlns="http://schemas.openxmlformats.org/package/2006/relationships"><Relationship Type="http://schemas.openxmlformats.org/officeDocument/2006/relationships/hyperlink" Target="https://www.20087.com/2008-12/R_2009_2010chuantongshougongjiyiminjiaBaoGao.html" TargetMode="External" Id="Rfdb549de870c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2008-12-28T04:26:00Z</dcterms:created>
  <dcterms:modified xsi:type="dcterms:W3CDTF">2008-12-28T05:26:00Z</dcterms:modified>
  <dc:subject>2009-2010年中国传统手工技艺民间文化遗产发展研究报告</dc:subject>
  <dc:title>2009-2010年中国传统手工技艺民间文化遗产发展研究报告</dc:title>
  <cp:keywords>2009-2010年中国传统手工技艺民间文化遗产发展研究报告</cp:keywords>
  <dc:description>2009-2010年中国传统手工技艺民间文化遗产发展研究报告</dc:description>
</cp:coreProperties>
</file>