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9c54336424cce" w:history="1">
              <w:r>
                <w:rPr>
                  <w:rStyle w:val="Hyperlink"/>
                </w:rPr>
                <w:t>2009-2010年全球体育用品市场研究与发展预测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9c54336424cce" w:history="1">
              <w:r>
                <w:rPr>
                  <w:rStyle w:val="Hyperlink"/>
                </w:rPr>
                <w:t>2009-2010年全球体育用品市场研究与发展预测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9c54336424cce" w:history="1">
                <w:r>
                  <w:rPr>
                    <w:rStyle w:val="Hyperlink"/>
                  </w:rPr>
                  <w:t>https://www.20087.com/2008-12/R_2009_2010nianquanqiutiyuyongpinshichBaoGao.html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产业已经成为西方主要发达国家国民经济主要的增长点，并大有渐为支柱产业之势。美国是全球体育产业最为发达的国家，该国的体育产业年产值已占本国GDP的2%，以健身娱乐为主要内容的自由时间产业在美国各州的产值排行榜上均占前三名。英国、法国、德国、日本、意大利、瑞士、西班牙和澳大利亚等发达国家的体育产业产值也大体占本国GDP的1%至3%之间，最高的瑞士占到3？37%。从这些数字中不难发现，大众对健身娱乐、竞技体育观赏和体育用品的需求率越来越旺，这就导致了不同所有制的各类经济主体纷纷投资体育产业，并表现出极大的增长潜力、全球化趋势。</w:t>
      </w:r>
      <w:r>
        <w:rPr>
          <w:rFonts w:hint="eastAsia"/>
        </w:rPr>
        <w:br/>
      </w:r>
      <w:r>
        <w:rPr>
          <w:rFonts w:hint="eastAsia"/>
        </w:rPr>
        <w:t>　　本研究报告资料来源于国家统计局、国研网、全球及中国文教体育用品协会、海关总署等权威渠道，内容丰富、翔实。在撰写过程中，运用了大量的图、表等分析工具，结合相关的经济学理论，综合运用定量和定性的分析方法，对体育用品行业的运行及发展趋势做了比较详细的分析，对行业发展的基本面进行了审慎的剖析，报告还对国家相关政策进行了介绍和趋向研判，是体育用品企业以及相关企事业单位、计划投资于体育用品行业的企业准确了解目前全球及中国体育用品市场动态，把握行业发展趋势，制定企业战略的重要参考依据。</w:t>
      </w:r>
      <w:r>
        <w:rPr>
          <w:rFonts w:hint="eastAsia"/>
        </w:rPr>
        <w:br/>
      </w:r>
      <w:r>
        <w:rPr>
          <w:rFonts w:hint="eastAsia"/>
        </w:rPr>
        <w:br/>
      </w:r>
      <w:r>
        <w:rPr>
          <w:rFonts w:hint="eastAsia"/>
        </w:rPr>
        <w:t>第一章 体育产业相关概述概述</w:t>
      </w:r>
      <w:r>
        <w:rPr>
          <w:rFonts w:hint="eastAsia"/>
        </w:rPr>
        <w:br/>
      </w:r>
      <w:r>
        <w:rPr>
          <w:rFonts w:hint="eastAsia"/>
        </w:rPr>
        <w:t>　　第一节 体育产业概念</w:t>
      </w:r>
      <w:r>
        <w:rPr>
          <w:rFonts w:hint="eastAsia"/>
        </w:rPr>
        <w:br/>
      </w:r>
      <w:r>
        <w:rPr>
          <w:rFonts w:hint="eastAsia"/>
        </w:rPr>
        <w:t>　　第二节 体育器材</w:t>
      </w:r>
      <w:r>
        <w:rPr>
          <w:rFonts w:hint="eastAsia"/>
        </w:rPr>
        <w:br/>
      </w:r>
      <w:r>
        <w:rPr>
          <w:rFonts w:hint="eastAsia"/>
        </w:rPr>
        <w:t>　　第三节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br/>
      </w:r>
      <w:r>
        <w:rPr>
          <w:rFonts w:hint="eastAsia"/>
        </w:rPr>
        <w:t>第二章 体育产业发展分析</w:t>
      </w:r>
      <w:r>
        <w:rPr>
          <w:rFonts w:hint="eastAsia"/>
        </w:rPr>
        <w:br/>
      </w:r>
      <w:r>
        <w:rPr>
          <w:rFonts w:hint="eastAsia"/>
        </w:rPr>
        <w:t>　　第一节 世界体育产业发展概况</w:t>
      </w:r>
      <w:r>
        <w:rPr>
          <w:rFonts w:hint="eastAsia"/>
        </w:rPr>
        <w:br/>
      </w:r>
      <w:r>
        <w:rPr>
          <w:rFonts w:hint="eastAsia"/>
        </w:rPr>
        <w:t>　　　　一、全球体育产业发展史概述</w:t>
      </w:r>
      <w:r>
        <w:rPr>
          <w:rFonts w:hint="eastAsia"/>
        </w:rPr>
        <w:br/>
      </w:r>
      <w:r>
        <w:rPr>
          <w:rFonts w:hint="eastAsia"/>
        </w:rPr>
        <w:t>　　　　二、世界六大主要体育产业简介</w:t>
      </w:r>
      <w:r>
        <w:rPr>
          <w:rFonts w:hint="eastAsia"/>
        </w:rPr>
        <w:br/>
      </w:r>
      <w:r>
        <w:rPr>
          <w:rFonts w:hint="eastAsia"/>
        </w:rPr>
        <w:t>　　　　三、西方国家体育产业发展分析</w:t>
      </w:r>
      <w:r>
        <w:rPr>
          <w:rFonts w:hint="eastAsia"/>
        </w:rPr>
        <w:br/>
      </w:r>
      <w:r>
        <w:rPr>
          <w:rFonts w:hint="eastAsia"/>
        </w:rPr>
        <w:t>　　　　四、美国体育产业分析</w:t>
      </w:r>
      <w:r>
        <w:rPr>
          <w:rFonts w:hint="eastAsia"/>
        </w:rPr>
        <w:br/>
      </w:r>
      <w:r>
        <w:rPr>
          <w:rFonts w:hint="eastAsia"/>
        </w:rPr>
        <w:t>　　第二节 中国体育产业现状</w:t>
      </w:r>
      <w:r>
        <w:rPr>
          <w:rFonts w:hint="eastAsia"/>
        </w:rPr>
        <w:br/>
      </w:r>
      <w:r>
        <w:rPr>
          <w:rFonts w:hint="eastAsia"/>
        </w:rPr>
        <w:t>　　　　一、中国体育产业概述</w:t>
      </w:r>
      <w:r>
        <w:rPr>
          <w:rFonts w:hint="eastAsia"/>
        </w:rPr>
        <w:br/>
      </w:r>
      <w:r>
        <w:rPr>
          <w:rFonts w:hint="eastAsia"/>
        </w:rPr>
        <w:t>　　　　二、中国成为全球最大的体育市场</w:t>
      </w:r>
      <w:r>
        <w:rPr>
          <w:rFonts w:hint="eastAsia"/>
        </w:rPr>
        <w:br/>
      </w:r>
      <w:r>
        <w:rPr>
          <w:rFonts w:hint="eastAsia"/>
        </w:rPr>
        <w:t>　　　　三、体育产业成为中国朝阳产业</w:t>
      </w:r>
      <w:r>
        <w:rPr>
          <w:rFonts w:hint="eastAsia"/>
        </w:rPr>
        <w:br/>
      </w:r>
      <w:r>
        <w:rPr>
          <w:rFonts w:hint="eastAsia"/>
        </w:rPr>
        <w:t>　　　　四、国内体育产业化发展的要素分析</w:t>
      </w:r>
      <w:r>
        <w:rPr>
          <w:rFonts w:hint="eastAsia"/>
        </w:rPr>
        <w:br/>
      </w:r>
      <w:r>
        <w:rPr>
          <w:rFonts w:hint="eastAsia"/>
        </w:rPr>
        <w:br/>
      </w:r>
      <w:r>
        <w:rPr>
          <w:rFonts w:hint="eastAsia"/>
        </w:rPr>
        <w:t>第三章 体育用品产业概况</w:t>
      </w:r>
      <w:r>
        <w:rPr>
          <w:rFonts w:hint="eastAsia"/>
        </w:rPr>
        <w:br/>
      </w:r>
      <w:r>
        <w:rPr>
          <w:rFonts w:hint="eastAsia"/>
        </w:rPr>
        <w:t>　　第一节 国际体育用品市场概况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国内体育用品行业分析</w:t>
      </w:r>
      <w:r>
        <w:rPr>
          <w:rFonts w:hint="eastAsia"/>
        </w:rPr>
        <w:br/>
      </w:r>
      <w:r>
        <w:rPr>
          <w:rFonts w:hint="eastAsia"/>
        </w:rPr>
        <w:t>　　　　一、中国体育用品行业发展的积极因素</w:t>
      </w:r>
      <w:r>
        <w:rPr>
          <w:rFonts w:hint="eastAsia"/>
        </w:rPr>
        <w:br/>
      </w:r>
      <w:r>
        <w:rPr>
          <w:rFonts w:hint="eastAsia"/>
        </w:rPr>
        <w:t>　　　　二、我国发展体育用品市场发展的对策</w:t>
      </w:r>
      <w:r>
        <w:rPr>
          <w:rFonts w:hint="eastAsia"/>
        </w:rPr>
        <w:br/>
      </w:r>
      <w:r>
        <w:rPr>
          <w:rFonts w:hint="eastAsia"/>
        </w:rPr>
        <w:br/>
      </w:r>
      <w:r>
        <w:rPr>
          <w:rFonts w:hint="eastAsia"/>
        </w:rPr>
        <w:t>第四章 球类器械产品</w:t>
      </w:r>
      <w:r>
        <w:rPr>
          <w:rFonts w:hint="eastAsia"/>
        </w:rPr>
        <w:br/>
      </w:r>
      <w:r>
        <w:rPr>
          <w:rFonts w:hint="eastAsia"/>
        </w:rPr>
        <w:t>　　第一节 球类制造概述</w:t>
      </w:r>
      <w:r>
        <w:rPr>
          <w:rFonts w:hint="eastAsia"/>
        </w:rPr>
        <w:br/>
      </w:r>
      <w:r>
        <w:rPr>
          <w:rFonts w:hint="eastAsia"/>
        </w:rPr>
        <w:t>　　第二节 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第五章 2008年全球健身器材行业的发展分析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br/>
      </w:r>
      <w:r>
        <w:rPr>
          <w:rFonts w:hint="eastAsia"/>
        </w:rPr>
        <w:t>第六章 运动服装</w:t>
      </w:r>
      <w:r>
        <w:rPr>
          <w:rFonts w:hint="eastAsia"/>
        </w:rPr>
        <w:br/>
      </w:r>
      <w:r>
        <w:rPr>
          <w:rFonts w:hint="eastAsia"/>
        </w:rPr>
        <w:t>　　第一节 国外运动服装产业现状</w:t>
      </w:r>
      <w:r>
        <w:rPr>
          <w:rFonts w:hint="eastAsia"/>
        </w:rPr>
        <w:br/>
      </w:r>
      <w:r>
        <w:rPr>
          <w:rFonts w:hint="eastAsia"/>
        </w:rPr>
        <w:t>　　　　一、美国运动服装产业</w:t>
      </w:r>
      <w:r>
        <w:rPr>
          <w:rFonts w:hint="eastAsia"/>
        </w:rPr>
        <w:br/>
      </w:r>
      <w:r>
        <w:rPr>
          <w:rFonts w:hint="eastAsia"/>
        </w:rPr>
        <w:t>　　　　二、荷兰运动服装市场</w:t>
      </w:r>
      <w:r>
        <w:rPr>
          <w:rFonts w:hint="eastAsia"/>
        </w:rPr>
        <w:br/>
      </w:r>
      <w:r>
        <w:rPr>
          <w:rFonts w:hint="eastAsia"/>
        </w:rPr>
        <w:t>　　　　三、英国运动女装市场</w:t>
      </w:r>
      <w:r>
        <w:rPr>
          <w:rFonts w:hint="eastAsia"/>
        </w:rPr>
        <w:br/>
      </w:r>
      <w:r>
        <w:rPr>
          <w:rFonts w:hint="eastAsia"/>
        </w:rPr>
        <w:t>　　第二节 中国运动服装</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t>　　第三节 户外运动服装</w:t>
      </w:r>
      <w:r>
        <w:rPr>
          <w:rFonts w:hint="eastAsia"/>
        </w:rPr>
        <w:br/>
      </w:r>
      <w:r>
        <w:rPr>
          <w:rFonts w:hint="eastAsia"/>
        </w:rPr>
        <w:t>　　　　一、中国户外运动服装市场成亮点</w:t>
      </w:r>
      <w:r>
        <w:rPr>
          <w:rFonts w:hint="eastAsia"/>
        </w:rPr>
        <w:br/>
      </w:r>
      <w:r>
        <w:rPr>
          <w:rFonts w:hint="eastAsia"/>
        </w:rPr>
        <w:t>　　　　二、中国户外运动服装市场增长潜力巨大</w:t>
      </w:r>
      <w:r>
        <w:rPr>
          <w:rFonts w:hint="eastAsia"/>
        </w:rPr>
        <w:br/>
      </w:r>
      <w:r>
        <w:rPr>
          <w:rFonts w:hint="eastAsia"/>
        </w:rPr>
        <w:t>　　　　三、中国户外运动服装的营销方式研究</w:t>
      </w:r>
      <w:r>
        <w:rPr>
          <w:rFonts w:hint="eastAsia"/>
        </w:rPr>
        <w:br/>
      </w:r>
      <w:r>
        <w:rPr>
          <w:rFonts w:hint="eastAsia"/>
        </w:rPr>
        <w:br/>
      </w:r>
      <w:r>
        <w:rPr>
          <w:rFonts w:hint="eastAsia"/>
        </w:rPr>
        <w:t>第七章 世界重点体育用品生产企业</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二、2007年企业运营状况分析</w:t>
      </w:r>
      <w:r>
        <w:rPr>
          <w:rFonts w:hint="eastAsia"/>
        </w:rPr>
        <w:br/>
      </w:r>
      <w:r>
        <w:rPr>
          <w:rFonts w:hint="eastAsia"/>
        </w:rPr>
        <w:t>　　　　三、2007年企业品牌发展分析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三、2007年企业品牌策略分析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中⋅智林⋅－全球健身车顶级品牌：加拿大Bodyguard</w:t>
      </w:r>
      <w:r>
        <w:rPr>
          <w:rFonts w:hint="eastAsia"/>
        </w:rPr>
        <w:br/>
      </w:r>
      <w:r>
        <w:rPr>
          <w:rFonts w:hint="eastAsia"/>
        </w:rPr>
        <w:br/>
      </w:r>
      <w:r>
        <w:rPr>
          <w:rFonts w:hint="eastAsia"/>
        </w:rPr>
        <w:t>第八章 2009年全球体育用品发展前景分析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9c54336424cce" w:history="1">
        <w:r>
          <w:rPr>
            <w:rStyle w:val="Hyperlink"/>
          </w:rPr>
          <w:t>2009-2010年全球体育用品市场研究与发展预测</w:t>
        </w:r>
      </w:hyperlink>
      <w:r>
        <w:rPr>
          <w:color w:val="C00000"/>
        </w:rPr>
        <w:t>》，报告编号：</w:t>
      </w:r>
      <w:r>
        <w:rPr>
          <w:rFonts w:hint="eastAsia"/>
          <w:color w:val="C00000"/>
        </w:rPr>
        <w:t>0256512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9c54336424cce" w:history="1">
        <w:r>
          <w:rPr>
            <w:rStyle w:val="Hyperlink"/>
          </w:rPr>
          <w:t>https://www.20087.com/2008-12/R_2009_2010nianquanqiutiyuyongpinshichBaoGao.html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b96393e984caa" w:history="1">
      <w:r>
        <w:rPr>
          <w:rStyle w:val="Hyperlink"/>
        </w:rPr>
        <w:t>2009-2010年全球体育用品市场研究与发展预测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tiyuyongpinshichBaoGao.html" TargetMode="External" Id="R28d9c54336424cce"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tiyuyongpinshichBaoGao.html" TargetMode="External" Id="R4bcb96393e98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2008-12-01T04:10:00Z</dcterms:created>
  <dcterms:modified xsi:type="dcterms:W3CDTF">2008-12-01T05:10:00Z</dcterms:modified>
  <dc:subject>2009-2010年全球体育用品市场研究与发展预测</dc:subject>
  <dc:title>2009-2010年全球体育用品市场研究与发展预测</dc:title>
  <cp:keywords>2009-2010年全球体育用品市场研究与发展预测</cp:keywords>
  <dc:description>2009-2010年全球体育用品市场研究与发展预测</dc:description>
</cp:coreProperties>
</file>