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8ed0f73e5184559" w:history="1">
              <w:r>
                <w:rPr>
                  <w:rStyle w:val="Hyperlink"/>
                </w:rPr>
                <w:t>2009-2010年全球智能型机器人发展研究与前景分析</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8ed0f73e5184559" w:history="1">
              <w:r>
                <w:rPr>
                  <w:rStyle w:val="Hyperlink"/>
                </w:rPr>
                <w:t>2009-2010年全球智能型机器人发展研究与前景分析</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02A3983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8ed0f73e5184559" w:history="1">
                <w:r>
                  <w:rPr>
                    <w:rStyle w:val="Hyperlink"/>
                  </w:rPr>
                  <w:t>https://www.20087.com/2008-12/R_2009_2010nianquanqiuzhinengxingjiqirBaoGao.html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智能机器人技术是在新技术革命中迅速发展起来的一门新兴学科，它在众多的科技领域与生产部门中得到了广泛的应用，并显示出强大的生命力。它是集精密机械、光学、电子学、检测、自动控制、计算机和人工智能等技术于一体，形成的一门综合性的新技术学科。智能机器人按照智能化程度的高低，可以分为外部受控机器人，半自主机器人和全自主机器人。从行业应用的角度来讲，机器人可分为工业机器人和服务娱乐机器人。工业机器人包括工作在点焊、弧焊、喷漆、搬运、码垛等工业现场中的机器人。在不同的应用场合下，又有水下机器人，空间机器人和农业、林业、牧业，医用机器人等。按移动机器人的运动方式，机器人又可分为轮式移动机器人、步行移动机器人、履带式机器人、爬行式机器人和空气推进、水下推进等。</w:t>
      </w:r>
      <w:r>
        <w:rPr>
          <w:rFonts w:hint="eastAsia"/>
        </w:rPr>
        <w:br/>
      </w:r>
      <w:r>
        <w:rPr>
          <w:rFonts w:hint="eastAsia"/>
        </w:rPr>
        <w:t>　　进入2008年9月以来，美国金融市场风云再起，雷曼兄弟控股公司破产、美洲银行收购美林集团、AIG集团陷入危机，强烈震撼了美国金融市场，并在国际金融市场掀起滔天巨浪，旷日持久的美国次贷危机转化为严峻的世纪性金融危机。由于这场金融危机仍处于持续发展中，金融市场瞬息万变，危机将走向何方并止于何处？巨大的不确定性笼罩全球。同样，这场危机的影响范围和影响程度仍是未解之谜。</w:t>
      </w:r>
      <w:r>
        <w:rPr>
          <w:rFonts w:hint="eastAsia"/>
        </w:rPr>
        <w:br/>
      </w:r>
      <w:r>
        <w:rPr>
          <w:rFonts w:hint="eastAsia"/>
        </w:rPr>
        <w:t>　　正是基于对金融危机向经济危机过渡的担忧，全球各国政府相继或联合采取了一系列的措施来加强对金融机构和金融市场的支持，除直接对金融机构的接管以及通过货币政策大量注入流动性以外，还涉及一些制度调整方面的内容，将可能给全球未来的金融发展造成一些长远的影响。目前，金融危机已对全球实体经济产生了巨大的冲击，2008年世界经济已明显放缓，下行风险逐步加大，前景更加不确定。预测2009年全球经济增长率为2.2%，发达经济体经济2009年将下降0.3%，其中，美国经济将负增长0.7%，欧元区两个主要经济体德国和法国将分别负增长0.8%和 0.5%。</w:t>
      </w:r>
      <w:r>
        <w:rPr>
          <w:rFonts w:hint="eastAsia"/>
        </w:rPr>
        <w:br/>
      </w:r>
      <w:r>
        <w:rPr>
          <w:rFonts w:hint="eastAsia"/>
        </w:rPr>
        <w:t>　　从宏观环境来看，目前正值全球及中国智能型机器人行业大变革、大发展的时代，在当前金融危机的局势下认识局势掌控方向，对智能型机器人行业所受到的影响和未来的发展态势予以翔实的剖析，无论是对于全球及中国智能型机器人行业的长远发展，还是对智能型机器人行业在具体工作中的突破都具有积极的指导作用。那么，在当前金融危机爆发形势下，全球及我国智能型机器人行业会受到怎样的影响而全球及我国智能型机器人企业又该如何分析当前发展形势、制定应对策略呢最重要的，又如何在危机中寻找机遇，获得更大的发展呢</w:t>
      </w:r>
      <w:r>
        <w:rPr>
          <w:rFonts w:hint="eastAsia"/>
        </w:rPr>
        <w:br/>
      </w:r>
      <w:r>
        <w:rPr>
          <w:rFonts w:hint="eastAsia"/>
        </w:rPr>
        <w:t>　　《2009-2010年全球智能型机器人发展分析研究报告》报告是在中心机器人行业研究组课题研究成果基础上，结合对企业投资策略分析的基础上撰写而成，为企业把握整个行业发展技术、趋势以及选择基于趋势上的投资策略提供指导。</w:t>
      </w:r>
      <w:r>
        <w:rPr>
          <w:rFonts w:hint="eastAsia"/>
        </w:rPr>
        <w:br/>
      </w:r>
      <w:r>
        <w:rPr>
          <w:rFonts w:hint="eastAsia"/>
        </w:rPr>
        <w:t>　　《</w:t>
      </w:r>
      <w:hyperlink r:id="R28ed0f73e5184559" w:history="1">
        <w:r>
          <w:rPr>
            <w:rStyle w:val="Hyperlink"/>
          </w:rPr>
          <w:t>2009-2010年全球智能型机器人发展研究与前景分析</w:t>
        </w:r>
      </w:hyperlink>
      <w:r>
        <w:rPr>
          <w:rFonts w:hint="eastAsia"/>
        </w:rPr>
        <w:t>》主要面向智能清洁机器人相关企业，同时对研究产业发展规律、产业政策制定和欲进入的金融投资集团具有重要的参考价值。</w:t>
      </w:r>
      <w:r>
        <w:rPr>
          <w:rFonts w:hint="eastAsia"/>
        </w:rPr>
        <w:br/>
      </w:r>
      <w:r>
        <w:rPr>
          <w:rFonts w:hint="eastAsia"/>
        </w:rPr>
        <w:br/>
      </w:r>
      <w:r>
        <w:rPr>
          <w:rFonts w:hint="eastAsia"/>
        </w:rPr>
        <w:t>第一章 概论</w:t>
      </w:r>
      <w:r>
        <w:rPr>
          <w:rFonts w:hint="eastAsia"/>
        </w:rPr>
        <w:br/>
      </w:r>
      <w:r>
        <w:rPr>
          <w:rFonts w:hint="eastAsia"/>
        </w:rPr>
        <w:t>　　第一节 智能机器人的产生与发展</w:t>
      </w:r>
      <w:r>
        <w:rPr>
          <w:rFonts w:hint="eastAsia"/>
        </w:rPr>
        <w:br/>
      </w:r>
      <w:r>
        <w:rPr>
          <w:rFonts w:hint="eastAsia"/>
        </w:rPr>
        <w:t>　　　　一、机器人的发展概述</w:t>
      </w:r>
      <w:r>
        <w:rPr>
          <w:rFonts w:hint="eastAsia"/>
        </w:rPr>
        <w:br/>
      </w:r>
      <w:r>
        <w:rPr>
          <w:rFonts w:hint="eastAsia"/>
        </w:rPr>
        <w:t>　　　　二、智能机器人概述</w:t>
      </w:r>
      <w:r>
        <w:rPr>
          <w:rFonts w:hint="eastAsia"/>
        </w:rPr>
        <w:br/>
      </w:r>
      <w:r>
        <w:rPr>
          <w:rFonts w:hint="eastAsia"/>
        </w:rPr>
        <w:t>　　　　三、智能机器人的技术概述</w:t>
      </w:r>
      <w:r>
        <w:rPr>
          <w:rFonts w:hint="eastAsia"/>
        </w:rPr>
        <w:br/>
      </w:r>
      <w:r>
        <w:rPr>
          <w:rFonts w:hint="eastAsia"/>
        </w:rPr>
        <w:t>　　　　四、智能机器人的制造理论</w:t>
      </w:r>
      <w:r>
        <w:rPr>
          <w:rFonts w:hint="eastAsia"/>
        </w:rPr>
        <w:br/>
      </w:r>
      <w:r>
        <w:rPr>
          <w:rFonts w:hint="eastAsia"/>
        </w:rPr>
        <w:t>　　第二节 智能机器人的体系结构</w:t>
      </w:r>
      <w:r>
        <w:rPr>
          <w:rFonts w:hint="eastAsia"/>
        </w:rPr>
        <w:br/>
      </w:r>
      <w:r>
        <w:rPr>
          <w:rFonts w:hint="eastAsia"/>
        </w:rPr>
        <w:t>　　　　一、分层递阶结构</w:t>
      </w:r>
      <w:r>
        <w:rPr>
          <w:rFonts w:hint="eastAsia"/>
        </w:rPr>
        <w:br/>
      </w:r>
      <w:r>
        <w:rPr>
          <w:rFonts w:hint="eastAsia"/>
        </w:rPr>
        <w:t>　　　　三、包容结构</w:t>
      </w:r>
      <w:r>
        <w:rPr>
          <w:rFonts w:hint="eastAsia"/>
        </w:rPr>
        <w:br/>
      </w:r>
      <w:r>
        <w:rPr>
          <w:rFonts w:hint="eastAsia"/>
        </w:rPr>
        <w:t>　　　　三、三层结构</w:t>
      </w:r>
      <w:r>
        <w:rPr>
          <w:rFonts w:hint="eastAsia"/>
        </w:rPr>
        <w:br/>
      </w:r>
      <w:r>
        <w:rPr>
          <w:rFonts w:hint="eastAsia"/>
        </w:rPr>
        <w:t>　　　　四、自组织结构</w:t>
      </w:r>
      <w:r>
        <w:rPr>
          <w:rFonts w:hint="eastAsia"/>
        </w:rPr>
        <w:br/>
      </w:r>
      <w:r>
        <w:rPr>
          <w:rFonts w:hint="eastAsia"/>
        </w:rPr>
        <w:t>　　　　五、分布式结构</w:t>
      </w:r>
      <w:r>
        <w:rPr>
          <w:rFonts w:hint="eastAsia"/>
        </w:rPr>
        <w:br/>
      </w:r>
      <w:r>
        <w:rPr>
          <w:rFonts w:hint="eastAsia"/>
        </w:rPr>
        <w:t>　　　　六、进化控制结构</w:t>
      </w:r>
      <w:r>
        <w:rPr>
          <w:rFonts w:hint="eastAsia"/>
        </w:rPr>
        <w:br/>
      </w:r>
      <w:r>
        <w:rPr>
          <w:rFonts w:hint="eastAsia"/>
        </w:rPr>
        <w:t>　　　　七、社会机器人结构</w:t>
      </w:r>
      <w:r>
        <w:rPr>
          <w:rFonts w:hint="eastAsia"/>
        </w:rPr>
        <w:br/>
      </w:r>
      <w:r>
        <w:rPr>
          <w:rFonts w:hint="eastAsia"/>
        </w:rPr>
        <w:br/>
      </w:r>
      <w:r>
        <w:rPr>
          <w:rFonts w:hint="eastAsia"/>
        </w:rPr>
        <w:t>第二章 机器人的驱动技术</w:t>
      </w:r>
      <w:r>
        <w:rPr>
          <w:rFonts w:hint="eastAsia"/>
        </w:rPr>
        <w:br/>
      </w:r>
      <w:r>
        <w:rPr>
          <w:rFonts w:hint="eastAsia"/>
        </w:rPr>
        <w:t>　　第一节 驱动装置的分类</w:t>
      </w:r>
      <w:r>
        <w:rPr>
          <w:rFonts w:hint="eastAsia"/>
        </w:rPr>
        <w:br/>
      </w:r>
      <w:r>
        <w:rPr>
          <w:rFonts w:hint="eastAsia"/>
        </w:rPr>
        <w:t>　　　　一、液压驱动器</w:t>
      </w:r>
      <w:r>
        <w:rPr>
          <w:rFonts w:hint="eastAsia"/>
        </w:rPr>
        <w:br/>
      </w:r>
      <w:r>
        <w:rPr>
          <w:rFonts w:hint="eastAsia"/>
        </w:rPr>
        <w:t>　　　　二、气压驱动</w:t>
      </w:r>
      <w:r>
        <w:rPr>
          <w:rFonts w:hint="eastAsia"/>
        </w:rPr>
        <w:br/>
      </w:r>
      <w:r>
        <w:rPr>
          <w:rFonts w:hint="eastAsia"/>
        </w:rPr>
        <w:t>　　　　三、电力驱动</w:t>
      </w:r>
      <w:r>
        <w:rPr>
          <w:rFonts w:hint="eastAsia"/>
        </w:rPr>
        <w:br/>
      </w:r>
      <w:r>
        <w:rPr>
          <w:rFonts w:hint="eastAsia"/>
        </w:rPr>
        <w:t>　　　　四、对驱动装置的要求</w:t>
      </w:r>
      <w:r>
        <w:rPr>
          <w:rFonts w:hint="eastAsia"/>
        </w:rPr>
        <w:br/>
      </w:r>
      <w:r>
        <w:rPr>
          <w:rFonts w:hint="eastAsia"/>
        </w:rPr>
        <w:t>　　第二节 液压驱动装置</w:t>
      </w:r>
      <w:r>
        <w:rPr>
          <w:rFonts w:hint="eastAsia"/>
        </w:rPr>
        <w:br/>
      </w:r>
      <w:r>
        <w:rPr>
          <w:rFonts w:hint="eastAsia"/>
        </w:rPr>
        <w:t>　　　　一、实现直线运动的液压缸</w:t>
      </w:r>
      <w:r>
        <w:rPr>
          <w:rFonts w:hint="eastAsia"/>
        </w:rPr>
        <w:br/>
      </w:r>
      <w:r>
        <w:rPr>
          <w:rFonts w:hint="eastAsia"/>
        </w:rPr>
        <w:t>　　　　二、实现回转运动的液压马达</w:t>
      </w:r>
      <w:r>
        <w:rPr>
          <w:rFonts w:hint="eastAsia"/>
        </w:rPr>
        <w:br/>
      </w:r>
      <w:r>
        <w:rPr>
          <w:rFonts w:hint="eastAsia"/>
        </w:rPr>
        <w:t>　　　　三、闭环伺服控制系统</w:t>
      </w:r>
      <w:r>
        <w:rPr>
          <w:rFonts w:hint="eastAsia"/>
        </w:rPr>
        <w:br/>
      </w:r>
      <w:r>
        <w:rPr>
          <w:rFonts w:hint="eastAsia"/>
        </w:rPr>
        <w:t>　　第三节 电机驱动装置</w:t>
      </w:r>
      <w:r>
        <w:rPr>
          <w:rFonts w:hint="eastAsia"/>
        </w:rPr>
        <w:br/>
      </w:r>
      <w:r>
        <w:rPr>
          <w:rFonts w:hint="eastAsia"/>
        </w:rPr>
        <w:t>　　　　一、步进电机：</w:t>
      </w:r>
      <w:r>
        <w:rPr>
          <w:rFonts w:hint="eastAsia"/>
        </w:rPr>
        <w:br/>
      </w:r>
      <w:r>
        <w:rPr>
          <w:rFonts w:hint="eastAsia"/>
        </w:rPr>
        <w:t>　　　　二、直流伺服电机</w:t>
      </w:r>
      <w:r>
        <w:rPr>
          <w:rFonts w:hint="eastAsia"/>
        </w:rPr>
        <w:br/>
      </w:r>
      <w:r>
        <w:rPr>
          <w:rFonts w:hint="eastAsia"/>
        </w:rPr>
        <w:t>　　第四节 气压传动</w:t>
      </w:r>
      <w:r>
        <w:rPr>
          <w:rFonts w:hint="eastAsia"/>
        </w:rPr>
        <w:br/>
      </w:r>
      <w:r>
        <w:rPr>
          <w:rFonts w:hint="eastAsia"/>
        </w:rPr>
        <w:t>　　第五节 新型驱动器</w:t>
      </w:r>
      <w:r>
        <w:rPr>
          <w:rFonts w:hint="eastAsia"/>
        </w:rPr>
        <w:br/>
      </w:r>
      <w:r>
        <w:rPr>
          <w:rFonts w:hint="eastAsia"/>
        </w:rPr>
        <w:br/>
      </w:r>
      <w:r>
        <w:rPr>
          <w:rFonts w:hint="eastAsia"/>
        </w:rPr>
        <w:t>第三章 机器人中的多传感器信息融合技术</w:t>
      </w:r>
      <w:r>
        <w:rPr>
          <w:rFonts w:hint="eastAsia"/>
        </w:rPr>
        <w:br/>
      </w:r>
      <w:r>
        <w:rPr>
          <w:rFonts w:hint="eastAsia"/>
        </w:rPr>
        <w:t>　　第一节 多传感器信息融合的概念</w:t>
      </w:r>
      <w:r>
        <w:rPr>
          <w:rFonts w:hint="eastAsia"/>
        </w:rPr>
        <w:br/>
      </w:r>
      <w:r>
        <w:rPr>
          <w:rFonts w:hint="eastAsia"/>
        </w:rPr>
        <w:t>　　第二节 多传感器信息融合的基本原理</w:t>
      </w:r>
      <w:r>
        <w:rPr>
          <w:rFonts w:hint="eastAsia"/>
        </w:rPr>
        <w:br/>
      </w:r>
      <w:r>
        <w:rPr>
          <w:rFonts w:hint="eastAsia"/>
        </w:rPr>
        <w:t>　　第三节 多传感器信息融合的结构</w:t>
      </w:r>
      <w:r>
        <w:rPr>
          <w:rFonts w:hint="eastAsia"/>
        </w:rPr>
        <w:br/>
      </w:r>
      <w:r>
        <w:rPr>
          <w:rFonts w:hint="eastAsia"/>
        </w:rPr>
        <w:t>　　第四节 机器人中的传感器融合技术</w:t>
      </w:r>
      <w:r>
        <w:rPr>
          <w:rFonts w:hint="eastAsia"/>
        </w:rPr>
        <w:br/>
      </w:r>
      <w:r>
        <w:rPr>
          <w:rFonts w:hint="eastAsia"/>
        </w:rPr>
        <w:br/>
      </w:r>
      <w:r>
        <w:rPr>
          <w:rFonts w:hint="eastAsia"/>
        </w:rPr>
        <w:t>第四章 机器视觉</w:t>
      </w:r>
      <w:r>
        <w:rPr>
          <w:rFonts w:hint="eastAsia"/>
        </w:rPr>
        <w:br/>
      </w:r>
      <w:r>
        <w:rPr>
          <w:rFonts w:hint="eastAsia"/>
        </w:rPr>
        <w:t>　　第一节 图像的获取</w:t>
      </w:r>
      <w:r>
        <w:rPr>
          <w:rFonts w:hint="eastAsia"/>
        </w:rPr>
        <w:br/>
      </w:r>
      <w:r>
        <w:rPr>
          <w:rFonts w:hint="eastAsia"/>
        </w:rPr>
        <w:t>　　　　一、照明</w:t>
      </w:r>
      <w:r>
        <w:rPr>
          <w:rFonts w:hint="eastAsia"/>
        </w:rPr>
        <w:br/>
      </w:r>
      <w:r>
        <w:rPr>
          <w:rFonts w:hint="eastAsia"/>
        </w:rPr>
        <w:t>　　　　二、图像聚焦形成</w:t>
      </w:r>
      <w:r>
        <w:rPr>
          <w:rFonts w:hint="eastAsia"/>
        </w:rPr>
        <w:br/>
      </w:r>
      <w:r>
        <w:rPr>
          <w:rFonts w:hint="eastAsia"/>
        </w:rPr>
        <w:t>　　　　三、图像确定和形成摄像机输出信号</w:t>
      </w:r>
      <w:r>
        <w:rPr>
          <w:rFonts w:hint="eastAsia"/>
        </w:rPr>
        <w:br/>
      </w:r>
      <w:r>
        <w:rPr>
          <w:rFonts w:hint="eastAsia"/>
        </w:rPr>
        <w:t>　　第二节 图像的处理</w:t>
      </w:r>
      <w:r>
        <w:rPr>
          <w:rFonts w:hint="eastAsia"/>
        </w:rPr>
        <w:br/>
      </w:r>
      <w:r>
        <w:rPr>
          <w:rFonts w:hint="eastAsia"/>
        </w:rPr>
        <w:t>　　　　一、图像的增强</w:t>
      </w:r>
      <w:r>
        <w:rPr>
          <w:rFonts w:hint="eastAsia"/>
        </w:rPr>
        <w:br/>
      </w:r>
      <w:r>
        <w:rPr>
          <w:rFonts w:hint="eastAsia"/>
        </w:rPr>
        <w:t>　　　　二、图像的平滑</w:t>
      </w:r>
      <w:r>
        <w:rPr>
          <w:rFonts w:hint="eastAsia"/>
        </w:rPr>
        <w:br/>
      </w:r>
      <w:r>
        <w:rPr>
          <w:rFonts w:hint="eastAsia"/>
        </w:rPr>
        <w:t>　　　　三、图像的数据编码和传输</w:t>
      </w:r>
      <w:r>
        <w:rPr>
          <w:rFonts w:hint="eastAsia"/>
        </w:rPr>
        <w:br/>
      </w:r>
      <w:r>
        <w:rPr>
          <w:rFonts w:hint="eastAsia"/>
        </w:rPr>
        <w:t>　　　　四、边缘锐化</w:t>
      </w:r>
      <w:r>
        <w:rPr>
          <w:rFonts w:hint="eastAsia"/>
        </w:rPr>
        <w:br/>
      </w:r>
      <w:r>
        <w:rPr>
          <w:rFonts w:hint="eastAsia"/>
        </w:rPr>
        <w:t>　　　　五、图像的分割</w:t>
      </w:r>
      <w:r>
        <w:rPr>
          <w:rFonts w:hint="eastAsia"/>
        </w:rPr>
        <w:br/>
      </w:r>
      <w:r>
        <w:rPr>
          <w:rFonts w:hint="eastAsia"/>
        </w:rPr>
        <w:t>　　　　六、图像的识别</w:t>
      </w:r>
      <w:r>
        <w:rPr>
          <w:rFonts w:hint="eastAsia"/>
        </w:rPr>
        <w:br/>
      </w:r>
      <w:r>
        <w:rPr>
          <w:rFonts w:hint="eastAsia"/>
        </w:rPr>
        <w:br/>
      </w:r>
      <w:r>
        <w:rPr>
          <w:rFonts w:hint="eastAsia"/>
        </w:rPr>
        <w:t>第五章 运动规划与控制技术</w:t>
      </w:r>
      <w:r>
        <w:rPr>
          <w:rFonts w:hint="eastAsia"/>
        </w:rPr>
        <w:br/>
      </w:r>
      <w:r>
        <w:rPr>
          <w:rFonts w:hint="eastAsia"/>
        </w:rPr>
        <w:t>　　第一节 智能控制理论基础</w:t>
      </w:r>
      <w:r>
        <w:rPr>
          <w:rFonts w:hint="eastAsia"/>
        </w:rPr>
        <w:br/>
      </w:r>
      <w:r>
        <w:rPr>
          <w:rFonts w:hint="eastAsia"/>
        </w:rPr>
        <w:t>　　　　一、智能控制的性能</w:t>
      </w:r>
      <w:r>
        <w:rPr>
          <w:rFonts w:hint="eastAsia"/>
        </w:rPr>
        <w:br/>
      </w:r>
      <w:r>
        <w:rPr>
          <w:rFonts w:hint="eastAsia"/>
        </w:rPr>
        <w:t>　　　　二、智能控制的特点</w:t>
      </w:r>
      <w:r>
        <w:rPr>
          <w:rFonts w:hint="eastAsia"/>
        </w:rPr>
        <w:br/>
      </w:r>
      <w:r>
        <w:rPr>
          <w:rFonts w:hint="eastAsia"/>
        </w:rPr>
        <w:t>　　第二节 智能机器人的运动规划</w:t>
      </w:r>
      <w:r>
        <w:rPr>
          <w:rFonts w:hint="eastAsia"/>
        </w:rPr>
        <w:br/>
      </w:r>
      <w:r>
        <w:rPr>
          <w:rFonts w:hint="eastAsia"/>
        </w:rPr>
        <w:t>　　　　一、概述</w:t>
      </w:r>
      <w:r>
        <w:rPr>
          <w:rFonts w:hint="eastAsia"/>
        </w:rPr>
        <w:br/>
      </w:r>
      <w:r>
        <w:rPr>
          <w:rFonts w:hint="eastAsia"/>
        </w:rPr>
        <w:t>　　　　三、规划算法的评价标准</w:t>
      </w:r>
      <w:r>
        <w:rPr>
          <w:rFonts w:hint="eastAsia"/>
        </w:rPr>
        <w:br/>
      </w:r>
      <w:r>
        <w:rPr>
          <w:rFonts w:hint="eastAsia"/>
        </w:rPr>
        <w:t>　　　　四、通用运动规划方法分类、比较及研究进展</w:t>
      </w:r>
      <w:r>
        <w:rPr>
          <w:rFonts w:hint="eastAsia"/>
        </w:rPr>
        <w:br/>
      </w:r>
      <w:r>
        <w:rPr>
          <w:rFonts w:hint="eastAsia"/>
        </w:rPr>
        <w:t>　　第三节 智能机器人的控制技术</w:t>
      </w:r>
      <w:r>
        <w:rPr>
          <w:rFonts w:hint="eastAsia"/>
        </w:rPr>
        <w:br/>
      </w:r>
      <w:r>
        <w:rPr>
          <w:rFonts w:hint="eastAsia"/>
        </w:rPr>
        <w:br/>
      </w:r>
      <w:r>
        <w:rPr>
          <w:rFonts w:hint="eastAsia"/>
        </w:rPr>
        <w:t>第六章 智能机器人系统实例</w:t>
      </w:r>
      <w:r>
        <w:rPr>
          <w:rFonts w:hint="eastAsia"/>
        </w:rPr>
        <w:br/>
      </w:r>
      <w:r>
        <w:rPr>
          <w:rFonts w:hint="eastAsia"/>
        </w:rPr>
        <w:t>　　第一节 室外智能移动机器人</w:t>
      </w:r>
      <w:r>
        <w:rPr>
          <w:rFonts w:hint="eastAsia"/>
        </w:rPr>
        <w:br/>
      </w:r>
      <w:r>
        <w:rPr>
          <w:rFonts w:hint="eastAsia"/>
        </w:rPr>
        <w:t>　　　　一、智能移动机器人的发展及典型系统</w:t>
      </w:r>
      <w:r>
        <w:rPr>
          <w:rFonts w:hint="eastAsia"/>
        </w:rPr>
        <w:br/>
      </w:r>
      <w:r>
        <w:rPr>
          <w:rFonts w:hint="eastAsia"/>
        </w:rPr>
        <w:t>　　　　三、室外智能移动机器人研究中的关键技术</w:t>
      </w:r>
      <w:r>
        <w:rPr>
          <w:rFonts w:hint="eastAsia"/>
        </w:rPr>
        <w:br/>
      </w:r>
      <w:r>
        <w:rPr>
          <w:rFonts w:hint="eastAsia"/>
        </w:rPr>
        <w:t>　　第二节 双足步行智能机器人</w:t>
      </w:r>
      <w:r>
        <w:rPr>
          <w:rFonts w:hint="eastAsia"/>
        </w:rPr>
        <w:br/>
      </w:r>
      <w:r>
        <w:rPr>
          <w:rFonts w:hint="eastAsia"/>
        </w:rPr>
        <w:t>　　第三节 球形机器人</w:t>
      </w:r>
      <w:r>
        <w:rPr>
          <w:rFonts w:hint="eastAsia"/>
        </w:rPr>
        <w:br/>
      </w:r>
      <w:r>
        <w:rPr>
          <w:rFonts w:hint="eastAsia"/>
        </w:rPr>
        <w:t>　　　　一、概况</w:t>
      </w:r>
      <w:r>
        <w:rPr>
          <w:rFonts w:hint="eastAsia"/>
        </w:rPr>
        <w:br/>
      </w:r>
      <w:r>
        <w:rPr>
          <w:rFonts w:hint="eastAsia"/>
        </w:rPr>
        <w:t>　　　　二、国外发展情况</w:t>
      </w:r>
      <w:r>
        <w:rPr>
          <w:rFonts w:hint="eastAsia"/>
        </w:rPr>
        <w:br/>
      </w:r>
      <w:r>
        <w:rPr>
          <w:rFonts w:hint="eastAsia"/>
        </w:rPr>
        <w:t>　　　　三、国内的情况</w:t>
      </w:r>
      <w:r>
        <w:rPr>
          <w:rFonts w:hint="eastAsia"/>
        </w:rPr>
        <w:br/>
      </w:r>
      <w:r>
        <w:rPr>
          <w:rFonts w:hint="eastAsia"/>
        </w:rPr>
        <w:t>　　　　四、球形机器人的发展趋势</w:t>
      </w:r>
      <w:r>
        <w:rPr>
          <w:rFonts w:hint="eastAsia"/>
        </w:rPr>
        <w:br/>
      </w:r>
      <w:r>
        <w:rPr>
          <w:rFonts w:hint="eastAsia"/>
        </w:rPr>
        <w:t>　　第四节 [中.智.林.]仿鱼机器人</w:t>
      </w:r>
      <w:r>
        <w:rPr>
          <w:rFonts w:hint="eastAsia"/>
        </w:rPr>
        <w:br/>
      </w:r>
      <w:r>
        <w:rPr>
          <w:rFonts w:hint="eastAsia"/>
        </w:rPr>
        <w:t>　　　　一、开发研究的开端</w:t>
      </w:r>
      <w:r>
        <w:rPr>
          <w:rFonts w:hint="eastAsia"/>
        </w:rPr>
        <w:br/>
      </w:r>
      <w:r>
        <w:rPr>
          <w:rFonts w:hint="eastAsia"/>
        </w:rPr>
        <w:t>　　　　二、弹性振动翼推进系统的开发</w:t>
      </w:r>
      <w:r>
        <w:rPr>
          <w:rFonts w:hint="eastAsia"/>
        </w:rPr>
        <w:br/>
      </w:r>
      <w:r>
        <w:rPr>
          <w:rFonts w:hint="eastAsia"/>
        </w:rPr>
        <w:t>　　　　三、仿鲷鱼机器人的开发</w:t>
      </w:r>
      <w:r>
        <w:rPr>
          <w:rFonts w:hint="eastAsia"/>
        </w:rPr>
        <w:br/>
      </w:r>
      <w:r>
        <w:rPr>
          <w:rFonts w:hint="eastAsia"/>
        </w:rPr>
        <w:t>　　　　四、仿空棘鱼机器人的开发</w:t>
      </w:r>
      <w:r>
        <w:rPr>
          <w:rFonts w:hint="eastAsia"/>
        </w:rPr>
        <w:br/>
      </w:r>
      <w:r>
        <w:rPr>
          <w:rFonts w:hint="eastAsia"/>
        </w:rPr>
        <w:t>　　　　五、完整的游动系统</w:t>
      </w:r>
      <w:r>
        <w:rPr>
          <w:rFonts w:hint="eastAsia"/>
        </w:rPr>
        <w:br/>
      </w:r>
      <w:r>
        <w:rPr>
          <w:rFonts w:hint="eastAsia"/>
        </w:rPr>
        <w:br/>
      </w:r>
      <w:r>
        <w:rPr>
          <w:rFonts w:hint="eastAsia"/>
        </w:rPr>
        <w:t>第七章 智能机器人的发展趋势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8ed0f73e5184559" w:history="1">
        <w:r>
          <w:rPr>
            <w:rStyle w:val="Hyperlink"/>
          </w:rPr>
          <w:t>2009-2010年全球智能型机器人发展研究与前景分析</w:t>
        </w:r>
      </w:hyperlink>
      <w:r>
        <w:rPr>
          <w:color w:val="C00000"/>
        </w:rPr>
        <w:t>》，报告编号：</w:t>
      </w:r>
      <w:r>
        <w:rPr>
          <w:rFonts w:hint="eastAsia"/>
          <w:color w:val="C00000"/>
        </w:rPr>
        <w:t>02A3983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8ed0f73e5184559" w:history="1">
        <w:r>
          <w:rPr>
            <w:rStyle w:val="Hyperlink"/>
          </w:rPr>
          <w:t>https://www.20087.com/2008-12/R_2009_2010nianquanqiuzhinengxingjiqirBaoGao.html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f7a5b535c44df7" w:history="1">
      <w:r>
        <w:rPr>
          <w:rStyle w:val="Hyperlink"/>
        </w:rPr>
        <w:t>2009-2010年全球智能型机器人发展研究与前景分析</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_2010nianquanqiuzhinengxingjiqirBaoGao.html" TargetMode="External" Id="R28ed0f73e5184559" /></Relationships>
</file>

<file path=word/_rels/header2.xml.rels>&#65279;<?xml version="1.0" encoding="utf-8"?><Relationships xmlns="http://schemas.openxmlformats.org/package/2006/relationships"><Relationship Type="http://schemas.openxmlformats.org/officeDocument/2006/relationships/hyperlink" Target="https://www.20087.com/2008-12/R_2009_2010nianquanqiuzhinengxingjiqirBaoGao.html" TargetMode="External" Id="Rbef7a5b535c44d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2008-12-28T07:18:00Z</dcterms:created>
  <dcterms:modified xsi:type="dcterms:W3CDTF">2008-12-28T08:18:00Z</dcterms:modified>
  <dc:subject>2009-2010年全球智能型机器人发展研究与前景分析</dc:subject>
  <dc:title>2009-2010年全球智能型机器人发展研究与前景分析</dc:title>
  <cp:keywords>2009-2010年全球智能型机器人发展研究与前景分析</cp:keywords>
  <dc:description>2009-2010年全球智能型机器人发展研究与前景分析</dc:description>
</cp:coreProperties>
</file>