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289c2c0b14c11" w:history="1">
              <w:r>
                <w:rPr>
                  <w:rStyle w:val="Hyperlink"/>
                </w:rPr>
                <w:t>中国服装产业集群发展研究报告（2009）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289c2c0b14c11" w:history="1">
              <w:r>
                <w:rPr>
                  <w:rStyle w:val="Hyperlink"/>
                </w:rPr>
                <w:t>中国服装产业集群发展研究报告（2009）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289c2c0b14c11" w:history="1">
                <w:r>
                  <w:rPr>
                    <w:rStyle w:val="Hyperlink"/>
                  </w:rPr>
                  <w:t>https://www.20087.com/2009-01/R_zhongguofuzhuangchanyejiqunfazhanyanBaoGao.html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289c2c0b14c11" w:history="1">
        <w:r>
          <w:rPr>
            <w:rStyle w:val="Hyperlink"/>
          </w:rPr>
          <w:t>中国服装产业集群发展研究报告（2009）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289c2c0b14c11" w:history="1">
        <w:r>
          <w:rPr>
            <w:rStyle w:val="Hyperlink"/>
          </w:rPr>
          <w:t>中国服装产业集群发展研究报告（2009）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289c2c0b14c11" w:history="1">
        <w:r>
          <w:rPr>
            <w:rStyle w:val="Hyperlink"/>
          </w:rPr>
          <w:t>中国服装产业集群发展研究报告（2009）</w:t>
        </w:r>
      </w:hyperlink>
      <w:r>
        <w:rPr>
          <w:rFonts w:hint="eastAsia"/>
        </w:rPr>
        <w:t>》提示现代服装业的发展越来越呈现出集群化的发展趋势，服装业是最早产生产业集群的行业。产业集群是生产关系变革的必然趋向；只有充分认识产业集群的基本特征，才能不断提高产业集群的发展水平；提高产业集群的发展水平，必须打造产业集群发展的平台体系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 / 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1.6 本报告研究的支撑理论</w:t>
      </w:r>
      <w:r>
        <w:rPr>
          <w:rFonts w:hint="eastAsia"/>
        </w:rPr>
        <w:br/>
      </w:r>
      <w:r>
        <w:rPr>
          <w:rFonts w:hint="eastAsia"/>
        </w:rPr>
        <w:t>　　1.6.1 产业集群的定义与内涵</w:t>
      </w:r>
      <w:r>
        <w:rPr>
          <w:rFonts w:hint="eastAsia"/>
        </w:rPr>
        <w:br/>
      </w:r>
      <w:r>
        <w:rPr>
          <w:rFonts w:hint="eastAsia"/>
        </w:rPr>
        <w:t>　　1.6.2 产业集群的分类</w:t>
      </w:r>
      <w:r>
        <w:rPr>
          <w:rFonts w:hint="eastAsia"/>
        </w:rPr>
        <w:br/>
      </w:r>
      <w:r>
        <w:rPr>
          <w:rFonts w:hint="eastAsia"/>
        </w:rPr>
        <w:t>　　1.6.3 产业集群的效应</w:t>
      </w:r>
      <w:r>
        <w:rPr>
          <w:rFonts w:hint="eastAsia"/>
        </w:rPr>
        <w:br/>
      </w:r>
      <w:r>
        <w:rPr>
          <w:rFonts w:hint="eastAsia"/>
        </w:rPr>
        <w:t>　　2.中国服装产业和产业集群发展分析</w:t>
      </w:r>
      <w:r>
        <w:rPr>
          <w:rFonts w:hint="eastAsia"/>
        </w:rPr>
        <w:br/>
      </w:r>
      <w:r>
        <w:rPr>
          <w:rFonts w:hint="eastAsia"/>
        </w:rPr>
        <w:t>　　2.1 中国服装产业发展分析</w:t>
      </w:r>
      <w:r>
        <w:rPr>
          <w:rFonts w:hint="eastAsia"/>
        </w:rPr>
        <w:br/>
      </w:r>
      <w:r>
        <w:rPr>
          <w:rFonts w:hint="eastAsia"/>
        </w:rPr>
        <w:t>　　2.1.1 中国服装产业发展现状分析</w:t>
      </w:r>
      <w:r>
        <w:rPr>
          <w:rFonts w:hint="eastAsia"/>
        </w:rPr>
        <w:br/>
      </w:r>
      <w:r>
        <w:rPr>
          <w:rFonts w:hint="eastAsia"/>
        </w:rPr>
        <w:t>　　2.1.2 中国服装产业发展趋势分析</w:t>
      </w:r>
      <w:r>
        <w:rPr>
          <w:rFonts w:hint="eastAsia"/>
        </w:rPr>
        <w:br/>
      </w:r>
      <w:r>
        <w:rPr>
          <w:rFonts w:hint="eastAsia"/>
        </w:rPr>
        <w:t>　　2.2 中国服装产业集群发展分析</w:t>
      </w:r>
      <w:r>
        <w:rPr>
          <w:rFonts w:hint="eastAsia"/>
        </w:rPr>
        <w:br/>
      </w:r>
      <w:r>
        <w:rPr>
          <w:rFonts w:hint="eastAsia"/>
        </w:rPr>
        <w:t>　　2.2.1 中国服装产业集群的发展历程</w:t>
      </w:r>
      <w:r>
        <w:rPr>
          <w:rFonts w:hint="eastAsia"/>
        </w:rPr>
        <w:br/>
      </w:r>
      <w:r>
        <w:rPr>
          <w:rFonts w:hint="eastAsia"/>
        </w:rPr>
        <w:t>　　2.2.2 中国服装产业集群发展的现状和特征</w:t>
      </w:r>
      <w:r>
        <w:rPr>
          <w:rFonts w:hint="eastAsia"/>
        </w:rPr>
        <w:br/>
      </w:r>
      <w:r>
        <w:rPr>
          <w:rFonts w:hint="eastAsia"/>
        </w:rPr>
        <w:t>　　2.2.3 中国服装产业集群的发展现状</w:t>
      </w:r>
      <w:r>
        <w:rPr>
          <w:rFonts w:hint="eastAsia"/>
        </w:rPr>
        <w:br/>
      </w:r>
      <w:r>
        <w:rPr>
          <w:rFonts w:hint="eastAsia"/>
        </w:rPr>
        <w:t>　　2.2.4 中国服装产业集群目前发展的特征</w:t>
      </w:r>
      <w:r>
        <w:rPr>
          <w:rFonts w:hint="eastAsia"/>
        </w:rPr>
        <w:br/>
      </w:r>
      <w:r>
        <w:rPr>
          <w:rFonts w:hint="eastAsia"/>
        </w:rPr>
        <w:t>　　3.中国发展服装产业集群的必要性</w:t>
      </w:r>
      <w:r>
        <w:rPr>
          <w:rFonts w:hint="eastAsia"/>
        </w:rPr>
        <w:br/>
      </w:r>
      <w:r>
        <w:rPr>
          <w:rFonts w:hint="eastAsia"/>
        </w:rPr>
        <w:t>　　3.1 中国大力发展服装产业的必要性</w:t>
      </w:r>
      <w:r>
        <w:rPr>
          <w:rFonts w:hint="eastAsia"/>
        </w:rPr>
        <w:br/>
      </w:r>
      <w:r>
        <w:rPr>
          <w:rFonts w:hint="eastAsia"/>
        </w:rPr>
        <w:t>　　3.1.1 有利于规避单一产业带来的场风险</w:t>
      </w:r>
      <w:r>
        <w:rPr>
          <w:rFonts w:hint="eastAsia"/>
        </w:rPr>
        <w:br/>
      </w:r>
      <w:r>
        <w:rPr>
          <w:rFonts w:hint="eastAsia"/>
        </w:rPr>
        <w:t>　　3.1.2 有利于形成新的经济增长点，抢抓中部崛起的战略机遇</w:t>
      </w:r>
      <w:r>
        <w:rPr>
          <w:rFonts w:hint="eastAsia"/>
        </w:rPr>
        <w:br/>
      </w:r>
      <w:r>
        <w:rPr>
          <w:rFonts w:hint="eastAsia"/>
        </w:rPr>
        <w:t>　　3.1.3 服装产业是社会的稳定器</w:t>
      </w:r>
      <w:r>
        <w:rPr>
          <w:rFonts w:hint="eastAsia"/>
        </w:rPr>
        <w:br/>
      </w:r>
      <w:r>
        <w:rPr>
          <w:rFonts w:hint="eastAsia"/>
        </w:rPr>
        <w:t>　　3.1.4 服装产业可以提升区域经济的外向度</w:t>
      </w:r>
      <w:r>
        <w:rPr>
          <w:rFonts w:hint="eastAsia"/>
        </w:rPr>
        <w:br/>
      </w:r>
      <w:r>
        <w:rPr>
          <w:rFonts w:hint="eastAsia"/>
        </w:rPr>
        <w:t>　　3.1.5 有利于激发人们的创业积极性</w:t>
      </w:r>
      <w:r>
        <w:rPr>
          <w:rFonts w:hint="eastAsia"/>
        </w:rPr>
        <w:br/>
      </w:r>
      <w:r>
        <w:rPr>
          <w:rFonts w:hint="eastAsia"/>
        </w:rPr>
        <w:t>　　3.2 中国服装产业集群模式发展的重要性</w:t>
      </w:r>
      <w:r>
        <w:rPr>
          <w:rFonts w:hint="eastAsia"/>
        </w:rPr>
        <w:br/>
      </w:r>
      <w:r>
        <w:rPr>
          <w:rFonts w:hint="eastAsia"/>
        </w:rPr>
        <w:t>　　3.2.1 有助于中国服装产业实现跨越式的发展</w:t>
      </w:r>
      <w:r>
        <w:rPr>
          <w:rFonts w:hint="eastAsia"/>
        </w:rPr>
        <w:br/>
      </w:r>
      <w:r>
        <w:rPr>
          <w:rFonts w:hint="eastAsia"/>
        </w:rPr>
        <w:t>　　3.2.2 有助于提高中国服装产业的整体竞争力</w:t>
      </w:r>
      <w:r>
        <w:rPr>
          <w:rFonts w:hint="eastAsia"/>
        </w:rPr>
        <w:br/>
      </w:r>
      <w:r>
        <w:rPr>
          <w:rFonts w:hint="eastAsia"/>
        </w:rPr>
        <w:t>　　4.中国发展服装产业集群的SWOT分析</w:t>
      </w:r>
      <w:r>
        <w:rPr>
          <w:rFonts w:hint="eastAsia"/>
        </w:rPr>
        <w:br/>
      </w:r>
      <w:r>
        <w:rPr>
          <w:rFonts w:hint="eastAsia"/>
        </w:rPr>
        <w:t>　　4.1 优势与劣势分析（SW）</w:t>
      </w:r>
      <w:r>
        <w:rPr>
          <w:rFonts w:hint="eastAsia"/>
        </w:rPr>
        <w:br/>
      </w:r>
      <w:r>
        <w:rPr>
          <w:rFonts w:hint="eastAsia"/>
        </w:rPr>
        <w:t>　　4.1.1 优势分析</w:t>
      </w:r>
      <w:r>
        <w:rPr>
          <w:rFonts w:hint="eastAsia"/>
        </w:rPr>
        <w:br/>
      </w:r>
      <w:r>
        <w:rPr>
          <w:rFonts w:hint="eastAsia"/>
        </w:rPr>
        <w:t>　　4.1.2 劣势分析</w:t>
      </w:r>
      <w:r>
        <w:rPr>
          <w:rFonts w:hint="eastAsia"/>
        </w:rPr>
        <w:br/>
      </w:r>
      <w:r>
        <w:rPr>
          <w:rFonts w:hint="eastAsia"/>
        </w:rPr>
        <w:t>　　4.2 机遇与威胁分析（OT）</w:t>
      </w:r>
      <w:r>
        <w:rPr>
          <w:rFonts w:hint="eastAsia"/>
        </w:rPr>
        <w:br/>
      </w:r>
      <w:r>
        <w:rPr>
          <w:rFonts w:hint="eastAsia"/>
        </w:rPr>
        <w:t>　　4.2.1 机遇分析</w:t>
      </w:r>
      <w:r>
        <w:rPr>
          <w:rFonts w:hint="eastAsia"/>
        </w:rPr>
        <w:br/>
      </w:r>
      <w:r>
        <w:rPr>
          <w:rFonts w:hint="eastAsia"/>
        </w:rPr>
        <w:t>　　4.2.2 威胁分析</w:t>
      </w:r>
      <w:r>
        <w:rPr>
          <w:rFonts w:hint="eastAsia"/>
        </w:rPr>
        <w:br/>
      </w:r>
      <w:r>
        <w:rPr>
          <w:rFonts w:hint="eastAsia"/>
        </w:rPr>
        <w:t>　　5.中国发展服装产业集群的战略目标以及总体布局</w:t>
      </w:r>
      <w:r>
        <w:rPr>
          <w:rFonts w:hint="eastAsia"/>
        </w:rPr>
        <w:br/>
      </w:r>
      <w:r>
        <w:rPr>
          <w:rFonts w:hint="eastAsia"/>
        </w:rPr>
        <w:t>　　5.1 中国发展服装产业集群的战略目标</w:t>
      </w:r>
      <w:r>
        <w:rPr>
          <w:rFonts w:hint="eastAsia"/>
        </w:rPr>
        <w:br/>
      </w:r>
      <w:r>
        <w:rPr>
          <w:rFonts w:hint="eastAsia"/>
        </w:rPr>
        <w:t>　　5.1.1 战略目标的定位依据</w:t>
      </w:r>
      <w:r>
        <w:rPr>
          <w:rFonts w:hint="eastAsia"/>
        </w:rPr>
        <w:br/>
      </w:r>
      <w:r>
        <w:rPr>
          <w:rFonts w:hint="eastAsia"/>
        </w:rPr>
        <w:t>　　5.1.2 战略目标</w:t>
      </w:r>
      <w:r>
        <w:rPr>
          <w:rFonts w:hint="eastAsia"/>
        </w:rPr>
        <w:br/>
      </w:r>
      <w:r>
        <w:rPr>
          <w:rFonts w:hint="eastAsia"/>
        </w:rPr>
        <w:t>　　5.2 中国培育和发展服装产业集群的总体布局</w:t>
      </w:r>
      <w:r>
        <w:rPr>
          <w:rFonts w:hint="eastAsia"/>
        </w:rPr>
        <w:br/>
      </w:r>
      <w:r>
        <w:rPr>
          <w:rFonts w:hint="eastAsia"/>
        </w:rPr>
        <w:t>　　5.2.1 专业服装场的调研与布局</w:t>
      </w:r>
      <w:r>
        <w:rPr>
          <w:rFonts w:hint="eastAsia"/>
        </w:rPr>
        <w:br/>
      </w:r>
      <w:r>
        <w:rPr>
          <w:rFonts w:hint="eastAsia"/>
        </w:rPr>
        <w:t>　　5.2.2 面料配送中心的调研与布局</w:t>
      </w:r>
      <w:r>
        <w:rPr>
          <w:rFonts w:hint="eastAsia"/>
        </w:rPr>
        <w:br/>
      </w:r>
      <w:r>
        <w:rPr>
          <w:rFonts w:hint="eastAsia"/>
        </w:rPr>
        <w:t>　　5.2.3 服装设计研究机构的调研与布局</w:t>
      </w:r>
      <w:r>
        <w:rPr>
          <w:rFonts w:hint="eastAsia"/>
        </w:rPr>
        <w:br/>
      </w:r>
      <w:r>
        <w:rPr>
          <w:rFonts w:hint="eastAsia"/>
        </w:rPr>
        <w:t>　　6.中国培育和发展服装产业集群的对策建议</w:t>
      </w:r>
      <w:r>
        <w:rPr>
          <w:rFonts w:hint="eastAsia"/>
        </w:rPr>
        <w:br/>
      </w:r>
      <w:r>
        <w:rPr>
          <w:rFonts w:hint="eastAsia"/>
        </w:rPr>
        <w:t>　　6.1 立足区域优势、置身全球资源链</w:t>
      </w:r>
      <w:r>
        <w:rPr>
          <w:rFonts w:hint="eastAsia"/>
        </w:rPr>
        <w:br/>
      </w:r>
      <w:r>
        <w:rPr>
          <w:rFonts w:hint="eastAsia"/>
        </w:rPr>
        <w:t>　　6.2 正确处理发展本地产业集群与引进外资的关系</w:t>
      </w:r>
      <w:r>
        <w:rPr>
          <w:rFonts w:hint="eastAsia"/>
        </w:rPr>
        <w:br/>
      </w:r>
      <w:r>
        <w:rPr>
          <w:rFonts w:hint="eastAsia"/>
        </w:rPr>
        <w:t>　　6.3 营造创业环境，提升政策引导力</w:t>
      </w:r>
      <w:r>
        <w:rPr>
          <w:rFonts w:hint="eastAsia"/>
        </w:rPr>
        <w:br/>
      </w:r>
      <w:r>
        <w:rPr>
          <w:rFonts w:hint="eastAsia"/>
        </w:rPr>
        <w:t>　　6.4 加强对专业人才的引进与培养</w:t>
      </w:r>
      <w:r>
        <w:rPr>
          <w:rFonts w:hint="eastAsia"/>
        </w:rPr>
        <w:br/>
      </w:r>
      <w:r>
        <w:rPr>
          <w:rFonts w:hint="eastAsia"/>
        </w:rPr>
        <w:t>　　6.5 加快载体建设，提升园区聚合力</w:t>
      </w:r>
      <w:r>
        <w:rPr>
          <w:rFonts w:hint="eastAsia"/>
        </w:rPr>
        <w:br/>
      </w:r>
      <w:r>
        <w:rPr>
          <w:rFonts w:hint="eastAsia"/>
        </w:rPr>
        <w:t>　　6.6 充分发挥民营企业在产业集群中的作用</w:t>
      </w:r>
      <w:r>
        <w:rPr>
          <w:rFonts w:hint="eastAsia"/>
        </w:rPr>
        <w:br/>
      </w:r>
      <w:r>
        <w:rPr>
          <w:rFonts w:hint="eastAsia"/>
        </w:rPr>
        <w:t>　　6.7 借鉴先进经验，提升政府推动力</w:t>
      </w:r>
      <w:r>
        <w:rPr>
          <w:rFonts w:hint="eastAsia"/>
        </w:rPr>
        <w:br/>
      </w:r>
      <w:r>
        <w:rPr>
          <w:rFonts w:hint="eastAsia"/>
        </w:rPr>
        <w:t>　　6.8 完善现代物流配套体系的建设</w:t>
      </w:r>
      <w:r>
        <w:rPr>
          <w:rFonts w:hint="eastAsia"/>
        </w:rPr>
        <w:br/>
      </w:r>
      <w:r>
        <w:rPr>
          <w:rFonts w:hint="eastAsia"/>
        </w:rPr>
        <w:t>　　6.9 成立服装产业基金</w:t>
      </w:r>
      <w:r>
        <w:rPr>
          <w:rFonts w:hint="eastAsia"/>
        </w:rPr>
        <w:br/>
      </w:r>
      <w:r>
        <w:rPr>
          <w:rFonts w:hint="eastAsia"/>
        </w:rPr>
        <w:t>　　6.10 注重服装文化的宣传与培育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289c2c0b14c11" w:history="1">
        <w:r>
          <w:rPr>
            <w:rStyle w:val="Hyperlink"/>
          </w:rPr>
          <w:t>中国服装产业集群发展研究报告（2009）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289c2c0b14c11" w:history="1">
        <w:r>
          <w:rPr>
            <w:rStyle w:val="Hyperlink"/>
          </w:rPr>
          <w:t>https://www.20087.com/2009-01/R_zhongguofuzhuangchanyejiqunfazhanyanBaoGao.html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6bf8800254356" w:history="1">
      <w:r>
        <w:rPr>
          <w:rStyle w:val="Hyperlink"/>
        </w:rPr>
        <w:t>中国服装产业集群发展研究报告（2009）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zhongguofuzhuangchanyejiqunfazhanyanBaoGao.html" TargetMode="External" Id="R81c289c2c0b1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zhongguofuzhuangchanyejiqunfazhanyanBaoGao.html" TargetMode="External" Id="R4a76bf880025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2009-01-13T07:08:00Z</dcterms:created>
  <dcterms:modified xsi:type="dcterms:W3CDTF">2009-01-13T08:08:00Z</dcterms:modified>
  <dc:subject>中国服装产业集群发展研究报告（2009）</dc:subject>
  <dc:title>中国服装产业集群发展研究报告（2009）</dc:title>
  <cp:keywords>中国服装产业集群发展研究报告（2009）</cp:keywords>
  <dc:description>中国服装产业集群发展研究报告（2009）</dc:description>
</cp:coreProperties>
</file>