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64800df574ac6" w:history="1">
              <w:r>
                <w:rPr>
                  <w:rStyle w:val="Hyperlink"/>
                </w:rPr>
                <w:t>中国饲料行业产品质量现状及其管理调研报告（2009）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64800df574ac6" w:history="1">
              <w:r>
                <w:rPr>
                  <w:rStyle w:val="Hyperlink"/>
                </w:rPr>
                <w:t>中国饲料行业产品质量现状及其管理调研报告（2009）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纸介＋电子版：12900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64800df574ac6" w:history="1">
                <w:r>
                  <w:rPr>
                    <w:rStyle w:val="Hyperlink"/>
                  </w:rPr>
                  <w:t>https://www.20087.com/2009-01/R_zhongguosiliaochanpinzhiliangxianzhuBaoGao.html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864800df574ac6" w:history="1">
        <w:r>
          <w:rPr>
            <w:rStyle w:val="Hyperlink"/>
          </w:rPr>
          <w:t>中国饲料行业产品质量现状及其管理调研报告（2009）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64800df574ac6" w:history="1">
        <w:r>
          <w:rPr>
            <w:rStyle w:val="Hyperlink"/>
          </w:rPr>
          <w:t>中国饲料行业产品质量现状及其管理调研报告（2009）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64800df574ac6" w:history="1">
        <w:r>
          <w:rPr>
            <w:rStyle w:val="Hyperlink"/>
          </w:rPr>
          <w:t>中国饲料行业产品质量现状及其管理调研报告（2009）</w:t>
        </w:r>
      </w:hyperlink>
      <w:r>
        <w:rPr>
          <w:rFonts w:hint="eastAsia"/>
        </w:rPr>
        <w:t>》提示2008年9月21日，农业部再次做出部署，启动饲料质量安全专项整治行动，要求各级农业和畜牧兽医部门用一个多月的时间，确保整治行动实现“四个100%”：蛋白原料生产企业现场检查率达到100%，奶牛饲料生产企业产品抽检率达到100%，生产使用自配料的规模化奶牛养殖场（户）检查率达到100%，饲料和饲料添加剂生产企业要100%持证生产。切实采取果断有效的措施，保证饲料产品质量安全，坚决杜绝在饲料中违规添加三聚氰胺等有害化学物质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本报告研究的动机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2.国内外饲料行业发展分析</w:t>
      </w:r>
      <w:r>
        <w:rPr>
          <w:rFonts w:hint="eastAsia"/>
        </w:rPr>
        <w:br/>
      </w:r>
      <w:r>
        <w:rPr>
          <w:rFonts w:hint="eastAsia"/>
        </w:rPr>
        <w:t>　　2.1 国外饲料行业发展分析</w:t>
      </w:r>
      <w:r>
        <w:rPr>
          <w:rFonts w:hint="eastAsia"/>
        </w:rPr>
        <w:br/>
      </w:r>
      <w:r>
        <w:rPr>
          <w:rFonts w:hint="eastAsia"/>
        </w:rPr>
        <w:t>　　2.1.1 相关数据分析</w:t>
      </w:r>
      <w:r>
        <w:rPr>
          <w:rFonts w:hint="eastAsia"/>
        </w:rPr>
        <w:br/>
      </w:r>
      <w:r>
        <w:rPr>
          <w:rFonts w:hint="eastAsia"/>
        </w:rPr>
        <w:t>　　2.1.2 发展现状分析</w:t>
      </w:r>
      <w:r>
        <w:rPr>
          <w:rFonts w:hint="eastAsia"/>
        </w:rPr>
        <w:br/>
      </w:r>
      <w:r>
        <w:rPr>
          <w:rFonts w:hint="eastAsia"/>
        </w:rPr>
        <w:t>　　2.1.3 发展趋势分析</w:t>
      </w:r>
      <w:r>
        <w:rPr>
          <w:rFonts w:hint="eastAsia"/>
        </w:rPr>
        <w:br/>
      </w:r>
      <w:r>
        <w:rPr>
          <w:rFonts w:hint="eastAsia"/>
        </w:rPr>
        <w:t>　　2.2 国内饲料行业发展分析</w:t>
      </w:r>
      <w:r>
        <w:rPr>
          <w:rFonts w:hint="eastAsia"/>
        </w:rPr>
        <w:br/>
      </w:r>
      <w:r>
        <w:rPr>
          <w:rFonts w:hint="eastAsia"/>
        </w:rPr>
        <w:t>　　2.2.1 相关数据分析</w:t>
      </w:r>
      <w:r>
        <w:rPr>
          <w:rFonts w:hint="eastAsia"/>
        </w:rPr>
        <w:br/>
      </w:r>
      <w:r>
        <w:rPr>
          <w:rFonts w:hint="eastAsia"/>
        </w:rPr>
        <w:t>　　2.2.2 发展现状分析</w:t>
      </w:r>
      <w:r>
        <w:rPr>
          <w:rFonts w:hint="eastAsia"/>
        </w:rPr>
        <w:br/>
      </w:r>
      <w:r>
        <w:rPr>
          <w:rFonts w:hint="eastAsia"/>
        </w:rPr>
        <w:t>　　2.2.3 发展趋势分析</w:t>
      </w:r>
      <w:r>
        <w:rPr>
          <w:rFonts w:hint="eastAsia"/>
        </w:rPr>
        <w:br/>
      </w:r>
      <w:r>
        <w:rPr>
          <w:rFonts w:hint="eastAsia"/>
        </w:rPr>
        <w:t>　　2.3 中国饲料行业产品质量现状</w:t>
      </w:r>
      <w:r>
        <w:rPr>
          <w:rFonts w:hint="eastAsia"/>
        </w:rPr>
        <w:br/>
      </w:r>
      <w:r>
        <w:rPr>
          <w:rFonts w:hint="eastAsia"/>
        </w:rPr>
        <w:t>　　2.3.1 质量现状分析</w:t>
      </w:r>
      <w:r>
        <w:rPr>
          <w:rFonts w:hint="eastAsia"/>
        </w:rPr>
        <w:br/>
      </w:r>
      <w:r>
        <w:rPr>
          <w:rFonts w:hint="eastAsia"/>
        </w:rPr>
        <w:t>　　2.3.2 质量管理动态分析</w:t>
      </w:r>
      <w:r>
        <w:rPr>
          <w:rFonts w:hint="eastAsia"/>
        </w:rPr>
        <w:br/>
      </w:r>
      <w:r>
        <w:rPr>
          <w:rFonts w:hint="eastAsia"/>
        </w:rPr>
        <w:t>　　2.3.3 质量标准分析</w:t>
      </w:r>
      <w:r>
        <w:rPr>
          <w:rFonts w:hint="eastAsia"/>
        </w:rPr>
        <w:br/>
      </w:r>
      <w:r>
        <w:rPr>
          <w:rFonts w:hint="eastAsia"/>
        </w:rPr>
        <w:t>　　3.被调研企业的现状</w:t>
      </w:r>
      <w:r>
        <w:rPr>
          <w:rFonts w:hint="eastAsia"/>
        </w:rPr>
        <w:br/>
      </w:r>
      <w:r>
        <w:rPr>
          <w:rFonts w:hint="eastAsia"/>
        </w:rPr>
        <w:t>　　3.1 被调研企业的基本情况</w:t>
      </w:r>
      <w:r>
        <w:rPr>
          <w:rFonts w:hint="eastAsia"/>
        </w:rPr>
        <w:br/>
      </w:r>
      <w:r>
        <w:rPr>
          <w:rFonts w:hint="eastAsia"/>
        </w:rPr>
        <w:t>　　3.2 生产车间现状</w:t>
      </w:r>
      <w:r>
        <w:rPr>
          <w:rFonts w:hint="eastAsia"/>
        </w:rPr>
        <w:br/>
      </w:r>
      <w:r>
        <w:rPr>
          <w:rFonts w:hint="eastAsia"/>
        </w:rPr>
        <w:t>　　3.2.1 人员情况</w:t>
      </w:r>
      <w:r>
        <w:rPr>
          <w:rFonts w:hint="eastAsia"/>
        </w:rPr>
        <w:br/>
      </w:r>
      <w:r>
        <w:rPr>
          <w:rFonts w:hint="eastAsia"/>
        </w:rPr>
        <w:t>　　3.2.2 设备情况</w:t>
      </w:r>
      <w:r>
        <w:rPr>
          <w:rFonts w:hint="eastAsia"/>
        </w:rPr>
        <w:br/>
      </w:r>
      <w:r>
        <w:rPr>
          <w:rFonts w:hint="eastAsia"/>
        </w:rPr>
        <w:t>　　3.2.3 生产工艺流程</w:t>
      </w:r>
      <w:r>
        <w:rPr>
          <w:rFonts w:hint="eastAsia"/>
        </w:rPr>
        <w:br/>
      </w:r>
      <w:r>
        <w:rPr>
          <w:rFonts w:hint="eastAsia"/>
        </w:rPr>
        <w:t>　　3.3 被调研企业的饲料存在的质量问题</w:t>
      </w:r>
      <w:r>
        <w:rPr>
          <w:rFonts w:hint="eastAsia"/>
        </w:rPr>
        <w:br/>
      </w:r>
      <w:r>
        <w:rPr>
          <w:rFonts w:hint="eastAsia"/>
        </w:rPr>
        <w:t>　　质量管理体系的建立</w:t>
      </w:r>
      <w:r>
        <w:rPr>
          <w:rFonts w:hint="eastAsia"/>
        </w:rPr>
        <w:br/>
      </w:r>
      <w:r>
        <w:rPr>
          <w:rFonts w:hint="eastAsia"/>
        </w:rPr>
        <w:t>　　4.1 HACCP 的基本原则</w:t>
      </w:r>
      <w:r>
        <w:rPr>
          <w:rFonts w:hint="eastAsia"/>
        </w:rPr>
        <w:br/>
      </w:r>
      <w:r>
        <w:rPr>
          <w:rFonts w:hint="eastAsia"/>
        </w:rPr>
        <w:t>　　4.1.1 实施危害分析</w:t>
      </w:r>
      <w:r>
        <w:rPr>
          <w:rFonts w:hint="eastAsia"/>
        </w:rPr>
        <w:br/>
      </w:r>
      <w:r>
        <w:rPr>
          <w:rFonts w:hint="eastAsia"/>
        </w:rPr>
        <w:t>　　4.1.2 确定关键控制点</w:t>
      </w:r>
      <w:r>
        <w:rPr>
          <w:rFonts w:hint="eastAsia"/>
        </w:rPr>
        <w:br/>
      </w:r>
      <w:r>
        <w:rPr>
          <w:rFonts w:hint="eastAsia"/>
        </w:rPr>
        <w:t>　　4.1.3 确定关键控制点的界限</w:t>
      </w:r>
      <w:r>
        <w:rPr>
          <w:rFonts w:hint="eastAsia"/>
        </w:rPr>
        <w:br/>
      </w:r>
      <w:r>
        <w:rPr>
          <w:rFonts w:hint="eastAsia"/>
        </w:rPr>
        <w:t>　　4.1.4 建立监控程序和方法</w:t>
      </w:r>
      <w:r>
        <w:rPr>
          <w:rFonts w:hint="eastAsia"/>
        </w:rPr>
        <w:br/>
      </w:r>
      <w:r>
        <w:rPr>
          <w:rFonts w:hint="eastAsia"/>
        </w:rPr>
        <w:t>　　4.1.5 制定纠偏措施</w:t>
      </w:r>
      <w:r>
        <w:rPr>
          <w:rFonts w:hint="eastAsia"/>
        </w:rPr>
        <w:br/>
      </w:r>
      <w:r>
        <w:rPr>
          <w:rFonts w:hint="eastAsia"/>
        </w:rPr>
        <w:t>　　4.1.6 建立资料记录并保存文件</w:t>
      </w:r>
      <w:r>
        <w:rPr>
          <w:rFonts w:hint="eastAsia"/>
        </w:rPr>
        <w:br/>
      </w:r>
      <w:r>
        <w:rPr>
          <w:rFonts w:hint="eastAsia"/>
        </w:rPr>
        <w:t>　　4.1.7 建立审核/验证程序</w:t>
      </w:r>
      <w:r>
        <w:rPr>
          <w:rFonts w:hint="eastAsia"/>
        </w:rPr>
        <w:br/>
      </w:r>
      <w:r>
        <w:rPr>
          <w:rFonts w:hint="eastAsia"/>
        </w:rPr>
        <w:t>　　4.2 建立HACCP 体系的前期工作</w:t>
      </w:r>
      <w:r>
        <w:rPr>
          <w:rFonts w:hint="eastAsia"/>
        </w:rPr>
        <w:br/>
      </w:r>
      <w:r>
        <w:rPr>
          <w:rFonts w:hint="eastAsia"/>
        </w:rPr>
        <w:t>　　4.2.1 建立并推行基础管理体系</w:t>
      </w:r>
      <w:r>
        <w:rPr>
          <w:rFonts w:hint="eastAsia"/>
        </w:rPr>
        <w:br/>
      </w:r>
      <w:r>
        <w:rPr>
          <w:rFonts w:hint="eastAsia"/>
        </w:rPr>
        <w:t>　　4.2.2 制定企业的管理目标和管理承诺</w:t>
      </w:r>
      <w:r>
        <w:rPr>
          <w:rFonts w:hint="eastAsia"/>
        </w:rPr>
        <w:br/>
      </w:r>
      <w:r>
        <w:rPr>
          <w:rFonts w:hint="eastAsia"/>
        </w:rPr>
        <w:t>　　4.2.3 教育和培训</w:t>
      </w:r>
      <w:r>
        <w:rPr>
          <w:rFonts w:hint="eastAsia"/>
        </w:rPr>
        <w:br/>
      </w:r>
      <w:r>
        <w:rPr>
          <w:rFonts w:hint="eastAsia"/>
        </w:rPr>
        <w:t>　　4.2.4 制定HACCP 计划</w:t>
      </w:r>
      <w:r>
        <w:rPr>
          <w:rFonts w:hint="eastAsia"/>
        </w:rPr>
        <w:br/>
      </w:r>
      <w:r>
        <w:rPr>
          <w:rFonts w:hint="eastAsia"/>
        </w:rPr>
        <w:t>　　4.2.5 被调研企业饲料产品及其销售范围</w:t>
      </w:r>
      <w:r>
        <w:rPr>
          <w:rFonts w:hint="eastAsia"/>
        </w:rPr>
        <w:br/>
      </w:r>
      <w:r>
        <w:rPr>
          <w:rFonts w:hint="eastAsia"/>
        </w:rPr>
        <w:t>　　4.2.6 被调研企业饲料产品的用途和适用动物</w:t>
      </w:r>
      <w:r>
        <w:rPr>
          <w:rFonts w:hint="eastAsia"/>
        </w:rPr>
        <w:br/>
      </w:r>
      <w:r>
        <w:rPr>
          <w:rFonts w:hint="eastAsia"/>
        </w:rPr>
        <w:t>　　4.2.7 被调研企业饲料加工的流程图</w:t>
      </w:r>
      <w:r>
        <w:rPr>
          <w:rFonts w:hint="eastAsia"/>
        </w:rPr>
        <w:br/>
      </w:r>
      <w:r>
        <w:rPr>
          <w:rFonts w:hint="eastAsia"/>
        </w:rPr>
        <w:t>　　4.2.8 验证饲料加工流程图</w:t>
      </w:r>
      <w:r>
        <w:rPr>
          <w:rFonts w:hint="eastAsia"/>
        </w:rPr>
        <w:br/>
      </w:r>
      <w:r>
        <w:rPr>
          <w:rFonts w:hint="eastAsia"/>
        </w:rPr>
        <w:t>　　在被调研企业的应用研究</w:t>
      </w:r>
      <w:r>
        <w:rPr>
          <w:rFonts w:hint="eastAsia"/>
        </w:rPr>
        <w:br/>
      </w:r>
      <w:r>
        <w:rPr>
          <w:rFonts w:hint="eastAsia"/>
        </w:rPr>
        <w:t>　　5.1 饲料厂的安全性危害分析</w:t>
      </w:r>
      <w:r>
        <w:rPr>
          <w:rFonts w:hint="eastAsia"/>
        </w:rPr>
        <w:br/>
      </w:r>
      <w:r>
        <w:rPr>
          <w:rFonts w:hint="eastAsia"/>
        </w:rPr>
        <w:t>　　5.2 饲料生产中关键控制点的确定</w:t>
      </w:r>
      <w:r>
        <w:rPr>
          <w:rFonts w:hint="eastAsia"/>
        </w:rPr>
        <w:br/>
      </w:r>
      <w:r>
        <w:rPr>
          <w:rFonts w:hint="eastAsia"/>
        </w:rPr>
        <w:t>　　5.3 制订关键点的控制限（要求或标准）</w:t>
      </w:r>
      <w:r>
        <w:rPr>
          <w:rFonts w:hint="eastAsia"/>
        </w:rPr>
        <w:br/>
      </w:r>
      <w:r>
        <w:rPr>
          <w:rFonts w:hint="eastAsia"/>
        </w:rPr>
        <w:t>　　5.4 建立关键控制点的监测程序</w:t>
      </w:r>
      <w:r>
        <w:rPr>
          <w:rFonts w:hint="eastAsia"/>
        </w:rPr>
        <w:br/>
      </w:r>
      <w:r>
        <w:rPr>
          <w:rFonts w:hint="eastAsia"/>
        </w:rPr>
        <w:t>　　5.4.1 原料接收点监测程序</w:t>
      </w:r>
      <w:r>
        <w:rPr>
          <w:rFonts w:hint="eastAsia"/>
        </w:rPr>
        <w:br/>
      </w:r>
      <w:r>
        <w:rPr>
          <w:rFonts w:hint="eastAsia"/>
        </w:rPr>
        <w:t>　　5.4.2 原料储存点监测程序</w:t>
      </w:r>
      <w:r>
        <w:rPr>
          <w:rFonts w:hint="eastAsia"/>
        </w:rPr>
        <w:br/>
      </w:r>
      <w:r>
        <w:rPr>
          <w:rFonts w:hint="eastAsia"/>
        </w:rPr>
        <w:t>　　5.4.3 输送环节的监测程序</w:t>
      </w:r>
      <w:r>
        <w:rPr>
          <w:rFonts w:hint="eastAsia"/>
        </w:rPr>
        <w:br/>
      </w:r>
      <w:r>
        <w:rPr>
          <w:rFonts w:hint="eastAsia"/>
        </w:rPr>
        <w:t>　　5.4.4 清理设备效率监控程序</w:t>
      </w:r>
      <w:r>
        <w:rPr>
          <w:rFonts w:hint="eastAsia"/>
        </w:rPr>
        <w:br/>
      </w:r>
      <w:r>
        <w:rPr>
          <w:rFonts w:hint="eastAsia"/>
        </w:rPr>
        <w:t>　　5.4.5 粉碎系统的监测程序</w:t>
      </w:r>
      <w:r>
        <w:rPr>
          <w:rFonts w:hint="eastAsia"/>
        </w:rPr>
        <w:br/>
      </w:r>
      <w:r>
        <w:rPr>
          <w:rFonts w:hint="eastAsia"/>
        </w:rPr>
        <w:t>　　5.4.6 配料系统配料误差的监测程序</w:t>
      </w:r>
      <w:r>
        <w:rPr>
          <w:rFonts w:hint="eastAsia"/>
        </w:rPr>
        <w:br/>
      </w:r>
      <w:r>
        <w:rPr>
          <w:rFonts w:hint="eastAsia"/>
        </w:rPr>
        <w:t>　　5.4.7 混合作业的监测程序</w:t>
      </w:r>
      <w:r>
        <w:rPr>
          <w:rFonts w:hint="eastAsia"/>
        </w:rPr>
        <w:br/>
      </w:r>
      <w:r>
        <w:rPr>
          <w:rFonts w:hint="eastAsia"/>
        </w:rPr>
        <w:t>　　5.4.8 液体添加点的监控程序</w:t>
      </w:r>
      <w:r>
        <w:rPr>
          <w:rFonts w:hint="eastAsia"/>
        </w:rPr>
        <w:br/>
      </w:r>
      <w:r>
        <w:rPr>
          <w:rFonts w:hint="eastAsia"/>
        </w:rPr>
        <w:t>　　5.4.9 制粒工况的监测程序</w:t>
      </w:r>
      <w:r>
        <w:rPr>
          <w:rFonts w:hint="eastAsia"/>
        </w:rPr>
        <w:br/>
      </w:r>
      <w:r>
        <w:rPr>
          <w:rFonts w:hint="eastAsia"/>
        </w:rPr>
        <w:t>　　5.4.10 干燥冷却工段的监测程序</w:t>
      </w:r>
      <w:r>
        <w:rPr>
          <w:rFonts w:hint="eastAsia"/>
        </w:rPr>
        <w:br/>
      </w:r>
      <w:r>
        <w:rPr>
          <w:rFonts w:hint="eastAsia"/>
        </w:rPr>
        <w:t>　　5.4.11 成品发放的监测程序</w:t>
      </w:r>
      <w:r>
        <w:rPr>
          <w:rFonts w:hint="eastAsia"/>
        </w:rPr>
        <w:br/>
      </w:r>
      <w:r>
        <w:rPr>
          <w:rFonts w:hint="eastAsia"/>
        </w:rPr>
        <w:t>　　5.4.12 配方设计质量的监测程序</w:t>
      </w:r>
      <w:r>
        <w:rPr>
          <w:rFonts w:hint="eastAsia"/>
        </w:rPr>
        <w:br/>
      </w:r>
      <w:r>
        <w:rPr>
          <w:rFonts w:hint="eastAsia"/>
        </w:rPr>
        <w:t>　　5.4.13 检化验工作的监测程序</w:t>
      </w:r>
      <w:r>
        <w:rPr>
          <w:rFonts w:hint="eastAsia"/>
        </w:rPr>
        <w:br/>
      </w:r>
      <w:r>
        <w:rPr>
          <w:rFonts w:hint="eastAsia"/>
        </w:rPr>
        <w:t>　　5.5 建立纠偏措施</w:t>
      </w:r>
      <w:r>
        <w:rPr>
          <w:rFonts w:hint="eastAsia"/>
        </w:rPr>
        <w:br/>
      </w:r>
      <w:r>
        <w:rPr>
          <w:rFonts w:hint="eastAsia"/>
        </w:rPr>
        <w:t>　　5.5.1 原料接收纠偏措施</w:t>
      </w:r>
      <w:r>
        <w:rPr>
          <w:rFonts w:hint="eastAsia"/>
        </w:rPr>
        <w:br/>
      </w:r>
      <w:r>
        <w:rPr>
          <w:rFonts w:hint="eastAsia"/>
        </w:rPr>
        <w:t>　　5.5.2 原料储存纠偏措施</w:t>
      </w:r>
      <w:r>
        <w:rPr>
          <w:rFonts w:hint="eastAsia"/>
        </w:rPr>
        <w:br/>
      </w:r>
      <w:r>
        <w:rPr>
          <w:rFonts w:hint="eastAsia"/>
        </w:rPr>
        <w:t>　　5.5.3 中间输送环节的纠偏措施</w:t>
      </w:r>
      <w:r>
        <w:rPr>
          <w:rFonts w:hint="eastAsia"/>
        </w:rPr>
        <w:br/>
      </w:r>
      <w:r>
        <w:rPr>
          <w:rFonts w:hint="eastAsia"/>
        </w:rPr>
        <w:t>　　5.5.4 原料清理纠偏措施</w:t>
      </w:r>
      <w:r>
        <w:rPr>
          <w:rFonts w:hint="eastAsia"/>
        </w:rPr>
        <w:br/>
      </w:r>
      <w:r>
        <w:rPr>
          <w:rFonts w:hint="eastAsia"/>
        </w:rPr>
        <w:t>　　5.5.5 粉碎系统的纠偏措施</w:t>
      </w:r>
      <w:r>
        <w:rPr>
          <w:rFonts w:hint="eastAsia"/>
        </w:rPr>
        <w:br/>
      </w:r>
      <w:r>
        <w:rPr>
          <w:rFonts w:hint="eastAsia"/>
        </w:rPr>
        <w:t>　　5.5.6 配料误差的纠偏措施</w:t>
      </w:r>
      <w:r>
        <w:rPr>
          <w:rFonts w:hint="eastAsia"/>
        </w:rPr>
        <w:br/>
      </w:r>
      <w:r>
        <w:rPr>
          <w:rFonts w:hint="eastAsia"/>
        </w:rPr>
        <w:t>　　5.5.7 混合料变异系数超标纠偏措施</w:t>
      </w:r>
      <w:r>
        <w:rPr>
          <w:rFonts w:hint="eastAsia"/>
        </w:rPr>
        <w:br/>
      </w:r>
      <w:r>
        <w:rPr>
          <w:rFonts w:hint="eastAsia"/>
        </w:rPr>
        <w:t>　　5.5.8 液体添加的纠偏措施</w:t>
      </w:r>
      <w:r>
        <w:rPr>
          <w:rFonts w:hint="eastAsia"/>
        </w:rPr>
        <w:br/>
      </w:r>
      <w:r>
        <w:rPr>
          <w:rFonts w:hint="eastAsia"/>
        </w:rPr>
        <w:t>　　5.5.9 制粒工段的纠偏措施</w:t>
      </w:r>
      <w:r>
        <w:rPr>
          <w:rFonts w:hint="eastAsia"/>
        </w:rPr>
        <w:br/>
      </w:r>
      <w:r>
        <w:rPr>
          <w:rFonts w:hint="eastAsia"/>
        </w:rPr>
        <w:t>　　5.5.10 干燥冷却工段的纠偏措施</w:t>
      </w:r>
      <w:r>
        <w:rPr>
          <w:rFonts w:hint="eastAsia"/>
        </w:rPr>
        <w:br/>
      </w:r>
      <w:r>
        <w:rPr>
          <w:rFonts w:hint="eastAsia"/>
        </w:rPr>
        <w:t>　　5.5.11 成品发放的纠偏措施</w:t>
      </w:r>
      <w:r>
        <w:rPr>
          <w:rFonts w:hint="eastAsia"/>
        </w:rPr>
        <w:br/>
      </w:r>
      <w:r>
        <w:rPr>
          <w:rFonts w:hint="eastAsia"/>
        </w:rPr>
        <w:t>　　5.5.12 配方设计纠偏措施</w:t>
      </w:r>
      <w:r>
        <w:rPr>
          <w:rFonts w:hint="eastAsia"/>
        </w:rPr>
        <w:br/>
      </w:r>
      <w:r>
        <w:rPr>
          <w:rFonts w:hint="eastAsia"/>
        </w:rPr>
        <w:t>　　5.5.13 检化验工作的纠偏措施</w:t>
      </w:r>
      <w:r>
        <w:rPr>
          <w:rFonts w:hint="eastAsia"/>
        </w:rPr>
        <w:br/>
      </w:r>
      <w:r>
        <w:rPr>
          <w:rFonts w:hint="eastAsia"/>
        </w:rPr>
        <w:t>　　5.5.14 原料投料点纠偏措施</w:t>
      </w:r>
      <w:r>
        <w:rPr>
          <w:rFonts w:hint="eastAsia"/>
        </w:rPr>
        <w:br/>
      </w:r>
      <w:r>
        <w:rPr>
          <w:rFonts w:hint="eastAsia"/>
        </w:rPr>
        <w:t>　　5.6 建立记录和文件保存制度</w:t>
      </w:r>
      <w:r>
        <w:rPr>
          <w:rFonts w:hint="eastAsia"/>
        </w:rPr>
        <w:br/>
      </w:r>
      <w:r>
        <w:rPr>
          <w:rFonts w:hint="eastAsia"/>
        </w:rPr>
        <w:t>　　5.7 建立验证/审核程序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64800df574ac6" w:history="1">
        <w:r>
          <w:rPr>
            <w:rStyle w:val="Hyperlink"/>
          </w:rPr>
          <w:t>中国饲料行业产品质量现状及其管理调研报告（2009）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64800df574ac6" w:history="1">
        <w:r>
          <w:rPr>
            <w:rStyle w:val="Hyperlink"/>
          </w:rPr>
          <w:t>https://www.20087.com/2009-01/R_zhongguosiliaochanpinzhiliangxianzhuBaoGao.html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09e4316174ea5" w:history="1">
      <w:r>
        <w:rPr>
          <w:rStyle w:val="Hyperlink"/>
        </w:rPr>
        <w:t>中国饲料行业产品质量现状及其管理调研报告（2009）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zhongguosiliaochanpinzhiliangxianzhuBaoGao.html" TargetMode="External" Id="R2a864800df57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zhongguosiliaochanpinzhiliangxianzhuBaoGao.html" TargetMode="External" Id="R0f909e431617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2009-01-13T02:46:00Z</dcterms:created>
  <dcterms:modified xsi:type="dcterms:W3CDTF">2009-01-13T03:46:00Z</dcterms:modified>
  <dc:subject>中国饲料行业产品质量现状及其管理调研报告（2009）</dc:subject>
  <dc:title>中国饲料行业产品质量现状及其管理调研报告（2009）</dc:title>
  <cp:keywords>中国饲料行业产品质量现状及其管理调研报告（2009）</cp:keywords>
  <dc:description>中国饲料行业产品质量现状及其管理调研报告（2009）</dc:description>
</cp:coreProperties>
</file>