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91acb8008432e" w:history="1">
              <w:r>
                <w:rPr>
                  <w:rStyle w:val="Hyperlink"/>
                </w:rPr>
                <w:t>乙酸乙酯项目可行性研究报告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91acb8008432e" w:history="1">
              <w:r>
                <w:rPr>
                  <w:rStyle w:val="Hyperlink"/>
                </w:rPr>
                <w:t>乙酸乙酯项目可行性研究报告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91acb8008432e" w:history="1">
                <w:r>
                  <w:rPr>
                    <w:rStyle w:val="Hyperlink"/>
                  </w:rPr>
                  <w:t>https://www.20087.com/2009-01/R_yisuanyizuoxiangmukexingxingyanjiuBaoGao.html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本网服务本网提供商业文书制作、模板及素材服务（可按不同行业提供）</w:t>
      </w:r>
      <w:r>
        <w:rPr>
          <w:rFonts w:hint="eastAsia"/>
        </w:rPr>
        <w:br/>
      </w:r>
      <w:r>
        <w:rPr>
          <w:rFonts w:hint="eastAsia"/>
        </w:rPr>
        <w:t>　　《</w:t>
      </w:r>
      <w:hyperlink r:id="R65591acb8008432e" w:history="1">
        <w:r>
          <w:rPr>
            <w:rStyle w:val="Hyperlink"/>
          </w:rPr>
          <w:t>乙酸乙酯项目可行性研究报告</w:t>
        </w:r>
      </w:hyperlink>
      <w:r>
        <w:rPr>
          <w:rFonts w:hint="eastAsia"/>
        </w:rPr>
        <w:t>》作者商业文书制作组</w:t>
      </w:r>
      <w:r>
        <w:rPr>
          <w:rFonts w:hint="eastAsia"/>
        </w:rPr>
        <w:br/>
      </w:r>
      <w:r>
        <w:rPr>
          <w:rFonts w:hint="eastAsia"/>
        </w:rPr>
        <w:t>　　《</w:t>
      </w:r>
      <w:hyperlink r:id="R65591acb8008432e" w:history="1">
        <w:r>
          <w:rPr>
            <w:rStyle w:val="Hyperlink"/>
          </w:rPr>
          <w:t>乙酸乙酯项目可行性研究报告</w:t>
        </w:r>
      </w:hyperlink>
      <w:r>
        <w:rPr>
          <w:rFonts w:hint="eastAsia"/>
        </w:rPr>
        <w:t>》提示随着人类社会进入知识经济和信息时代，整个社会创造物质财富和精神财富的手段越来越倚重于各种以项目形式出现的开发和创新活动，使得项目进行可行性研究论证的工作越来越受到重视。在如今市场经济时代，无论是项目业主还是项目承保商或承包企业在进行各种项目决策时都必须要经过项目的可行性研究与论证，同时项目的贷款银行与政府的经济与环境保护部门等在对项目作出相应的决策时都要进行项目的可行性研究工作，只是研究论证的内容和方法随着项目内容的不同有所不同。任何一个项目都始于可行性研究，一个项目方案到底是不是可行，只有通过调查研究做出判断之后，才能做出决策。因此在做出项目投资决策之前，需要通过对项目有关经济、社会等方面的条件和情况进行调查、研究分析，对各种可能的技术方案进行比较论证，并对项目完成后的经济和社会效益进行预测和评价，以此来确定项目投资是否合理。项目可行性研究是项目投资决策中必不可少的一个重要环节。</w:t>
      </w:r>
      <w:r>
        <w:rPr>
          <w:rFonts w:hint="eastAsia"/>
        </w:rPr>
        <w:br/>
      </w:r>
      <w:r>
        <w:rPr>
          <w:rFonts w:hint="eastAsia"/>
        </w:rPr>
        <w:t>　　《</w:t>
      </w:r>
      <w:hyperlink r:id="R65591acb8008432e" w:history="1">
        <w:r>
          <w:rPr>
            <w:rStyle w:val="Hyperlink"/>
          </w:rPr>
          <w:t>乙酸乙酯项目可行性研究报告</w:t>
        </w:r>
      </w:hyperlink>
      <w:r>
        <w:rPr>
          <w:rFonts w:hint="eastAsia"/>
        </w:rPr>
        <w:t>》框架</w:t>
      </w:r>
      <w:r>
        <w:rPr>
          <w:rFonts w:hint="eastAsia"/>
        </w:rPr>
        <w:br/>
      </w:r>
      <w:r>
        <w:rPr>
          <w:rFonts w:hint="eastAsia"/>
        </w:rPr>
        <w:t>　　☆执行摘要</w:t>
      </w:r>
      <w:r>
        <w:rPr>
          <w:rFonts w:hint="eastAsia"/>
        </w:rPr>
        <w:br/>
      </w:r>
      <w:r>
        <w:rPr>
          <w:rFonts w:hint="eastAsia"/>
        </w:rPr>
        <w:t>　　☆项目概述</w:t>
      </w:r>
      <w:r>
        <w:rPr>
          <w:rFonts w:hint="eastAsia"/>
        </w:rPr>
        <w:br/>
      </w:r>
      <w:r>
        <w:rPr>
          <w:rFonts w:hint="eastAsia"/>
        </w:rPr>
        <w:t>　　☆市场分析</w:t>
      </w:r>
      <w:r>
        <w:rPr>
          <w:rFonts w:hint="eastAsia"/>
        </w:rPr>
        <w:br/>
      </w:r>
      <w:r>
        <w:rPr>
          <w:rFonts w:hint="eastAsia"/>
        </w:rPr>
        <w:t>　　☆需求预测</w:t>
      </w:r>
      <w:r>
        <w:rPr>
          <w:rFonts w:hint="eastAsia"/>
        </w:rPr>
        <w:br/>
      </w:r>
      <w:r>
        <w:rPr>
          <w:rFonts w:hint="eastAsia"/>
        </w:rPr>
        <w:t>　　☆项目组织</w:t>
      </w:r>
      <w:r>
        <w:rPr>
          <w:rFonts w:hint="eastAsia"/>
        </w:rPr>
        <w:br/>
      </w:r>
      <w:r>
        <w:rPr>
          <w:rFonts w:hint="eastAsia"/>
        </w:rPr>
        <w:t>　　☆项目管理</w:t>
      </w:r>
      <w:r>
        <w:rPr>
          <w:rFonts w:hint="eastAsia"/>
        </w:rPr>
        <w:br/>
      </w:r>
      <w:r>
        <w:rPr>
          <w:rFonts w:hint="eastAsia"/>
        </w:rPr>
        <w:t>　　☆项目实施</w:t>
      </w:r>
      <w:r>
        <w:rPr>
          <w:rFonts w:hint="eastAsia"/>
        </w:rPr>
        <w:br/>
      </w:r>
      <w:r>
        <w:rPr>
          <w:rFonts w:hint="eastAsia"/>
        </w:rPr>
        <w:t>　　☆投资估算</w:t>
      </w:r>
      <w:r>
        <w:rPr>
          <w:rFonts w:hint="eastAsia"/>
        </w:rPr>
        <w:br/>
      </w:r>
      <w:r>
        <w:rPr>
          <w:rFonts w:hint="eastAsia"/>
        </w:rPr>
        <w:t>　　☆资金筹措</w:t>
      </w:r>
      <w:r>
        <w:rPr>
          <w:rFonts w:hint="eastAsia"/>
        </w:rPr>
        <w:br/>
      </w:r>
      <w:r>
        <w:rPr>
          <w:rFonts w:hint="eastAsia"/>
        </w:rPr>
        <w:t>　　☆财务评价</w:t>
      </w:r>
      <w:r>
        <w:rPr>
          <w:rFonts w:hint="eastAsia"/>
        </w:rPr>
        <w:br/>
      </w:r>
      <w:r>
        <w:rPr>
          <w:rFonts w:hint="eastAsia"/>
        </w:rPr>
        <w:t>　　☆社会评价</w:t>
      </w:r>
      <w:r>
        <w:rPr>
          <w:rFonts w:hint="eastAsia"/>
        </w:rPr>
        <w:br/>
      </w:r>
      <w:r>
        <w:rPr>
          <w:rFonts w:hint="eastAsia"/>
        </w:rPr>
        <w:t>　　☆风险分析</w:t>
      </w:r>
      <w:r>
        <w:rPr>
          <w:rFonts w:hint="eastAsia"/>
        </w:rPr>
        <w:br/>
      </w:r>
      <w:r>
        <w:rPr>
          <w:rFonts w:hint="eastAsia"/>
        </w:rPr>
        <w:t>　　☆项目结论</w:t>
      </w:r>
      <w:r>
        <w:rPr>
          <w:rFonts w:hint="eastAsia"/>
        </w:rPr>
        <w:br/>
      </w:r>
      <w:r>
        <w:rPr>
          <w:rFonts w:hint="eastAsia"/>
        </w:rPr>
        <w:t>　　2.乙酸乙酯项目概述</w:t>
      </w:r>
      <w:r>
        <w:rPr>
          <w:rFonts w:hint="eastAsia"/>
        </w:rPr>
        <w:br/>
      </w:r>
      <w:r>
        <w:rPr>
          <w:rFonts w:hint="eastAsia"/>
        </w:rPr>
        <w:t>　　2.1 项目企业概况</w:t>
      </w:r>
      <w:r>
        <w:rPr>
          <w:rFonts w:hint="eastAsia"/>
        </w:rPr>
        <w:br/>
      </w:r>
      <w:r>
        <w:rPr>
          <w:rFonts w:hint="eastAsia"/>
        </w:rPr>
        <w:t>　　2.2 乙酸乙酯项目背景和投资的必要性</w:t>
      </w:r>
      <w:r>
        <w:rPr>
          <w:rFonts w:hint="eastAsia"/>
        </w:rPr>
        <w:br/>
      </w:r>
      <w:r>
        <w:rPr>
          <w:rFonts w:hint="eastAsia"/>
        </w:rPr>
        <w:t>　　2.3 项目企业乙酸乙酯项目投资的经济意义</w:t>
      </w:r>
      <w:r>
        <w:rPr>
          <w:rFonts w:hint="eastAsia"/>
        </w:rPr>
        <w:br/>
      </w:r>
      <w:r>
        <w:rPr>
          <w:rFonts w:hint="eastAsia"/>
        </w:rPr>
        <w:t>　　3.乙酸乙酯市场状况预测</w:t>
      </w:r>
      <w:r>
        <w:rPr>
          <w:rFonts w:hint="eastAsia"/>
        </w:rPr>
        <w:br/>
      </w:r>
      <w:r>
        <w:rPr>
          <w:rFonts w:hint="eastAsia"/>
        </w:rPr>
        <w:t>　　3.1 国内外市场情况预测</w:t>
      </w:r>
      <w:r>
        <w:rPr>
          <w:rFonts w:hint="eastAsia"/>
        </w:rPr>
        <w:br/>
      </w:r>
      <w:r>
        <w:rPr>
          <w:rFonts w:hint="eastAsia"/>
        </w:rPr>
        <w:t>　　3.2 目标市场分析</w:t>
      </w:r>
      <w:r>
        <w:rPr>
          <w:rFonts w:hint="eastAsia"/>
        </w:rPr>
        <w:br/>
      </w:r>
      <w:r>
        <w:rPr>
          <w:rFonts w:hint="eastAsia"/>
        </w:rPr>
        <w:t>　　3.3 产品价格的分析</w:t>
      </w:r>
      <w:r>
        <w:rPr>
          <w:rFonts w:hint="eastAsia"/>
        </w:rPr>
        <w:br/>
      </w:r>
      <w:r>
        <w:rPr>
          <w:rFonts w:hint="eastAsia"/>
        </w:rPr>
        <w:t>　　4.乙酸乙酯项目方案设计</w:t>
      </w:r>
      <w:r>
        <w:rPr>
          <w:rFonts w:hint="eastAsia"/>
        </w:rPr>
        <w:br/>
      </w:r>
      <w:r>
        <w:rPr>
          <w:rFonts w:hint="eastAsia"/>
        </w:rPr>
        <w:t>　　4.1 产品方案和生产规模</w:t>
      </w:r>
      <w:r>
        <w:rPr>
          <w:rFonts w:hint="eastAsia"/>
        </w:rPr>
        <w:br/>
      </w:r>
      <w:r>
        <w:rPr>
          <w:rFonts w:hint="eastAsia"/>
        </w:rPr>
        <w:t>　　4.2 工艺技术方案</w:t>
      </w:r>
      <w:r>
        <w:rPr>
          <w:rFonts w:hint="eastAsia"/>
        </w:rPr>
        <w:br/>
      </w:r>
      <w:r>
        <w:rPr>
          <w:rFonts w:hint="eastAsia"/>
        </w:rPr>
        <w:t>　　4.3 原料、辅助材料及动力供应</w:t>
      </w:r>
      <w:r>
        <w:rPr>
          <w:rFonts w:hint="eastAsia"/>
        </w:rPr>
        <w:br/>
      </w:r>
      <w:r>
        <w:rPr>
          <w:rFonts w:hint="eastAsia"/>
        </w:rPr>
        <w:t>　　5.投资估算与财务评价</w:t>
      </w:r>
      <w:r>
        <w:rPr>
          <w:rFonts w:hint="eastAsia"/>
        </w:rPr>
        <w:br/>
      </w:r>
      <w:r>
        <w:rPr>
          <w:rFonts w:hint="eastAsia"/>
        </w:rPr>
        <w:t>　　5.1 投资估算</w:t>
      </w:r>
      <w:r>
        <w:rPr>
          <w:rFonts w:hint="eastAsia"/>
        </w:rPr>
        <w:br/>
      </w:r>
      <w:r>
        <w:rPr>
          <w:rFonts w:hint="eastAsia"/>
        </w:rPr>
        <w:t>　　5.2 财务评价</w:t>
      </w:r>
      <w:r>
        <w:rPr>
          <w:rFonts w:hint="eastAsia"/>
        </w:rPr>
        <w:br/>
      </w:r>
      <w:r>
        <w:rPr>
          <w:rFonts w:hint="eastAsia"/>
        </w:rPr>
        <w:t>　　6.项目市场竞争力评价与风险分析</w:t>
      </w:r>
      <w:r>
        <w:rPr>
          <w:rFonts w:hint="eastAsia"/>
        </w:rPr>
        <w:br/>
      </w:r>
      <w:r>
        <w:rPr>
          <w:rFonts w:hint="eastAsia"/>
        </w:rPr>
        <w:t>　　6.1 与主要竞争对手技术经济指标对比</w:t>
      </w:r>
      <w:r>
        <w:rPr>
          <w:rFonts w:hint="eastAsia"/>
        </w:rPr>
        <w:br/>
      </w:r>
      <w:r>
        <w:rPr>
          <w:rFonts w:hint="eastAsia"/>
        </w:rPr>
        <w:t>　　6.2 竞争力的综合分析</w:t>
      </w:r>
      <w:r>
        <w:rPr>
          <w:rFonts w:hint="eastAsia"/>
        </w:rPr>
        <w:br/>
      </w:r>
      <w:r>
        <w:rPr>
          <w:rFonts w:hint="eastAsia"/>
        </w:rPr>
        <w:t>　　6.3 项目存在的主要风险分析</w:t>
      </w:r>
      <w:r>
        <w:rPr>
          <w:rFonts w:hint="eastAsia"/>
        </w:rPr>
        <w:br/>
      </w:r>
      <w:r>
        <w:rPr>
          <w:rFonts w:hint="eastAsia"/>
        </w:rPr>
        <w:t>　　7.结论</w:t>
      </w:r>
      <w:r>
        <w:rPr>
          <w:rFonts w:hint="eastAsia"/>
        </w:rPr>
        <w:br/>
      </w:r>
      <w:r>
        <w:rPr>
          <w:rFonts w:hint="eastAsia"/>
        </w:rPr>
        <w:t>　　7.1 结论</w:t>
      </w:r>
      <w:r>
        <w:rPr>
          <w:rFonts w:hint="eastAsia"/>
        </w:rPr>
        <w:br/>
      </w:r>
      <w:r>
        <w:rPr>
          <w:rFonts w:hint="eastAsia"/>
        </w:rPr>
        <w:t>　　7.2 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91acb8008432e" w:history="1">
        <w:r>
          <w:rPr>
            <w:rStyle w:val="Hyperlink"/>
          </w:rPr>
          <w:t>乙酸乙酯项目可行性研究报告</w:t>
        </w:r>
      </w:hyperlink>
      <w:r>
        <w:rPr>
          <w:color w:val="C00000"/>
        </w:rPr>
        <w:t>》，报告编号：</w:t>
      </w:r>
      <w:r>
        <w:rPr>
          <w:rFonts w:hint="eastAsia"/>
          <w:color w:val="C00000"/>
        </w:rPr>
        <w:t>0273086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91acb8008432e" w:history="1">
        <w:r>
          <w:rPr>
            <w:rStyle w:val="Hyperlink"/>
          </w:rPr>
          <w:t>https://www.20087.com/2009-01/R_yisuanyizuoxiangmukexingxingyanjiuBaoGao.html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97505e1f0495c" w:history="1">
      <w:r>
        <w:rPr>
          <w:rStyle w:val="Hyperlink"/>
        </w:rPr>
        <w:t>乙酸乙酯项目可行性研究报告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yisuanyizuoxiangmukexingxingyanjiuBaoGao.html" TargetMode="External" Id="R65591acb8008432e" /></Relationships>
</file>

<file path=word/_rels/header2.xml.rels>&#65279;<?xml version="1.0" encoding="utf-8"?><Relationships xmlns="http://schemas.openxmlformats.org/package/2006/relationships"><Relationship Type="http://schemas.openxmlformats.org/officeDocument/2006/relationships/hyperlink" Target="https://www.20087.com/2009-01/R_yisuanyizuoxiangmukexingxingyanjiuBaoGao.html" TargetMode="External" Id="Rb8897505e1f0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2009-01-13T04:58:00Z</dcterms:created>
  <dcterms:modified xsi:type="dcterms:W3CDTF">2009-01-13T05:58:00Z</dcterms:modified>
  <dc:subject>乙酸乙酯项目可行性研究报告</dc:subject>
  <dc:title>乙酸乙酯项目可行性研究报告</dc:title>
  <cp:keywords>乙酸乙酯项目可行性研究报告</cp:keywords>
  <dc:description>乙酸乙酯项目可行性研究报告</dc:description>
</cp:coreProperties>
</file>