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61d4d634d4aca" w:history="1">
              <w:r>
                <w:rPr>
                  <w:rStyle w:val="Hyperlink"/>
                </w:rPr>
                <w:t>2008-2009年中国保健品消费市场及领先企业运作模式深度研究报告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61d4d634d4aca" w:history="1">
              <w:r>
                <w:rPr>
                  <w:rStyle w:val="Hyperlink"/>
                </w:rPr>
                <w:t>2008-2009年中国保健品消费市场及领先企业运作模式深度研究报告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661d4d634d4aca" w:history="1">
                <w:r>
                  <w:rPr>
                    <w:rStyle w:val="Hyperlink"/>
                  </w:rPr>
                  <w:t>https://www.20087.com/2009-01/R_2008_2009baojianpinxiaofeishichangjiBaoGao.html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661d4d634d4aca" w:history="1">
        <w:r>
          <w:rPr>
            <w:rStyle w:val="Hyperlink"/>
          </w:rPr>
          <w:t>2008-2009年中国保健品消费市场及领先企业运作模式深度研究报告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保健品市场的层次结构非常明显的特征，我们将全国保健品企业分为全国性品牌、扩张阶段品牌及地方性品牌保健品。本报告的核心思路是研究保健品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有争议的模式危机公关、直销、电子商务、邮政与保健品、窜货、业外分销、渠道向上游制造扩张等。</w:t>
      </w:r>
      <w:r>
        <w:rPr>
          <w:rFonts w:hint="eastAsia"/>
        </w:rPr>
        <w:br/>
      </w:r>
      <w:r>
        <w:rPr>
          <w:rFonts w:hint="eastAsia"/>
        </w:rPr>
        <w:br/>
      </w:r>
      <w:r>
        <w:rPr>
          <w:rFonts w:hint="eastAsia"/>
        </w:rPr>
        <w:t>第一章 医药市场运作内外部发展环境研究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六、医药业的地方政策</w:t>
      </w:r>
      <w:r>
        <w:rPr>
          <w:rFonts w:hint="eastAsia"/>
        </w:rPr>
        <w:br/>
      </w:r>
      <w:r>
        <w:rPr>
          <w:rFonts w:hint="eastAsia"/>
        </w:rPr>
        <w:t>　　第三节 产业/行业政策环境</w:t>
      </w:r>
      <w:r>
        <w:rPr>
          <w:rFonts w:hint="eastAsia"/>
        </w:rPr>
        <w:br/>
      </w:r>
      <w:r>
        <w:rPr>
          <w:rFonts w:hint="eastAsia"/>
        </w:rPr>
        <w:t>　　　　一、医药业的生产政策</w:t>
      </w:r>
      <w:r>
        <w:rPr>
          <w:rFonts w:hint="eastAsia"/>
        </w:rPr>
        <w:br/>
      </w:r>
      <w:r>
        <w:rPr>
          <w:rFonts w:hint="eastAsia"/>
        </w:rPr>
        <w:t>　　　　二、医药业的标准政策</w:t>
      </w:r>
      <w:r>
        <w:rPr>
          <w:rFonts w:hint="eastAsia"/>
        </w:rPr>
        <w:br/>
      </w:r>
      <w:r>
        <w:rPr>
          <w:rFonts w:hint="eastAsia"/>
        </w:rPr>
        <w:t>　　　　三、医药业的流通政策</w:t>
      </w:r>
      <w:r>
        <w:rPr>
          <w:rFonts w:hint="eastAsia"/>
        </w:rPr>
        <w:br/>
      </w:r>
      <w:r>
        <w:rPr>
          <w:rFonts w:hint="eastAsia"/>
        </w:rPr>
        <w:t>　　　　四、医药业的认证政策</w:t>
      </w:r>
      <w:r>
        <w:rPr>
          <w:rFonts w:hint="eastAsia"/>
        </w:rPr>
        <w:br/>
      </w:r>
      <w:r>
        <w:rPr>
          <w:rFonts w:hint="eastAsia"/>
        </w:rPr>
        <w:t>　　　　五、医药业的品牌保护</w:t>
      </w:r>
      <w:r>
        <w:rPr>
          <w:rFonts w:hint="eastAsia"/>
        </w:rPr>
        <w:br/>
      </w:r>
      <w:r>
        <w:rPr>
          <w:rFonts w:hint="eastAsia"/>
        </w:rPr>
        <w:t>　　　　六、医药业的原产地政策</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三、中国医药业的人才现状</w:t>
      </w:r>
      <w:r>
        <w:rPr>
          <w:rFonts w:hint="eastAsia"/>
        </w:rPr>
        <w:br/>
      </w:r>
      <w:r>
        <w:rPr>
          <w:rFonts w:hint="eastAsia"/>
        </w:rPr>
        <w:t>　　　　四、中国医药业核心人才流动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医药产业链及价值链研究</w:t>
      </w:r>
      <w:r>
        <w:rPr>
          <w:rFonts w:hint="eastAsia"/>
        </w:rPr>
        <w:br/>
      </w:r>
      <w:r>
        <w:rPr>
          <w:rFonts w:hint="eastAsia"/>
        </w:rPr>
        <w:t>　　第一节 医药产业链及价值链分布研究</w:t>
      </w:r>
      <w:r>
        <w:rPr>
          <w:rFonts w:hint="eastAsia"/>
        </w:rPr>
        <w:br/>
      </w:r>
      <w:r>
        <w:rPr>
          <w:rFonts w:hint="eastAsia"/>
        </w:rPr>
        <w:t>　　第二节 医药产业集群效应研究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中国医药市场运营现状及发展趋势</w:t>
      </w:r>
      <w:r>
        <w:rPr>
          <w:rFonts w:hint="eastAsia"/>
        </w:rPr>
        <w:br/>
      </w:r>
      <w:r>
        <w:rPr>
          <w:rFonts w:hint="eastAsia"/>
        </w:rPr>
        <w:t>　　第一节 医药行业运行现状</w:t>
      </w:r>
      <w:r>
        <w:rPr>
          <w:rFonts w:hint="eastAsia"/>
        </w:rPr>
        <w:br/>
      </w:r>
      <w:r>
        <w:rPr>
          <w:rFonts w:hint="eastAsia"/>
        </w:rPr>
        <w:t>　　　　一、2005-2008年医药行业规模分析</w:t>
      </w:r>
      <w:r>
        <w:rPr>
          <w:rFonts w:hint="eastAsia"/>
        </w:rPr>
        <w:br/>
      </w:r>
      <w:r>
        <w:rPr>
          <w:rFonts w:hint="eastAsia"/>
        </w:rPr>
        <w:t>　　　　二、2005-2008年医药盈利能力分析</w:t>
      </w:r>
      <w:r>
        <w:rPr>
          <w:rFonts w:hint="eastAsia"/>
        </w:rPr>
        <w:br/>
      </w:r>
      <w:r>
        <w:rPr>
          <w:rFonts w:hint="eastAsia"/>
        </w:rPr>
        <w:t>　　　　三、2005-2008年医药偿债能力分析</w:t>
      </w:r>
      <w:r>
        <w:rPr>
          <w:rFonts w:hint="eastAsia"/>
        </w:rPr>
        <w:br/>
      </w:r>
      <w:r>
        <w:rPr>
          <w:rFonts w:hint="eastAsia"/>
        </w:rPr>
        <w:t>　　　　四、2005-2008年医药发展能力分析</w:t>
      </w:r>
      <w:r>
        <w:rPr>
          <w:rFonts w:hint="eastAsia"/>
        </w:rPr>
        <w:br/>
      </w:r>
      <w:r>
        <w:rPr>
          <w:rFonts w:hint="eastAsia"/>
        </w:rPr>
        <w:t>　　　　五、2005-2008年医药营收规模分析</w:t>
      </w:r>
      <w:r>
        <w:rPr>
          <w:rFonts w:hint="eastAsia"/>
        </w:rPr>
        <w:br/>
      </w:r>
      <w:r>
        <w:rPr>
          <w:rFonts w:hint="eastAsia"/>
        </w:rPr>
        <w:t>　　　　六、2005-2008年医药运营能力分析</w:t>
      </w:r>
      <w:r>
        <w:rPr>
          <w:rFonts w:hint="eastAsia"/>
        </w:rPr>
        <w:br/>
      </w:r>
      <w:r>
        <w:rPr>
          <w:rFonts w:hint="eastAsia"/>
        </w:rPr>
        <w:t>　　第二节 医药市场运行现状</w:t>
      </w:r>
      <w:r>
        <w:rPr>
          <w:rFonts w:hint="eastAsia"/>
        </w:rPr>
        <w:br/>
      </w:r>
      <w:r>
        <w:rPr>
          <w:rFonts w:hint="eastAsia"/>
        </w:rPr>
        <w:t>　　　　一、2008年医药市场发展特征</w:t>
      </w:r>
      <w:r>
        <w:rPr>
          <w:rFonts w:hint="eastAsia"/>
        </w:rPr>
        <w:br/>
      </w:r>
      <w:r>
        <w:rPr>
          <w:rFonts w:hint="eastAsia"/>
        </w:rPr>
        <w:t>　　　　二、2005-2010年中国医药产量规模预测</w:t>
      </w:r>
      <w:r>
        <w:rPr>
          <w:rFonts w:hint="eastAsia"/>
        </w:rPr>
        <w:br/>
      </w:r>
      <w:r>
        <w:rPr>
          <w:rFonts w:hint="eastAsia"/>
        </w:rPr>
        <w:t>　　　　三、2005-2010年中国医药市场规模预测</w:t>
      </w:r>
      <w:r>
        <w:rPr>
          <w:rFonts w:hint="eastAsia"/>
        </w:rPr>
        <w:br/>
      </w:r>
      <w:r>
        <w:rPr>
          <w:rFonts w:hint="eastAsia"/>
        </w:rPr>
        <w:t>　　　　四、中国减肥类医药市场现状分析</w:t>
      </w:r>
      <w:r>
        <w:rPr>
          <w:rFonts w:hint="eastAsia"/>
        </w:rPr>
        <w:br/>
      </w:r>
      <w:r>
        <w:rPr>
          <w:rFonts w:hint="eastAsia"/>
        </w:rPr>
        <w:t>　　　　五、中国补钙类医药市场现状分析</w:t>
      </w:r>
      <w:r>
        <w:rPr>
          <w:rFonts w:hint="eastAsia"/>
        </w:rPr>
        <w:br/>
      </w:r>
      <w:r>
        <w:rPr>
          <w:rFonts w:hint="eastAsia"/>
        </w:rPr>
        <w:t>　　　　六、中国医药类医药市场现状分析</w:t>
      </w:r>
      <w:r>
        <w:rPr>
          <w:rFonts w:hint="eastAsia"/>
        </w:rPr>
        <w:br/>
      </w:r>
      <w:r>
        <w:rPr>
          <w:rFonts w:hint="eastAsia"/>
        </w:rPr>
        <w:t>　　第三节 医药市场竞争格局分析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医药行业市场问题分析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中国医药市场战略运作模式研究</w:t>
      </w:r>
      <w:r>
        <w:rPr>
          <w:rFonts w:hint="eastAsia"/>
        </w:rPr>
        <w:br/>
      </w:r>
      <w:r>
        <w:rPr>
          <w:rFonts w:hint="eastAsia"/>
        </w:rPr>
        <w:t>　　第一节 医药业的OEM/ODM/OBM模式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三、医药业OEM/ODM/OBM模式的核心要素</w:t>
      </w:r>
      <w:r>
        <w:rPr>
          <w:rFonts w:hint="eastAsia"/>
        </w:rPr>
        <w:br/>
      </w:r>
      <w:r>
        <w:rPr>
          <w:rFonts w:hint="eastAsia"/>
        </w:rPr>
        <w:t>　　　　四、医药业OEM/ODM/OBM模式发展现状</w:t>
      </w:r>
      <w:r>
        <w:rPr>
          <w:rFonts w:hint="eastAsia"/>
        </w:rPr>
        <w:br/>
      </w:r>
      <w:r>
        <w:rPr>
          <w:rFonts w:hint="eastAsia"/>
        </w:rPr>
        <w:t>　　　　五、医药业OEM/ODM/OBM模式现存问题</w:t>
      </w:r>
      <w:r>
        <w:rPr>
          <w:rFonts w:hint="eastAsia"/>
        </w:rPr>
        <w:br/>
      </w:r>
      <w:r>
        <w:rPr>
          <w:rFonts w:hint="eastAsia"/>
        </w:rPr>
        <w:t>　　　　六、医药业OEM/ODM/OBM模式案例分析</w:t>
      </w:r>
      <w:r>
        <w:rPr>
          <w:rFonts w:hint="eastAsia"/>
        </w:rPr>
        <w:br/>
      </w:r>
      <w:r>
        <w:rPr>
          <w:rFonts w:hint="eastAsia"/>
        </w:rPr>
        <w:t>　　　　七、医药业OEM/ODM/OBM模式的发展趋势</w:t>
      </w:r>
      <w:r>
        <w:rPr>
          <w:rFonts w:hint="eastAsia"/>
        </w:rPr>
        <w:br/>
      </w:r>
      <w:r>
        <w:rPr>
          <w:rFonts w:hint="eastAsia"/>
        </w:rPr>
        <w:t>　　第二节 医药业的资本合作模式</w:t>
      </w:r>
      <w:r>
        <w:rPr>
          <w:rFonts w:hint="eastAsia"/>
        </w:rPr>
        <w:br/>
      </w:r>
      <w:r>
        <w:rPr>
          <w:rFonts w:hint="eastAsia"/>
        </w:rPr>
        <w:t>　　第三节 医药业的外资合作</w:t>
      </w:r>
      <w:r>
        <w:rPr>
          <w:rFonts w:hint="eastAsia"/>
        </w:rPr>
        <w:br/>
      </w:r>
      <w:r>
        <w:rPr>
          <w:rFonts w:hint="eastAsia"/>
        </w:rPr>
        <w:t>　　第四节 医药业的业务多元化模式</w:t>
      </w:r>
      <w:r>
        <w:rPr>
          <w:rFonts w:hint="eastAsia"/>
        </w:rPr>
        <w:br/>
      </w:r>
      <w:r>
        <w:rPr>
          <w:rFonts w:hint="eastAsia"/>
        </w:rPr>
        <w:t>　　第五节 医药业的经销模式</w:t>
      </w:r>
      <w:r>
        <w:rPr>
          <w:rFonts w:hint="eastAsia"/>
        </w:rPr>
        <w:br/>
      </w:r>
      <w:r>
        <w:rPr>
          <w:rFonts w:hint="eastAsia"/>
        </w:rPr>
        <w:t>　　第六节 医药业的代理模式</w:t>
      </w:r>
      <w:r>
        <w:rPr>
          <w:rFonts w:hint="eastAsia"/>
        </w:rPr>
        <w:br/>
      </w:r>
      <w:r>
        <w:rPr>
          <w:rFonts w:hint="eastAsia"/>
        </w:rPr>
        <w:t>　　第七节 医药业的直销模式</w:t>
      </w:r>
      <w:r>
        <w:rPr>
          <w:rFonts w:hint="eastAsia"/>
        </w:rPr>
        <w:br/>
      </w:r>
      <w:r>
        <w:rPr>
          <w:rFonts w:hint="eastAsia"/>
        </w:rPr>
        <w:br/>
      </w:r>
      <w:r>
        <w:rPr>
          <w:rFonts w:hint="eastAsia"/>
        </w:rPr>
        <w:t>第五章 中国医药市场运作十大核心因素研究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中国医药行业国内领先企业市场运作模式研究</w:t>
      </w:r>
      <w:r>
        <w:rPr>
          <w:rFonts w:hint="eastAsia"/>
        </w:rPr>
        <w:br/>
      </w:r>
      <w:r>
        <w:rPr>
          <w:rFonts w:hint="eastAsia"/>
        </w:rPr>
        <w:t>　　第一节 健特生物</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交大昂立</w:t>
      </w:r>
      <w:r>
        <w:rPr>
          <w:rFonts w:hint="eastAsia"/>
        </w:rPr>
        <w:br/>
      </w:r>
      <w:r>
        <w:rPr>
          <w:rFonts w:hint="eastAsia"/>
        </w:rPr>
        <w:t>　　第三节 健康元</w:t>
      </w:r>
      <w:r>
        <w:rPr>
          <w:rFonts w:hint="eastAsia"/>
        </w:rPr>
        <w:br/>
      </w:r>
      <w:r>
        <w:rPr>
          <w:rFonts w:hint="eastAsia"/>
        </w:rPr>
        <w:t>　　第四节 安利</w:t>
      </w:r>
      <w:r>
        <w:rPr>
          <w:rFonts w:hint="eastAsia"/>
        </w:rPr>
        <w:br/>
      </w:r>
      <w:r>
        <w:rPr>
          <w:rFonts w:hint="eastAsia"/>
        </w:rPr>
        <w:t>　　第五节 太太药业</w:t>
      </w:r>
      <w:r>
        <w:rPr>
          <w:rFonts w:hint="eastAsia"/>
        </w:rPr>
        <w:br/>
      </w:r>
      <w:r>
        <w:rPr>
          <w:rFonts w:hint="eastAsia"/>
        </w:rPr>
        <w:br/>
      </w:r>
      <w:r>
        <w:rPr>
          <w:rFonts w:hint="eastAsia"/>
        </w:rPr>
        <w:t>第七章 中国医药业优势企业市场运作模式研究</w:t>
      </w:r>
      <w:r>
        <w:rPr>
          <w:rFonts w:hint="eastAsia"/>
        </w:rPr>
        <w:br/>
      </w:r>
      <w:r>
        <w:rPr>
          <w:rFonts w:hint="eastAsia"/>
        </w:rPr>
        <w:t>　　第一节 养生堂</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劲得钙</w:t>
      </w:r>
      <w:r>
        <w:rPr>
          <w:rFonts w:hint="eastAsia"/>
        </w:rPr>
        <w:br/>
      </w:r>
      <w:r>
        <w:rPr>
          <w:rFonts w:hint="eastAsia"/>
        </w:rPr>
        <w:t>　　第三节 海南椰岛</w:t>
      </w:r>
      <w:r>
        <w:rPr>
          <w:rFonts w:hint="eastAsia"/>
        </w:rPr>
        <w:br/>
      </w:r>
      <w:r>
        <w:rPr>
          <w:rFonts w:hint="eastAsia"/>
        </w:rPr>
        <w:t>　　第四节 阿胶</w:t>
      </w:r>
      <w:r>
        <w:rPr>
          <w:rFonts w:hint="eastAsia"/>
        </w:rPr>
        <w:br/>
      </w:r>
      <w:r>
        <w:rPr>
          <w:rFonts w:hint="eastAsia"/>
        </w:rPr>
        <w:t>　　第五节 庞龙云海</w:t>
      </w:r>
      <w:r>
        <w:rPr>
          <w:rFonts w:hint="eastAsia"/>
        </w:rPr>
        <w:br/>
      </w:r>
      <w:r>
        <w:rPr>
          <w:rFonts w:hint="eastAsia"/>
        </w:rPr>
        <w:br/>
      </w:r>
      <w:r>
        <w:rPr>
          <w:rFonts w:hint="eastAsia"/>
        </w:rPr>
        <w:t>第八章 中国医药市场运作机会与风险研究</w:t>
      </w:r>
      <w:r>
        <w:rPr>
          <w:rFonts w:hint="eastAsia"/>
        </w:rPr>
        <w:br/>
      </w:r>
      <w:r>
        <w:rPr>
          <w:rFonts w:hint="eastAsia"/>
        </w:rPr>
        <w:t>　　第一节 新经济形势下的医药行业影响因素</w:t>
      </w:r>
      <w:r>
        <w:rPr>
          <w:rFonts w:hint="eastAsia"/>
        </w:rPr>
        <w:br/>
      </w:r>
      <w:r>
        <w:rPr>
          <w:rFonts w:hint="eastAsia"/>
        </w:rPr>
        <w:t>　　第二节 新经济形势下的医药市场SWOT分析</w:t>
      </w:r>
      <w:r>
        <w:rPr>
          <w:rFonts w:hint="eastAsia"/>
        </w:rPr>
        <w:br/>
      </w:r>
      <w:r>
        <w:rPr>
          <w:rFonts w:hint="eastAsia"/>
        </w:rPr>
        <w:t>　　第三节 医药行业发展机会深度分析</w:t>
      </w:r>
      <w:r>
        <w:rPr>
          <w:rFonts w:hint="eastAsia"/>
        </w:rPr>
        <w:br/>
      </w:r>
      <w:r>
        <w:rPr>
          <w:rFonts w:hint="eastAsia"/>
        </w:rPr>
        <w:t>　　第四节 医药行业发展风险深度分析</w:t>
      </w:r>
      <w:r>
        <w:rPr>
          <w:rFonts w:hint="eastAsia"/>
        </w:rPr>
        <w:br/>
      </w:r>
      <w:r>
        <w:rPr>
          <w:rFonts w:hint="eastAsia"/>
        </w:rPr>
        <w:br/>
      </w:r>
      <w:r>
        <w:rPr>
          <w:rFonts w:hint="eastAsia"/>
        </w:rPr>
        <w:t>第九章 中国医药市场研究成果及战略建议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61d4d634d4aca" w:history="1">
        <w:r>
          <w:rPr>
            <w:rStyle w:val="Hyperlink"/>
          </w:rPr>
          <w:t>2008-2009年中国保健品消费市场及领先企业运作模式深度研究报告</w:t>
        </w:r>
      </w:hyperlink>
      <w:r>
        <w:rPr>
          <w:color w:val="C00000"/>
        </w:rPr>
        <w:t>》，报告编号：</w:t>
      </w:r>
      <w:r>
        <w:rPr>
          <w:rFonts w:hint="eastAsia"/>
          <w:color w:val="C00000"/>
        </w:rPr>
        <w:t>0229955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661d4d634d4aca" w:history="1">
        <w:r>
          <w:rPr>
            <w:rStyle w:val="Hyperlink"/>
          </w:rPr>
          <w:t>https://www.20087.com/2009-01/R_2008_2009baojianpinxiaofeishichangjiBaoGao.html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e85221ed945bf" w:history="1">
      <w:r>
        <w:rPr>
          <w:rStyle w:val="Hyperlink"/>
        </w:rPr>
        <w:t>2008-2009年中国保健品消费市场及领先企业运作模式深度研究报告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baojianpinxiaofeishichangjiBaoGao.html" TargetMode="External" Id="R6d661d4d634d4aca" /></Relationships>
</file>

<file path=word/_rels/header2.xml.rels>&#65279;<?xml version="1.0" encoding="utf-8"?><Relationships xmlns="http://schemas.openxmlformats.org/package/2006/relationships"><Relationship Type="http://schemas.openxmlformats.org/officeDocument/2006/relationships/hyperlink" Target="https://www.20087.com/2009-01/R_2008_2009baojianpinxiaofeishichangjiBaoGao.html" TargetMode="External" Id="R5e6e85221ed9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2009-01-13T02:15:00Z</dcterms:created>
  <dcterms:modified xsi:type="dcterms:W3CDTF">2009-01-13T03:15:00Z</dcterms:modified>
  <dc:subject>2008-2009年中国保健品消费市场及领先企业运作模式深度研究报告</dc:subject>
  <dc:title>2008-2009年中国保健品消费市场及领先企业运作模式深度研究报告</dc:title>
  <cp:keywords>2008-2009年中国保健品消费市场及领先企业运作模式深度研究报告</cp:keywords>
  <dc:description>2008-2009年中国保健品消费市场及领先企业运作模式深度研究报告</dc:description>
</cp:coreProperties>
</file>