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8d208594547fb" w:history="1">
              <w:r>
                <w:rPr>
                  <w:rStyle w:val="Hyperlink"/>
                </w:rPr>
                <w:t>2008-2009年中国保险业信息化发展研究年度报告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8d208594547fb" w:history="1">
              <w:r>
                <w:rPr>
                  <w:rStyle w:val="Hyperlink"/>
                </w:rPr>
                <w:t>2008-2009年中国保险业信息化发展研究年度报告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8d208594547fb" w:history="1">
                <w:r>
                  <w:rPr>
                    <w:rStyle w:val="Hyperlink"/>
                  </w:rPr>
                  <w:t>https://www.20087.com/2009-01/R_2008_2009baoxianyexinxihuafazhanyanjBaoGao.html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七大报告已对实现全面建设小康社会的战略目标作出了系统的部署和安排，对保险业发展也提出了明确要求。保险业要转变发展方式，不断提高保险业竞争力；要深化保险功能和作用，不断提高服务经济社会发展全局的能力；要切实加强监管，积极防范化解风险。 2008年是保险业贯彻落实党的十七大战略部署的第一年，是实施保险业“十一五”规划承上启下的关键一年。纵观全局，中国保险业发展正面临新的形势，处于历史上最好的发展时期，同时，中国保险业也面临全球金融危机的影响，但总体上机遇大于挑战。 伴随着保险市场的快速发展，保险信息化建设取得了显著成效，信息化已成为保险业科学发展，提升竞争力的坚强支撑。近十年来，保险信息化建设取得了显著成绩，但保险信息化仍然存在许多问题，信息化的总体水平仍然不高；资金和人力投入仍然不足；信息化治理刚刚起步，难以适应保险业日益明显的综合经营趋势；保险科技创新的意识和能力薄弱；保险信息系统安全保障水平总体仍然不高，灾难恢复能力较低。 为此，《</w:t>
      </w:r>
      <w:hyperlink r:id="R1d88d208594547fb" w:history="1">
        <w:r>
          <w:rPr>
            <w:rStyle w:val="Hyperlink"/>
          </w:rPr>
          <w:t>2008-2009年中国保险业信息化发展研究年度报告</w:t>
        </w:r>
      </w:hyperlink>
      <w:r>
        <w:rPr>
          <w:rFonts w:hint="eastAsia"/>
        </w:rPr>
        <w:t>》，将从以下方面帮助保险企业、IT厂商、投资者更精确地把握中国保险业信息化建设重点与需求方向，更好的把握保险信息化市场机遇提供参考与建议：&amp;#61478； 全面总结2008年保险行业发展规模与市场结构，分析保险行业发展特征，并重点剖析具有代表性的保险企业发展状况，为信息化需求总结奠定基础。 &amp;#61478； 从基础设施、业务系统、信息资源、信息安全、IT管理等多个纬度精炼保险行业2008年信息化特征与应用特点。&amp;#61478； 从政策、经济、社会、技术、保险业务等多个维度深入分析保险行业信息化驱动因素，总结未来保险行业的信息化应用需求，把脉行业IT应用趋势&amp;#61478； 优秀解决方案的评价。通过科学的评估标准，综合评价目前主流的保险信息系统解决方案，使客户准确了解主流的中国保险行业信息化优秀解决方案，为保险行业信息化建设提供参考。</w:t>
      </w:r>
      <w:r>
        <w:rPr>
          <w:rFonts w:hint="eastAsia"/>
        </w:rPr>
        <w:br/>
      </w:r>
      <w:r>
        <w:rPr>
          <w:rFonts w:hint="eastAsia"/>
        </w:rPr>
        <w:t>　　一、2008年中国保险行业发展现状</w:t>
      </w:r>
      <w:r>
        <w:rPr>
          <w:rFonts w:hint="eastAsia"/>
        </w:rPr>
        <w:br/>
      </w:r>
      <w:r>
        <w:rPr>
          <w:rFonts w:hint="eastAsia"/>
        </w:rPr>
        <w:t>　　（一） 行业现状</w:t>
      </w:r>
      <w:r>
        <w:rPr>
          <w:rFonts w:hint="eastAsia"/>
        </w:rPr>
        <w:br/>
      </w:r>
      <w:r>
        <w:rPr>
          <w:rFonts w:hint="eastAsia"/>
        </w:rPr>
        <w:t>　　1、行业发展概况</w:t>
      </w:r>
      <w:r>
        <w:rPr>
          <w:rFonts w:hint="eastAsia"/>
        </w:rPr>
        <w:br/>
      </w:r>
      <w:r>
        <w:rPr>
          <w:rFonts w:hint="eastAsia"/>
        </w:rPr>
        <w:t>　　（1） 市场规模</w:t>
      </w:r>
      <w:r>
        <w:rPr>
          <w:rFonts w:hint="eastAsia"/>
        </w:rPr>
        <w:br/>
      </w:r>
      <w:r>
        <w:rPr>
          <w:rFonts w:hint="eastAsia"/>
        </w:rPr>
        <w:t>　　（2） 市场结构</w:t>
      </w:r>
      <w:r>
        <w:rPr>
          <w:rFonts w:hint="eastAsia"/>
        </w:rPr>
        <w:br/>
      </w:r>
      <w:r>
        <w:rPr>
          <w:rFonts w:hint="eastAsia"/>
        </w:rPr>
        <w:t>　　2、行业发展特点</w:t>
      </w:r>
      <w:r>
        <w:rPr>
          <w:rFonts w:hint="eastAsia"/>
        </w:rPr>
        <w:br/>
      </w:r>
      <w:r>
        <w:rPr>
          <w:rFonts w:hint="eastAsia"/>
        </w:rPr>
        <w:t>　　（1） 发展环境</w:t>
      </w:r>
      <w:r>
        <w:rPr>
          <w:rFonts w:hint="eastAsia"/>
        </w:rPr>
        <w:br/>
      </w:r>
      <w:r>
        <w:rPr>
          <w:rFonts w:hint="eastAsia"/>
        </w:rPr>
        <w:t>　　（2） 业务发展</w:t>
      </w:r>
      <w:r>
        <w:rPr>
          <w:rFonts w:hint="eastAsia"/>
        </w:rPr>
        <w:br/>
      </w:r>
      <w:r>
        <w:rPr>
          <w:rFonts w:hint="eastAsia"/>
        </w:rPr>
        <w:t>　　（3） 市场竞争</w:t>
      </w:r>
      <w:r>
        <w:rPr>
          <w:rFonts w:hint="eastAsia"/>
        </w:rPr>
        <w:br/>
      </w:r>
      <w:r>
        <w:rPr>
          <w:rFonts w:hint="eastAsia"/>
        </w:rPr>
        <w:t>　　（二） 重点企业发展现状</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二、2008年中国保险行业信息化应用状况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w:t>
      </w:r>
      <w:r>
        <w:rPr>
          <w:rFonts w:hint="eastAsia"/>
        </w:rPr>
        <w:br/>
      </w:r>
      <w:r>
        <w:rPr>
          <w:rFonts w:hint="eastAsia"/>
        </w:rPr>
        <w:t>　　三、2009-2011年中国保险行业信息化发展驱动因素</w:t>
      </w:r>
      <w:r>
        <w:rPr>
          <w:rFonts w:hint="eastAsia"/>
        </w:rPr>
        <w:br/>
      </w:r>
      <w:r>
        <w:rPr>
          <w:rFonts w:hint="eastAsia"/>
        </w:rPr>
        <w:t>　　（一） 政策</w:t>
      </w:r>
      <w:r>
        <w:rPr>
          <w:rFonts w:hint="eastAsia"/>
        </w:rPr>
        <w:br/>
      </w:r>
      <w:r>
        <w:rPr>
          <w:rFonts w:hint="eastAsia"/>
        </w:rPr>
        <w:t>　　（二） 经济</w:t>
      </w:r>
      <w:r>
        <w:rPr>
          <w:rFonts w:hint="eastAsia"/>
        </w:rPr>
        <w:br/>
      </w:r>
      <w:r>
        <w:rPr>
          <w:rFonts w:hint="eastAsia"/>
        </w:rPr>
        <w:t>　　（三） 社会</w:t>
      </w:r>
      <w:r>
        <w:rPr>
          <w:rFonts w:hint="eastAsia"/>
        </w:rPr>
        <w:br/>
      </w:r>
      <w:r>
        <w:rPr>
          <w:rFonts w:hint="eastAsia"/>
        </w:rPr>
        <w:t>　　（四） 技术</w:t>
      </w:r>
      <w:r>
        <w:rPr>
          <w:rFonts w:hint="eastAsia"/>
        </w:rPr>
        <w:br/>
      </w:r>
      <w:r>
        <w:rPr>
          <w:rFonts w:hint="eastAsia"/>
        </w:rPr>
        <w:t>　　（五） …</w:t>
      </w:r>
      <w:r>
        <w:rPr>
          <w:rFonts w:hint="eastAsia"/>
        </w:rPr>
        <w:br/>
      </w:r>
      <w:r>
        <w:rPr>
          <w:rFonts w:hint="eastAsia"/>
        </w:rPr>
        <w:t>　　四、2009-2011年中国保险行业信息化应用需求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五、中国保险行业信息化发展趋势</w:t>
      </w:r>
      <w:r>
        <w:rPr>
          <w:rFonts w:hint="eastAsia"/>
        </w:rPr>
        <w:br/>
      </w:r>
      <w:r>
        <w:rPr>
          <w:rFonts w:hint="eastAsia"/>
        </w:rPr>
        <w:t>　　六、中国保险行业信息化解决方案应用价值评价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2008年中国保险行业市场竞争格局</w:t>
      </w:r>
      <w:r>
        <w:rPr>
          <w:rFonts w:hint="eastAsia"/>
        </w:rPr>
        <w:br/>
      </w:r>
      <w:r>
        <w:rPr>
          <w:rFonts w:hint="eastAsia"/>
        </w:rPr>
        <w:t>　　中国保险行业解决方案应用价值评估指标体系</w:t>
      </w:r>
      <w:r>
        <w:rPr>
          <w:rFonts w:hint="eastAsia"/>
        </w:rPr>
        <w:br/>
      </w:r>
      <w:r>
        <w:rPr>
          <w:rFonts w:hint="eastAsia"/>
        </w:rPr>
        <w:t>　　图目录</w:t>
      </w:r>
      <w:r>
        <w:rPr>
          <w:rFonts w:hint="eastAsia"/>
        </w:rPr>
        <w:br/>
      </w:r>
      <w:r>
        <w:rPr>
          <w:rFonts w:hint="eastAsia"/>
        </w:rPr>
        <w:t>　　2006－2008年中国主流保险企业保费增长情况</w:t>
      </w:r>
      <w:r>
        <w:rPr>
          <w:rFonts w:hint="eastAsia"/>
        </w:rPr>
        <w:br/>
      </w:r>
      <w:r>
        <w:rPr>
          <w:rFonts w:hint="eastAsia"/>
        </w:rPr>
        <w:t>　　2008年不同类型保险企业市场结构</w:t>
      </w:r>
      <w:r>
        <w:rPr>
          <w:rFonts w:hint="eastAsia"/>
        </w:rPr>
        <w:br/>
      </w:r>
      <w:r>
        <w:rPr>
          <w:rFonts w:hint="eastAsia"/>
        </w:rPr>
        <w:t>　　2008年中国保险行业保费收入</w:t>
      </w:r>
      <w:r>
        <w:rPr>
          <w:rFonts w:hint="eastAsia"/>
        </w:rPr>
        <w:br/>
      </w:r>
      <w:r>
        <w:rPr>
          <w:rFonts w:hint="eastAsia"/>
        </w:rPr>
        <w:t>　　2006－2008年中国保险行业信息化投资规模</w:t>
      </w:r>
      <w:r>
        <w:rPr>
          <w:rFonts w:hint="eastAsia"/>
        </w:rPr>
        <w:br/>
      </w:r>
      <w:r>
        <w:rPr>
          <w:rFonts w:hint="eastAsia"/>
        </w:rPr>
        <w:t>　　2009－2011年中国保险行业信息系统投资规模预测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8d208594547fb" w:history="1">
        <w:r>
          <w:rPr>
            <w:rStyle w:val="Hyperlink"/>
          </w:rPr>
          <w:t>2008-2009年中国保险业信息化发展研究年度报告</w:t>
        </w:r>
      </w:hyperlink>
      <w:r>
        <w:rPr>
          <w:color w:val="C00000"/>
        </w:rPr>
        <w:t>》，报告编号：</w:t>
      </w:r>
      <w:r>
        <w:rPr>
          <w:rFonts w:hint="eastAsia"/>
          <w:color w:val="C00000"/>
        </w:rPr>
        <w:t>02A0029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8d208594547fb" w:history="1">
        <w:r>
          <w:rPr>
            <w:rStyle w:val="Hyperlink"/>
          </w:rPr>
          <w:t>https://www.20087.com/2009-01/R_2008_2009baoxianyexinxihuafazhanyanjBaoGao.html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3d0e07ce84a43" w:history="1">
      <w:r>
        <w:rPr>
          <w:rStyle w:val="Hyperlink"/>
        </w:rPr>
        <w:t>2008-2009年中国保险业信息化发展研究年度报告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oxianyexinxihuafazhanyanjBaoGao.html" TargetMode="External" Id="R1d88d208594547f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oxianyexinxihuafazhanyanjBaoGao.html" TargetMode="External" Id="R7ac3d0e07ce8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2009-01-13T01:30:00Z</dcterms:created>
  <dcterms:modified xsi:type="dcterms:W3CDTF">2009-01-13T02:30:00Z</dcterms:modified>
  <dc:subject>2008-2009年中国保险业信息化发展研究年度报告</dc:subject>
  <dc:title>2008-2009年中国保险业信息化发展研究年度报告</dc:title>
  <cp:keywords>2008-2009年中国保险业信息化发展研究年度报告</cp:keywords>
  <dc:description>2008-2009年中国保险业信息化发展研究年度报告</dc:description>
</cp:coreProperties>
</file>