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98552cea842c1" w:history="1">
              <w:r>
                <w:rPr>
                  <w:rStyle w:val="Hyperlink"/>
                </w:rPr>
                <w:t>2008-2009年中国债券市场研究年度报告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98552cea842c1" w:history="1">
              <w:r>
                <w:rPr>
                  <w:rStyle w:val="Hyperlink"/>
                </w:rPr>
                <w:t>2008-2009年中国债券市场研究年度报告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98552cea842c1" w:history="1">
                <w:r>
                  <w:rPr>
                    <w:rStyle w:val="Hyperlink"/>
                  </w:rPr>
                  <w:t>https://www.20087.com/2009-01/R_2008_2009zhaiquanshichangyanjiuniandBaoGao.html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债券市场迎来了发展的黄金时期，利好因素纷沓至来。CPI指数上半年在高位略加徘徊后，从5月份开始转而下行，一直持续到年底；货币政策由紧缩逐渐转向宽松，第二、第三季度利率下调预期明显，第四季度中国人民银行连续出台降息政策，降息幅度大频率高；2008年股市成交低迷，股票收益率锐减，“羊群效应”减弱，债券成为投资资金的避风港，广为机构投资者看好。全年中国债券综合指数由年初的118.1034点上升至年末的129.9302（12月初），全年投资回报率在10%以上，主要债券品种的收益率曲线大幅下行，下行趋势在第四季度尤为明显。债券交易市场全年成交金额为98.9万亿元，同比上升55.6%。 从债券发行市场来看，2008年全国债券发行总额为6.9万亿元，同比下降12.7%，下降的主因是国债发行量同比降低。2008年国债发行7085亿元，金融债券1.2万亿元，企业债券2493亿元，央行票据4.3万亿元，央行票据、国债、政策性金融债依然是一级市场的主要品种。2009年在不利外部环境的影响下，中国经济面临下滑挑战，经济形势和调控政策都充满着变数，决定债券市场的多空因素在联动中微妙博弈…… 面对经济形势与金融市场的变化和挑战，《</w:t>
      </w:r>
      <w:hyperlink r:id="Rc4998552cea842c1" w:history="1">
        <w:r>
          <w:rPr>
            <w:rStyle w:val="Hyperlink"/>
          </w:rPr>
          <w:t>2008-2009年中国债券市场研究年度报告</w:t>
        </w:r>
      </w:hyperlink>
      <w:r>
        <w:rPr>
          <w:rFonts w:hint="eastAsia"/>
        </w:rPr>
        <w:t>》，将帮助业界公司、投资者、业内人士更精确地把握中国债券市场的发展规律、更深入地梳理投资价值迁移轨迹。 全面、深刻的宏观经济分析。以GDP、CPI、PPI三个指标的全年走势为基础，深入分析经济走势变动的关联因素以及阶段性特征；汇总年内出台的宏观调控政策，梳理年内宏观调控脉络，解读政策出台背景和调控效果。 深入、翔实的市场研究数据。跟踪2008年货币市场的变动轨迹，剖析货币市场利率的变化过程；采取价格-数量的市场分析范式，以债券价格、债券发行额、债券交易额为核心指标，并对重点债券品种进行单独刻画，展现各指标的全年最新数据。 科学、完整的未来发展预测。建立在各细分市场上的建模回归与专家校验，并与关键外部因素进行关联分析，给出有价值的趋势分析与定量预测结果。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一、2008年中国经济金融形势</w:t>
      </w:r>
      <w:r>
        <w:rPr>
          <w:rFonts w:hint="eastAsia"/>
        </w:rPr>
        <w:br/>
      </w:r>
      <w:r>
        <w:rPr>
          <w:rFonts w:hint="eastAsia"/>
        </w:rPr>
        <w:t>　　（一）2008年中国经济运行状况</w:t>
      </w:r>
      <w:r>
        <w:rPr>
          <w:rFonts w:hint="eastAsia"/>
        </w:rPr>
        <w:br/>
      </w:r>
      <w:r>
        <w:rPr>
          <w:rFonts w:hint="eastAsia"/>
        </w:rPr>
        <w:t>　　1、总量增长</w:t>
      </w:r>
      <w:r>
        <w:rPr>
          <w:rFonts w:hint="eastAsia"/>
        </w:rPr>
        <w:br/>
      </w:r>
      <w:r>
        <w:rPr>
          <w:rFonts w:hint="eastAsia"/>
        </w:rPr>
        <w:t>　　2、价格指数</w:t>
      </w:r>
      <w:r>
        <w:rPr>
          <w:rFonts w:hint="eastAsia"/>
        </w:rPr>
        <w:br/>
      </w:r>
      <w:r>
        <w:rPr>
          <w:rFonts w:hint="eastAsia"/>
        </w:rPr>
        <w:t>　　3、阶段分析</w:t>
      </w:r>
      <w:r>
        <w:rPr>
          <w:rFonts w:hint="eastAsia"/>
        </w:rPr>
        <w:br/>
      </w:r>
      <w:r>
        <w:rPr>
          <w:rFonts w:hint="eastAsia"/>
        </w:rPr>
        <w:t>　　（二）2008年中国宏观调控政策</w:t>
      </w:r>
      <w:r>
        <w:rPr>
          <w:rFonts w:hint="eastAsia"/>
        </w:rPr>
        <w:br/>
      </w:r>
      <w:r>
        <w:rPr>
          <w:rFonts w:hint="eastAsia"/>
        </w:rPr>
        <w:t>　　1、货币政策</w:t>
      </w:r>
      <w:r>
        <w:rPr>
          <w:rFonts w:hint="eastAsia"/>
        </w:rPr>
        <w:br/>
      </w:r>
      <w:r>
        <w:rPr>
          <w:rFonts w:hint="eastAsia"/>
        </w:rPr>
        <w:t>　　2、财政政策</w:t>
      </w:r>
      <w:r>
        <w:rPr>
          <w:rFonts w:hint="eastAsia"/>
        </w:rPr>
        <w:br/>
      </w:r>
      <w:r>
        <w:rPr>
          <w:rFonts w:hint="eastAsia"/>
        </w:rPr>
        <w:t>　　3、阶段分析</w:t>
      </w:r>
      <w:r>
        <w:rPr>
          <w:rFonts w:hint="eastAsia"/>
        </w:rPr>
        <w:br/>
      </w:r>
      <w:r>
        <w:rPr>
          <w:rFonts w:hint="eastAsia"/>
        </w:rPr>
        <w:t>　　（三）2008年金融市场运行状况</w:t>
      </w:r>
      <w:r>
        <w:rPr>
          <w:rFonts w:hint="eastAsia"/>
        </w:rPr>
        <w:br/>
      </w:r>
      <w:r>
        <w:rPr>
          <w:rFonts w:hint="eastAsia"/>
        </w:rPr>
        <w:t>　　1、银行间债券市场</w:t>
      </w:r>
      <w:r>
        <w:rPr>
          <w:rFonts w:hint="eastAsia"/>
        </w:rPr>
        <w:br/>
      </w:r>
      <w:r>
        <w:rPr>
          <w:rFonts w:hint="eastAsia"/>
        </w:rPr>
        <w:t>　　2、同业拆借市场</w:t>
      </w:r>
      <w:r>
        <w:rPr>
          <w:rFonts w:hint="eastAsia"/>
        </w:rPr>
        <w:br/>
      </w:r>
      <w:r>
        <w:rPr>
          <w:rFonts w:hint="eastAsia"/>
        </w:rPr>
        <w:t>　　3、股票市场</w:t>
      </w:r>
      <w:r>
        <w:rPr>
          <w:rFonts w:hint="eastAsia"/>
        </w:rPr>
        <w:br/>
      </w:r>
      <w:r>
        <w:rPr>
          <w:rFonts w:hint="eastAsia"/>
        </w:rPr>
        <w:t>　　二、2008年中国债券市场发展回顾</w:t>
      </w:r>
      <w:r>
        <w:rPr>
          <w:rFonts w:hint="eastAsia"/>
        </w:rPr>
        <w:br/>
      </w:r>
      <w:r>
        <w:rPr>
          <w:rFonts w:hint="eastAsia"/>
        </w:rPr>
        <w:t>　　（一）2006-2008中国债券市场规模与增长</w:t>
      </w:r>
      <w:r>
        <w:rPr>
          <w:rFonts w:hint="eastAsia"/>
        </w:rPr>
        <w:br/>
      </w:r>
      <w:r>
        <w:rPr>
          <w:rFonts w:hint="eastAsia"/>
        </w:rPr>
        <w:t>　　（二）中国债券市场价格走势</w:t>
      </w:r>
      <w:r>
        <w:rPr>
          <w:rFonts w:hint="eastAsia"/>
        </w:rPr>
        <w:br/>
      </w:r>
      <w:r>
        <w:rPr>
          <w:rFonts w:hint="eastAsia"/>
        </w:rPr>
        <w:t>　　1、中国债券综合指数</w:t>
      </w:r>
      <w:r>
        <w:rPr>
          <w:rFonts w:hint="eastAsia"/>
        </w:rPr>
        <w:br/>
      </w:r>
      <w:r>
        <w:rPr>
          <w:rFonts w:hint="eastAsia"/>
        </w:rPr>
        <w:t>　　2、中债-国债总指数和国债固定利率收益率曲线</w:t>
      </w:r>
      <w:r>
        <w:rPr>
          <w:rFonts w:hint="eastAsia"/>
        </w:rPr>
        <w:br/>
      </w:r>
      <w:r>
        <w:rPr>
          <w:rFonts w:hint="eastAsia"/>
        </w:rPr>
        <w:t>　　3、中债-金融债券总指数和银行间金融债收益率曲线</w:t>
      </w:r>
      <w:r>
        <w:rPr>
          <w:rFonts w:hint="eastAsia"/>
        </w:rPr>
        <w:br/>
      </w:r>
      <w:r>
        <w:rPr>
          <w:rFonts w:hint="eastAsia"/>
        </w:rPr>
        <w:t>　　4、中债-企业债券总指数和银行间固定利率企业债收益率曲线</w:t>
      </w:r>
      <w:r>
        <w:rPr>
          <w:rFonts w:hint="eastAsia"/>
        </w:rPr>
        <w:br/>
      </w:r>
      <w:r>
        <w:rPr>
          <w:rFonts w:hint="eastAsia"/>
        </w:rPr>
        <w:t>　　5、其他债券品种价格指数和收益率曲线</w:t>
      </w:r>
      <w:r>
        <w:rPr>
          <w:rFonts w:hint="eastAsia"/>
        </w:rPr>
        <w:br/>
      </w:r>
      <w:r>
        <w:rPr>
          <w:rFonts w:hint="eastAsia"/>
        </w:rPr>
        <w:t>　　（三）债券发行市场</w:t>
      </w:r>
      <w:r>
        <w:rPr>
          <w:rFonts w:hint="eastAsia"/>
        </w:rPr>
        <w:br/>
      </w:r>
      <w:r>
        <w:rPr>
          <w:rFonts w:hint="eastAsia"/>
        </w:rPr>
        <w:t>　　1、国债</w:t>
      </w:r>
      <w:r>
        <w:rPr>
          <w:rFonts w:hint="eastAsia"/>
        </w:rPr>
        <w:br/>
      </w:r>
      <w:r>
        <w:rPr>
          <w:rFonts w:hint="eastAsia"/>
        </w:rPr>
        <w:t>　　2、金融债券</w:t>
      </w:r>
      <w:r>
        <w:rPr>
          <w:rFonts w:hint="eastAsia"/>
        </w:rPr>
        <w:br/>
      </w:r>
      <w:r>
        <w:rPr>
          <w:rFonts w:hint="eastAsia"/>
        </w:rPr>
        <w:t>　　3、企业债券</w:t>
      </w:r>
      <w:r>
        <w:rPr>
          <w:rFonts w:hint="eastAsia"/>
        </w:rPr>
        <w:br/>
      </w:r>
      <w:r>
        <w:rPr>
          <w:rFonts w:hint="eastAsia"/>
        </w:rPr>
        <w:t>　　4、央行票据</w:t>
      </w:r>
      <w:r>
        <w:rPr>
          <w:rFonts w:hint="eastAsia"/>
        </w:rPr>
        <w:br/>
      </w:r>
      <w:r>
        <w:rPr>
          <w:rFonts w:hint="eastAsia"/>
        </w:rPr>
        <w:t>　　5、公司债券</w:t>
      </w:r>
      <w:r>
        <w:rPr>
          <w:rFonts w:hint="eastAsia"/>
        </w:rPr>
        <w:br/>
      </w:r>
      <w:r>
        <w:rPr>
          <w:rFonts w:hint="eastAsia"/>
        </w:rPr>
        <w:t>　　（四）债券流通市场</w:t>
      </w:r>
      <w:r>
        <w:rPr>
          <w:rFonts w:hint="eastAsia"/>
        </w:rPr>
        <w:br/>
      </w:r>
      <w:r>
        <w:rPr>
          <w:rFonts w:hint="eastAsia"/>
        </w:rPr>
        <w:t>　　1、银行间债券市场</w:t>
      </w:r>
      <w:r>
        <w:rPr>
          <w:rFonts w:hint="eastAsia"/>
        </w:rPr>
        <w:br/>
      </w:r>
      <w:r>
        <w:rPr>
          <w:rFonts w:hint="eastAsia"/>
        </w:rPr>
        <w:t>　　2、交易所债券市场</w:t>
      </w:r>
      <w:r>
        <w:rPr>
          <w:rFonts w:hint="eastAsia"/>
        </w:rPr>
        <w:br/>
      </w:r>
      <w:r>
        <w:rPr>
          <w:rFonts w:hint="eastAsia"/>
        </w:rPr>
        <w:t>　　3、银行柜台市场</w:t>
      </w:r>
      <w:r>
        <w:rPr>
          <w:rFonts w:hint="eastAsia"/>
        </w:rPr>
        <w:br/>
      </w:r>
      <w:r>
        <w:rPr>
          <w:rFonts w:hint="eastAsia"/>
        </w:rPr>
        <w:t>　　（五）债券市场存量结构</w:t>
      </w:r>
      <w:r>
        <w:rPr>
          <w:rFonts w:hint="eastAsia"/>
        </w:rPr>
        <w:br/>
      </w:r>
      <w:r>
        <w:rPr>
          <w:rFonts w:hint="eastAsia"/>
        </w:rPr>
        <w:t>　　1、托管结构</w:t>
      </w:r>
      <w:r>
        <w:rPr>
          <w:rFonts w:hint="eastAsia"/>
        </w:rPr>
        <w:br/>
      </w:r>
      <w:r>
        <w:rPr>
          <w:rFonts w:hint="eastAsia"/>
        </w:rPr>
        <w:t>　　2、期限结构</w:t>
      </w:r>
      <w:r>
        <w:rPr>
          <w:rFonts w:hint="eastAsia"/>
        </w:rPr>
        <w:br/>
      </w:r>
      <w:r>
        <w:rPr>
          <w:rFonts w:hint="eastAsia"/>
        </w:rPr>
        <w:t>　　三、2009-2011年中国债券市场发展预测</w:t>
      </w:r>
      <w:r>
        <w:rPr>
          <w:rFonts w:hint="eastAsia"/>
        </w:rPr>
        <w:br/>
      </w:r>
      <w:r>
        <w:rPr>
          <w:rFonts w:hint="eastAsia"/>
        </w:rPr>
        <w:t>　　（一）2009-2011年中国债券市场规模预测</w:t>
      </w:r>
      <w:r>
        <w:rPr>
          <w:rFonts w:hint="eastAsia"/>
        </w:rPr>
        <w:br/>
      </w:r>
      <w:r>
        <w:rPr>
          <w:rFonts w:hint="eastAsia"/>
        </w:rPr>
        <w:t>　　1、债券价格走势</w:t>
      </w:r>
      <w:r>
        <w:rPr>
          <w:rFonts w:hint="eastAsia"/>
        </w:rPr>
        <w:br/>
      </w:r>
      <w:r>
        <w:rPr>
          <w:rFonts w:hint="eastAsia"/>
        </w:rPr>
        <w:t>　　2、债券发行规模</w:t>
      </w:r>
      <w:r>
        <w:rPr>
          <w:rFonts w:hint="eastAsia"/>
        </w:rPr>
        <w:br/>
      </w:r>
      <w:r>
        <w:rPr>
          <w:rFonts w:hint="eastAsia"/>
        </w:rPr>
        <w:t>　　3、债券交易规模</w:t>
      </w:r>
      <w:r>
        <w:rPr>
          <w:rFonts w:hint="eastAsia"/>
        </w:rPr>
        <w:br/>
      </w:r>
      <w:r>
        <w:rPr>
          <w:rFonts w:hint="eastAsia"/>
        </w:rPr>
        <w:t>　　（二）2009-2011年中国债券市场结构预测</w:t>
      </w:r>
      <w:r>
        <w:rPr>
          <w:rFonts w:hint="eastAsia"/>
        </w:rPr>
        <w:br/>
      </w:r>
      <w:r>
        <w:rPr>
          <w:rFonts w:hint="eastAsia"/>
        </w:rPr>
        <w:t>　　1、发行种类-市场结构预测</w:t>
      </w:r>
      <w:r>
        <w:rPr>
          <w:rFonts w:hint="eastAsia"/>
        </w:rPr>
        <w:br/>
      </w:r>
      <w:r>
        <w:rPr>
          <w:rFonts w:hint="eastAsia"/>
        </w:rPr>
        <w:t>　　2、交易场所-市场结构预测</w:t>
      </w:r>
      <w:r>
        <w:rPr>
          <w:rFonts w:hint="eastAsia"/>
        </w:rPr>
        <w:br/>
      </w:r>
      <w:r>
        <w:rPr>
          <w:rFonts w:hint="eastAsia"/>
        </w:rPr>
        <w:t>　　四、建议</w:t>
      </w:r>
      <w:r>
        <w:rPr>
          <w:rFonts w:hint="eastAsia"/>
        </w:rPr>
        <w:br/>
      </w:r>
      <w:r>
        <w:rPr>
          <w:rFonts w:hint="eastAsia"/>
        </w:rPr>
        <w:t>　　（一）机构投资者</w:t>
      </w:r>
      <w:r>
        <w:rPr>
          <w:rFonts w:hint="eastAsia"/>
        </w:rPr>
        <w:br/>
      </w:r>
      <w:r>
        <w:rPr>
          <w:rFonts w:hint="eastAsia"/>
        </w:rPr>
        <w:t>　　（二）中小投资者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1997-2008年中国国内生产总值及经济增长率</w:t>
      </w:r>
      <w:r>
        <w:rPr>
          <w:rFonts w:hint="eastAsia"/>
        </w:rPr>
        <w:br/>
      </w:r>
      <w:r>
        <w:rPr>
          <w:rFonts w:hint="eastAsia"/>
        </w:rPr>
        <w:t>　　2008年1-4季度中国国内生产总值及同比增长图</w:t>
      </w:r>
      <w:r>
        <w:rPr>
          <w:rFonts w:hint="eastAsia"/>
        </w:rPr>
        <w:br/>
      </w:r>
      <w:r>
        <w:rPr>
          <w:rFonts w:hint="eastAsia"/>
        </w:rPr>
        <w:t>　　2008年1-12月中国居民消费价格指数变化图</w:t>
      </w:r>
      <w:r>
        <w:rPr>
          <w:rFonts w:hint="eastAsia"/>
        </w:rPr>
        <w:br/>
      </w:r>
      <w:r>
        <w:rPr>
          <w:rFonts w:hint="eastAsia"/>
        </w:rPr>
        <w:t>　　2008年1-12月中国社会消费品零售总额变化图</w:t>
      </w:r>
      <w:r>
        <w:rPr>
          <w:rFonts w:hint="eastAsia"/>
        </w:rPr>
        <w:br/>
      </w:r>
      <w:r>
        <w:rPr>
          <w:rFonts w:hint="eastAsia"/>
        </w:rPr>
        <w:t>　　2008年1-12月中国城镇固定资产投资总额变化图</w:t>
      </w:r>
      <w:r>
        <w:rPr>
          <w:rFonts w:hint="eastAsia"/>
        </w:rPr>
        <w:br/>
      </w:r>
      <w:r>
        <w:rPr>
          <w:rFonts w:hint="eastAsia"/>
        </w:rPr>
        <w:t>　　2008年1-12月中国进出口总额变化图</w:t>
      </w:r>
      <w:r>
        <w:rPr>
          <w:rFonts w:hint="eastAsia"/>
        </w:rPr>
        <w:br/>
      </w:r>
      <w:r>
        <w:rPr>
          <w:rFonts w:hint="eastAsia"/>
        </w:rPr>
        <w:t>　　2008年1-12月中国贸易顺差额变化图</w:t>
      </w:r>
      <w:r>
        <w:rPr>
          <w:rFonts w:hint="eastAsia"/>
        </w:rPr>
        <w:br/>
      </w:r>
      <w:r>
        <w:rPr>
          <w:rFonts w:hint="eastAsia"/>
        </w:rPr>
        <w:t>　　2007-2008年中国金融机构一年期定期存款利率</w:t>
      </w:r>
      <w:r>
        <w:rPr>
          <w:rFonts w:hint="eastAsia"/>
        </w:rPr>
        <w:br/>
      </w:r>
      <w:r>
        <w:rPr>
          <w:rFonts w:hint="eastAsia"/>
        </w:rPr>
        <w:t>　　2008年1-12月中国货币供应量（M1、M2）变化图</w:t>
      </w:r>
      <w:r>
        <w:rPr>
          <w:rFonts w:hint="eastAsia"/>
        </w:rPr>
        <w:br/>
      </w:r>
      <w:r>
        <w:rPr>
          <w:rFonts w:hint="eastAsia"/>
        </w:rPr>
        <w:t>　　2008年中债综合财富指数走势图</w:t>
      </w:r>
      <w:r>
        <w:rPr>
          <w:rFonts w:hint="eastAsia"/>
        </w:rPr>
        <w:br/>
      </w:r>
      <w:r>
        <w:rPr>
          <w:rFonts w:hint="eastAsia"/>
        </w:rPr>
        <w:t>　　2008年中债-国债总指数走势图</w:t>
      </w:r>
      <w:r>
        <w:rPr>
          <w:rFonts w:hint="eastAsia"/>
        </w:rPr>
        <w:br/>
      </w:r>
      <w:r>
        <w:rPr>
          <w:rFonts w:hint="eastAsia"/>
        </w:rPr>
        <w:t>　　2008年中债固定利率国债收益率曲线双月对比图</w:t>
      </w:r>
      <w:r>
        <w:rPr>
          <w:rFonts w:hint="eastAsia"/>
        </w:rPr>
        <w:br/>
      </w:r>
      <w:r>
        <w:rPr>
          <w:rFonts w:hint="eastAsia"/>
        </w:rPr>
        <w:t>　　2008年中债-金融债券总指数走势图</w:t>
      </w:r>
      <w:r>
        <w:rPr>
          <w:rFonts w:hint="eastAsia"/>
        </w:rPr>
        <w:br/>
      </w:r>
      <w:r>
        <w:rPr>
          <w:rFonts w:hint="eastAsia"/>
        </w:rPr>
        <w:t>　　2008年银行间金融债收益率曲线双月对比图</w:t>
      </w:r>
      <w:r>
        <w:rPr>
          <w:rFonts w:hint="eastAsia"/>
        </w:rPr>
        <w:br/>
      </w:r>
      <w:r>
        <w:rPr>
          <w:rFonts w:hint="eastAsia"/>
        </w:rPr>
        <w:t>　　2008年中债-企业债券总指数</w:t>
      </w:r>
      <w:r>
        <w:rPr>
          <w:rFonts w:hint="eastAsia"/>
        </w:rPr>
        <w:br/>
      </w:r>
      <w:r>
        <w:rPr>
          <w:rFonts w:hint="eastAsia"/>
        </w:rPr>
        <w:t>　　2008年银行间固定利率企业债收益率曲线双月对比图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2008年中国货币政策一览表</w:t>
      </w:r>
      <w:r>
        <w:rPr>
          <w:rFonts w:hint="eastAsia"/>
        </w:rPr>
        <w:br/>
      </w:r>
      <w:r>
        <w:rPr>
          <w:rFonts w:hint="eastAsia"/>
        </w:rPr>
        <w:t>　　2008年中国债券发行量分类表</w:t>
      </w:r>
      <w:r>
        <w:rPr>
          <w:rFonts w:hint="eastAsia"/>
        </w:rPr>
        <w:br/>
      </w:r>
      <w:r>
        <w:rPr>
          <w:rFonts w:hint="eastAsia"/>
        </w:rPr>
        <w:t>　　2008年中国债券交易量分类表</w:t>
      </w:r>
      <w:r>
        <w:rPr>
          <w:rFonts w:hint="eastAsia"/>
        </w:rPr>
        <w:br/>
      </w:r>
      <w:r>
        <w:rPr>
          <w:rFonts w:hint="eastAsia"/>
        </w:rPr>
        <w:t>　　2008年中国债券存量种类结构表</w:t>
      </w:r>
      <w:r>
        <w:rPr>
          <w:rFonts w:hint="eastAsia"/>
        </w:rPr>
        <w:br/>
      </w:r>
      <w:r>
        <w:rPr>
          <w:rFonts w:hint="eastAsia"/>
        </w:rPr>
        <w:t>　　2008年中国债券存量期限结构表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98552cea842c1" w:history="1">
        <w:r>
          <w:rPr>
            <w:rStyle w:val="Hyperlink"/>
          </w:rPr>
          <w:t>2008-2009年中国债券市场研究年度报告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98552cea842c1" w:history="1">
        <w:r>
          <w:rPr>
            <w:rStyle w:val="Hyperlink"/>
          </w:rPr>
          <w:t>https://www.20087.com/2009-01/R_2008_2009zhaiquanshichangyanjiuniandBaoGao.html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02431f8e4575" w:history="1">
      <w:r>
        <w:rPr>
          <w:rStyle w:val="Hyperlink"/>
        </w:rPr>
        <w:t>2008-2009年中国债券市场研究年度报告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zhaiquanshichangyanjiuniandBaoGao.html" TargetMode="External" Id="Rc4998552cea8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zhaiquanshichangyanjiuniandBaoGao.html" TargetMode="External" Id="R7d0602431f8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2009-01-09T01:42:00Z</dcterms:created>
  <dcterms:modified xsi:type="dcterms:W3CDTF">2009-01-09T02:42:00Z</dcterms:modified>
  <dc:subject>2008-2009年中国债券市场研究年度报告</dc:subject>
  <dc:title>2008-2009年中国债券市场研究年度报告</dc:title>
  <cp:keywords>2008-2009年中国债券市场研究年度报告</cp:keywords>
  <dc:description>2008-2009年中国债券市场研究年度报告</dc:description>
</cp:coreProperties>
</file>