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d29cded5d4bb0" w:history="1">
              <w:r>
                <w:rPr>
                  <w:rStyle w:val="Hyperlink"/>
                </w:rPr>
                <w:t>2008-2009年中国医疗行业IT应用市场研究年度报告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d29cded5d4bb0" w:history="1">
              <w:r>
                <w:rPr>
                  <w:rStyle w:val="Hyperlink"/>
                </w:rPr>
                <w:t>2008-2009年中国医疗行业IT应用市场研究年度报告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d29cded5d4bb0" w:history="1">
                <w:r>
                  <w:rPr>
                    <w:rStyle w:val="Hyperlink"/>
                  </w:rPr>
                  <w:t>https://www.20087.com/2009-01/R_2008_2009yiliaoyingyongshichangyanjiBaoGao.html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现代化建设的发展，作为国家重要领域的医疗行业面临着基础设施深化改革的迫切需求。医疗行业信息化不仅能促进各项改革措施的落实，也能推动卫生医疗改革的深化，成为提高科学管理水平、卫生服务质量和效率的有力手段。 近几年，中国医疗行业IT应用在医疗行业整体快速发展的背景下取得较大进展，其在IT硬件市场、软件市场、IT服务市场，医疗行业都具有了一定的IT投资规模。2008年年末开始政府启动了新一轮的投资计划，医疗行业是重点投资领域之一，政府对医疗行业发展的重视将有力地促进医疗行业IT应用的快速发展。 基于对中国医疗行业的长期跟踪研究，并结合IT技术发展趋势与行业应用特点，顾问发布了《</w:t>
      </w:r>
      <w:hyperlink r:id="R798d29cded5d4bb0" w:history="1">
        <w:r>
          <w:rPr>
            <w:rStyle w:val="Hyperlink"/>
          </w:rPr>
          <w:t>2008-2009年中国医疗行业IT应用市场研究年度报告</w:t>
        </w:r>
      </w:hyperlink>
      <w:r>
        <w:rPr>
          <w:rFonts w:hint="eastAsia"/>
        </w:rPr>
        <w:t>》，全面总结了2008年中国医疗行业IT应用市场发展情况，详尽分析了该行业IT市场规模、结构及IT应用系统建设状况等，并对其市场竞争格局与主力厂商市场竞争力进行了综合评价。 在全面分析中国医疗行业IT应用市场整体规模的基础上，进一步细分各主要产品的应用规模，确定市场结构——针对有代表性的医疗行业用户，分析其IT投资规模与应用状况，深度理解IT产品在不同细分市场的应用背景与环境。 全面评估现有市场主力厂商的市场表现，从产品、渠道、品牌等方面对各厂商进行细化的竞争力分析。 透视中国医疗行业IT应用过程中主要的影响因素，解析行业应用未来的发展方向及主要产品和系统的应用趋势。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一、2008年中国医疗行业IT应用市场发展环境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二、2008年中国医疗行业IT投资概况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三、2008年中国医疗行业IT产品应用分析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四、2008年中国医疗行业IT解决方案应用分析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医疗行业移动信息化解决方案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数字化医院解决方案应用状况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（三） ……</w:t>
      </w:r>
      <w:r>
        <w:rPr>
          <w:rFonts w:hint="eastAsia"/>
        </w:rPr>
        <w:br/>
      </w:r>
      <w:r>
        <w:rPr>
          <w:rFonts w:hint="eastAsia"/>
        </w:rPr>
        <w:t>　　五、2009－2011年中国医疗行业IT应用市场需求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六、2009－2011年中国医疗行业IT应用投资预测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2004－2008年中国医疗行业IT应用市场规模与变化</w:t>
      </w:r>
      <w:r>
        <w:rPr>
          <w:rFonts w:hint="eastAsia"/>
        </w:rPr>
        <w:br/>
      </w:r>
      <w:r>
        <w:rPr>
          <w:rFonts w:hint="eastAsia"/>
        </w:rPr>
        <w:t>　　2007－2008年中国医疗行业IT应用产品投资结构与变化</w:t>
      </w:r>
      <w:r>
        <w:rPr>
          <w:rFonts w:hint="eastAsia"/>
        </w:rPr>
        <w:br/>
      </w:r>
      <w:r>
        <w:rPr>
          <w:rFonts w:hint="eastAsia"/>
        </w:rPr>
        <w:t>　　2007－2008年中国医疗行业主要硬件产品采购规模与变化</w:t>
      </w:r>
      <w:r>
        <w:rPr>
          <w:rFonts w:hint="eastAsia"/>
        </w:rPr>
        <w:br/>
      </w:r>
      <w:r>
        <w:rPr>
          <w:rFonts w:hint="eastAsia"/>
        </w:rPr>
        <w:t>　　2007－2008年中国医疗行业主要软件服务产品采购规模与变化</w:t>
      </w:r>
      <w:r>
        <w:rPr>
          <w:rFonts w:hint="eastAsia"/>
        </w:rPr>
        <w:br/>
      </w:r>
      <w:r>
        <w:rPr>
          <w:rFonts w:hint="eastAsia"/>
        </w:rPr>
        <w:t>　　2007－2008年中国医疗行业主要信息服务产品采购规模与变化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中国医疗行业结构图</w:t>
      </w:r>
      <w:r>
        <w:rPr>
          <w:rFonts w:hint="eastAsia"/>
        </w:rPr>
        <w:br/>
      </w:r>
      <w:r>
        <w:rPr>
          <w:rFonts w:hint="eastAsia"/>
        </w:rPr>
        <w:t>　　2008年中国医疗行业台式PC市场品牌分布</w:t>
      </w:r>
      <w:r>
        <w:rPr>
          <w:rFonts w:hint="eastAsia"/>
        </w:rPr>
        <w:br/>
      </w:r>
      <w:r>
        <w:rPr>
          <w:rFonts w:hint="eastAsia"/>
        </w:rPr>
        <w:t>　　2008年中国医疗行业笔记本市场品牌分布</w:t>
      </w:r>
      <w:r>
        <w:rPr>
          <w:rFonts w:hint="eastAsia"/>
        </w:rPr>
        <w:br/>
      </w:r>
      <w:r>
        <w:rPr>
          <w:rFonts w:hint="eastAsia"/>
        </w:rPr>
        <w:t>　　2008年中国医疗行业数据库市场品牌分布</w:t>
      </w:r>
      <w:r>
        <w:rPr>
          <w:rFonts w:hint="eastAsia"/>
        </w:rPr>
        <w:br/>
      </w:r>
      <w:r>
        <w:rPr>
          <w:rFonts w:hint="eastAsia"/>
        </w:rPr>
        <w:t>　　2008年中国医疗行业服务器操作系统市场品牌分布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d29cded5d4bb0" w:history="1">
        <w:r>
          <w:rPr>
            <w:rStyle w:val="Hyperlink"/>
          </w:rPr>
          <w:t>2008-2009年中国医疗行业IT应用市场研究年度报告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d29cded5d4bb0" w:history="1">
        <w:r>
          <w:rPr>
            <w:rStyle w:val="Hyperlink"/>
          </w:rPr>
          <w:t>https://www.20087.com/2009-01/R_2008_2009yiliaoyingyongshichangyanjiBaoGao.html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16f762904d36" w:history="1">
      <w:r>
        <w:rPr>
          <w:rStyle w:val="Hyperlink"/>
        </w:rPr>
        <w:t>2008-2009年中国医疗行业IT应用市场研究年度报告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liaoyingyongshichangyanjiBaoGao.html" TargetMode="External" Id="R798d29cded5d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liaoyingyongshichangyanjiBaoGao.html" TargetMode="External" Id="R32c216f7629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2009-01-13T04:19:00Z</dcterms:created>
  <dcterms:modified xsi:type="dcterms:W3CDTF">2009-01-13T05:19:00Z</dcterms:modified>
  <dc:subject>2008-2009年中国医疗行业IT应用市场研究年度报告</dc:subject>
  <dc:title>2008-2009年中国医疗行业IT应用市场研究年度报告</dc:title>
  <cp:keywords>2008-2009年中国医疗行业IT应用市场研究年度报告</cp:keywords>
  <dc:description>2008-2009年中国医疗行业IT应用市场研究年度报告</dc:description>
</cp:coreProperties>
</file>