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b4621aac24fc6" w:history="1">
              <w:r>
                <w:rPr>
                  <w:rStyle w:val="Hyperlink"/>
                </w:rPr>
                <w:t>2008-2009年中国发电企业信息化发展研究年度报告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b4621aac24fc6" w:history="1">
              <w:r>
                <w:rPr>
                  <w:rStyle w:val="Hyperlink"/>
                </w:rPr>
                <w:t>2008-2009年中国发电企业信息化发展研究年度报告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b4621aac24fc6" w:history="1">
                <w:r>
                  <w:rPr>
                    <w:rStyle w:val="Hyperlink"/>
                  </w:rPr>
                  <w:t>https://www.20087.com/2009-01/R_2008_2009fadianqiyexinxihuafazhanyanBaoGao.html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企业的快速发展伴随着发电企业结构的不断优化，科技的不断进步以及管理的不断创新和企业文化特别是信息化的日益发展。但是，发电企业现在存在不少问题，也面临一些挑战，如电力结构性矛盾还很大，节能减排的压力很大，电煤的价格上涨压力继续加大，发电设备利用的小时数也在逐年下降，进一步缩小了发电企业的利润空间。近几年，电力行业的利润增幅已经落后于全国工业企业的利润增幅。面对这些新的形势的变化，各个发电企业普遍正在从两个方面来调整发展战略。一方面将业务的领域向上下游产业延伸。第二个问题就是要更加重视信息化，使之成为赢得未来的战略手段，信息化已经成为电力快速健康发展不可或缺的重要组成部分。 系统应用一体化、数据资源规划、企业信息集成已成为发电企业信息化建设的新特点，各发电集团正根据自身企业的实际情况以及所处层次各有侧重地进行信息化建设。2008年发电企业普遍建立了完善的信息化基础设施；企业信息化组织设置情况已得到一定程度的改善，电力IT服务管理（ITSM）正在逐步实践。 《</w:t>
      </w:r>
      <w:hyperlink r:id="Rd57b4621aac24fc6" w:history="1">
        <w:r>
          <w:rPr>
            <w:rStyle w:val="Hyperlink"/>
          </w:rPr>
          <w:t>2008-2009年中国发电企业信息化发展研究年度报告</w:t>
        </w:r>
      </w:hyperlink>
      <w:r>
        <w:rPr>
          <w:rFonts w:hint="eastAsia"/>
        </w:rPr>
        <w:t>》，通过对国内外发电企业信息化数据整理分析，帮助业界企业、投资者、各专业人士整体把握全球发电企业信息化发展状况，准确掌握我国发电企业信息化现状和未来发展趋势。 详尽、全面的发电信息化数据。本报告发电信息化数据覆盖了我国发电企业IT基础设施、应用系统、信息安全等IT投资，以及发电企业信息化解决方案等。 更深入、科学的行业发展趋势预测分析。综合基于我国政策、业务管控和行业环境等多种因素，对我国发电行业信息化发展趋势进行分析； 更典型、深刻的竞争分析。从发电企业发展战略、发展能力、IT投资等方面，对我国主要发电企业信息化建设进行综合分析。</w:t>
      </w:r>
      <w:r>
        <w:rPr>
          <w:rFonts w:hint="eastAsia"/>
        </w:rPr>
        <w:br/>
      </w:r>
      <w:r>
        <w:rPr>
          <w:rFonts w:hint="eastAsia"/>
        </w:rPr>
        <w:t>　　一、2008年中国发电行业发展现状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1、华能集团</w:t>
      </w:r>
      <w:r>
        <w:rPr>
          <w:rFonts w:hint="eastAsia"/>
        </w:rPr>
        <w:br/>
      </w:r>
      <w:r>
        <w:rPr>
          <w:rFonts w:hint="eastAsia"/>
        </w:rPr>
        <w:t>　　2、大唐集团</w:t>
      </w:r>
      <w:r>
        <w:rPr>
          <w:rFonts w:hint="eastAsia"/>
        </w:rPr>
        <w:br/>
      </w:r>
      <w:r>
        <w:rPr>
          <w:rFonts w:hint="eastAsia"/>
        </w:rPr>
        <w:t>　　3、华电集团</w:t>
      </w:r>
      <w:r>
        <w:rPr>
          <w:rFonts w:hint="eastAsia"/>
        </w:rPr>
        <w:br/>
      </w:r>
      <w:r>
        <w:rPr>
          <w:rFonts w:hint="eastAsia"/>
        </w:rPr>
        <w:t>　　4、国电集团</w:t>
      </w:r>
      <w:r>
        <w:rPr>
          <w:rFonts w:hint="eastAsia"/>
        </w:rPr>
        <w:br/>
      </w:r>
      <w:r>
        <w:rPr>
          <w:rFonts w:hint="eastAsia"/>
        </w:rPr>
        <w:t>　　5、中电投集团</w:t>
      </w:r>
      <w:r>
        <w:rPr>
          <w:rFonts w:hint="eastAsia"/>
        </w:rPr>
        <w:br/>
      </w:r>
      <w:r>
        <w:rPr>
          <w:rFonts w:hint="eastAsia"/>
        </w:rPr>
        <w:t>　　二、2008年中国发电行业信息化应用状况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2、应用系统</w:t>
      </w:r>
      <w:r>
        <w:rPr>
          <w:rFonts w:hint="eastAsia"/>
        </w:rPr>
        <w:br/>
      </w:r>
      <w:r>
        <w:rPr>
          <w:rFonts w:hint="eastAsia"/>
        </w:rPr>
        <w:t>　　3、信息安全</w:t>
      </w:r>
      <w:r>
        <w:rPr>
          <w:rFonts w:hint="eastAsia"/>
        </w:rPr>
        <w:br/>
      </w:r>
      <w:r>
        <w:rPr>
          <w:rFonts w:hint="eastAsia"/>
        </w:rPr>
        <w:t>　　4、IT服务管理</w:t>
      </w:r>
      <w:r>
        <w:rPr>
          <w:rFonts w:hint="eastAsia"/>
        </w:rPr>
        <w:br/>
      </w:r>
      <w:r>
        <w:rPr>
          <w:rFonts w:hint="eastAsia"/>
        </w:rPr>
        <w:t>　　（二） 应用特点</w:t>
      </w:r>
      <w:r>
        <w:rPr>
          <w:rFonts w:hint="eastAsia"/>
        </w:rPr>
        <w:br/>
      </w:r>
      <w:r>
        <w:rPr>
          <w:rFonts w:hint="eastAsia"/>
        </w:rPr>
        <w:t>　　1、应用系统一体化趋势明显</w:t>
      </w:r>
      <w:r>
        <w:rPr>
          <w:rFonts w:hint="eastAsia"/>
        </w:rPr>
        <w:br/>
      </w:r>
      <w:r>
        <w:rPr>
          <w:rFonts w:hint="eastAsia"/>
        </w:rPr>
        <w:t>　　2、信息集成平台建设稳步推进</w:t>
      </w:r>
      <w:r>
        <w:rPr>
          <w:rFonts w:hint="eastAsia"/>
        </w:rPr>
        <w:br/>
      </w:r>
      <w:r>
        <w:rPr>
          <w:rFonts w:hint="eastAsia"/>
        </w:rPr>
        <w:t>　　3、数据资源规划与数据集成成为新课题</w:t>
      </w:r>
      <w:r>
        <w:rPr>
          <w:rFonts w:hint="eastAsia"/>
        </w:rPr>
        <w:br/>
      </w:r>
      <w:r>
        <w:rPr>
          <w:rFonts w:hint="eastAsia"/>
        </w:rPr>
        <w:t>　　三、发电行业信息化发展驱动因素</w:t>
      </w:r>
      <w:r>
        <w:rPr>
          <w:rFonts w:hint="eastAsia"/>
        </w:rPr>
        <w:br/>
      </w:r>
      <w:r>
        <w:rPr>
          <w:rFonts w:hint="eastAsia"/>
        </w:rPr>
        <w:t>　　（一） 政策</w:t>
      </w:r>
      <w:r>
        <w:rPr>
          <w:rFonts w:hint="eastAsia"/>
        </w:rPr>
        <w:br/>
      </w:r>
      <w:r>
        <w:rPr>
          <w:rFonts w:hint="eastAsia"/>
        </w:rPr>
        <w:t>　　1、电力体制改革促进发电企业信息化加速发展</w:t>
      </w:r>
      <w:r>
        <w:rPr>
          <w:rFonts w:hint="eastAsia"/>
        </w:rPr>
        <w:br/>
      </w:r>
      <w:r>
        <w:rPr>
          <w:rFonts w:hint="eastAsia"/>
        </w:rPr>
        <w:t>　　2、国家对节能减排的重视需要信息化来加强企业管理</w:t>
      </w:r>
      <w:r>
        <w:rPr>
          <w:rFonts w:hint="eastAsia"/>
        </w:rPr>
        <w:br/>
      </w:r>
      <w:r>
        <w:rPr>
          <w:rFonts w:hint="eastAsia"/>
        </w:rPr>
        <w:t>　　（二） 业务</w:t>
      </w:r>
      <w:r>
        <w:rPr>
          <w:rFonts w:hint="eastAsia"/>
        </w:rPr>
        <w:br/>
      </w:r>
      <w:r>
        <w:rPr>
          <w:rFonts w:hint="eastAsia"/>
        </w:rPr>
        <w:t>　　1、新能源发电带来信息化新需求</w:t>
      </w:r>
      <w:r>
        <w:rPr>
          <w:rFonts w:hint="eastAsia"/>
        </w:rPr>
        <w:br/>
      </w:r>
      <w:r>
        <w:rPr>
          <w:rFonts w:hint="eastAsia"/>
        </w:rPr>
        <w:t>　　2、应用系统集成需求进一步加大</w:t>
      </w:r>
      <w:r>
        <w:rPr>
          <w:rFonts w:hint="eastAsia"/>
        </w:rPr>
        <w:br/>
      </w:r>
      <w:r>
        <w:rPr>
          <w:rFonts w:hint="eastAsia"/>
        </w:rPr>
        <w:t>　　（三） 管控</w:t>
      </w:r>
      <w:r>
        <w:rPr>
          <w:rFonts w:hint="eastAsia"/>
        </w:rPr>
        <w:br/>
      </w:r>
      <w:r>
        <w:rPr>
          <w:rFonts w:hint="eastAsia"/>
        </w:rPr>
        <w:t>　　1、集团化管理驱动信息化发展迈向新台阶</w:t>
      </w:r>
      <w:r>
        <w:rPr>
          <w:rFonts w:hint="eastAsia"/>
        </w:rPr>
        <w:br/>
      </w:r>
      <w:r>
        <w:rPr>
          <w:rFonts w:hint="eastAsia"/>
        </w:rPr>
        <w:t>　　2、企业内部管理能力的加强需要要信息化提供支持</w:t>
      </w:r>
      <w:r>
        <w:rPr>
          <w:rFonts w:hint="eastAsia"/>
        </w:rPr>
        <w:br/>
      </w:r>
      <w:r>
        <w:rPr>
          <w:rFonts w:hint="eastAsia"/>
        </w:rPr>
        <w:t>　　（四） 环境</w:t>
      </w:r>
      <w:r>
        <w:rPr>
          <w:rFonts w:hint="eastAsia"/>
        </w:rPr>
        <w:br/>
      </w:r>
      <w:r>
        <w:rPr>
          <w:rFonts w:hint="eastAsia"/>
        </w:rPr>
        <w:t>　　1、电力需求稳定增长</w:t>
      </w:r>
      <w:r>
        <w:rPr>
          <w:rFonts w:hint="eastAsia"/>
        </w:rPr>
        <w:br/>
      </w:r>
      <w:r>
        <w:rPr>
          <w:rFonts w:hint="eastAsia"/>
        </w:rPr>
        <w:t>　　2、煤价继续上涨，发电成本增大，利润空间变小</w:t>
      </w:r>
      <w:r>
        <w:rPr>
          <w:rFonts w:hint="eastAsia"/>
        </w:rPr>
        <w:br/>
      </w:r>
      <w:r>
        <w:rPr>
          <w:rFonts w:hint="eastAsia"/>
        </w:rPr>
        <w:t>　　3、节能减排压力进一步增大</w:t>
      </w:r>
      <w:r>
        <w:rPr>
          <w:rFonts w:hint="eastAsia"/>
        </w:rPr>
        <w:br/>
      </w:r>
      <w:r>
        <w:rPr>
          <w:rFonts w:hint="eastAsia"/>
        </w:rPr>
        <w:t>　　（五） 行业改革</w:t>
      </w:r>
      <w:r>
        <w:rPr>
          <w:rFonts w:hint="eastAsia"/>
        </w:rPr>
        <w:br/>
      </w:r>
      <w:r>
        <w:rPr>
          <w:rFonts w:hint="eastAsia"/>
        </w:rPr>
        <w:t>　　1、上网电价改革缓解企业成本压力</w:t>
      </w:r>
      <w:r>
        <w:rPr>
          <w:rFonts w:hint="eastAsia"/>
        </w:rPr>
        <w:br/>
      </w:r>
      <w:r>
        <w:rPr>
          <w:rFonts w:hint="eastAsia"/>
        </w:rPr>
        <w:t>　　2、大用户直供电需求带来应用系统新发展</w:t>
      </w:r>
      <w:r>
        <w:rPr>
          <w:rFonts w:hint="eastAsia"/>
        </w:rPr>
        <w:br/>
      </w:r>
      <w:r>
        <w:rPr>
          <w:rFonts w:hint="eastAsia"/>
        </w:rPr>
        <w:t>　　四、2009－2011年中国发电行业信息化应用需求</w:t>
      </w:r>
      <w:r>
        <w:rPr>
          <w:rFonts w:hint="eastAsia"/>
        </w:rPr>
        <w:br/>
      </w:r>
      <w:r>
        <w:rPr>
          <w:rFonts w:hint="eastAsia"/>
        </w:rPr>
        <w:t>　　（一） 应用需求</w:t>
      </w:r>
      <w:r>
        <w:rPr>
          <w:rFonts w:hint="eastAsia"/>
        </w:rPr>
        <w:br/>
      </w:r>
      <w:r>
        <w:rPr>
          <w:rFonts w:hint="eastAsia"/>
        </w:rPr>
        <w:t>　　1、基础设设</w:t>
      </w:r>
      <w:r>
        <w:rPr>
          <w:rFonts w:hint="eastAsia"/>
        </w:rPr>
        <w:br/>
      </w:r>
      <w:r>
        <w:rPr>
          <w:rFonts w:hint="eastAsia"/>
        </w:rPr>
        <w:t>　　2、应用系统</w:t>
      </w:r>
      <w:r>
        <w:rPr>
          <w:rFonts w:hint="eastAsia"/>
        </w:rPr>
        <w:br/>
      </w:r>
      <w:r>
        <w:rPr>
          <w:rFonts w:hint="eastAsia"/>
        </w:rPr>
        <w:t>　　3、信息安全</w:t>
      </w:r>
      <w:r>
        <w:rPr>
          <w:rFonts w:hint="eastAsia"/>
        </w:rPr>
        <w:br/>
      </w:r>
      <w:r>
        <w:rPr>
          <w:rFonts w:hint="eastAsia"/>
        </w:rPr>
        <w:t>　　4、IT服务管理</w:t>
      </w:r>
      <w:r>
        <w:rPr>
          <w:rFonts w:hint="eastAsia"/>
        </w:rPr>
        <w:br/>
      </w:r>
      <w:r>
        <w:rPr>
          <w:rFonts w:hint="eastAsia"/>
        </w:rPr>
        <w:t>　　（二） 应用重点</w:t>
      </w:r>
      <w:r>
        <w:rPr>
          <w:rFonts w:hint="eastAsia"/>
        </w:rPr>
        <w:br/>
      </w:r>
      <w:r>
        <w:rPr>
          <w:rFonts w:hint="eastAsia"/>
        </w:rPr>
        <w:t>　　1、EAM系统</w:t>
      </w:r>
      <w:r>
        <w:rPr>
          <w:rFonts w:hint="eastAsia"/>
        </w:rPr>
        <w:br/>
      </w:r>
      <w:r>
        <w:rPr>
          <w:rFonts w:hint="eastAsia"/>
        </w:rPr>
        <w:t>　　2、ERP系统</w:t>
      </w:r>
      <w:r>
        <w:rPr>
          <w:rFonts w:hint="eastAsia"/>
        </w:rPr>
        <w:br/>
      </w:r>
      <w:r>
        <w:rPr>
          <w:rFonts w:hint="eastAsia"/>
        </w:rPr>
        <w:t>　　3、基建工程项目管理系统</w:t>
      </w:r>
      <w:r>
        <w:rPr>
          <w:rFonts w:hint="eastAsia"/>
        </w:rPr>
        <w:br/>
      </w:r>
      <w:r>
        <w:rPr>
          <w:rFonts w:hint="eastAsia"/>
        </w:rPr>
        <w:t>　　4、数据中心建设</w:t>
      </w:r>
      <w:r>
        <w:rPr>
          <w:rFonts w:hint="eastAsia"/>
        </w:rPr>
        <w:br/>
      </w:r>
      <w:r>
        <w:rPr>
          <w:rFonts w:hint="eastAsia"/>
        </w:rPr>
        <w:t>　　五、中国发电行业信息化发展趋势</w:t>
      </w:r>
      <w:r>
        <w:rPr>
          <w:rFonts w:hint="eastAsia"/>
        </w:rPr>
        <w:br/>
      </w:r>
      <w:r>
        <w:rPr>
          <w:rFonts w:hint="eastAsia"/>
        </w:rPr>
        <w:t>　　（一） 行业发展趋势</w:t>
      </w:r>
      <w:r>
        <w:rPr>
          <w:rFonts w:hint="eastAsia"/>
        </w:rPr>
        <w:br/>
      </w:r>
      <w:r>
        <w:rPr>
          <w:rFonts w:hint="eastAsia"/>
        </w:rPr>
        <w:t>　　1、电力供需趋于平衡、产能供给增速放缓</w:t>
      </w:r>
      <w:r>
        <w:rPr>
          <w:rFonts w:hint="eastAsia"/>
        </w:rPr>
        <w:br/>
      </w:r>
      <w:r>
        <w:rPr>
          <w:rFonts w:hint="eastAsia"/>
        </w:rPr>
        <w:t>　　2、绿色能源发电将成为发展趋势</w:t>
      </w:r>
      <w:r>
        <w:rPr>
          <w:rFonts w:hint="eastAsia"/>
        </w:rPr>
        <w:br/>
      </w:r>
      <w:r>
        <w:rPr>
          <w:rFonts w:hint="eastAsia"/>
        </w:rPr>
        <w:t>　　3、发电企业战略发展呈多元化，市场竞争日益激烈</w:t>
      </w:r>
      <w:r>
        <w:rPr>
          <w:rFonts w:hint="eastAsia"/>
        </w:rPr>
        <w:br/>
      </w:r>
      <w:r>
        <w:rPr>
          <w:rFonts w:hint="eastAsia"/>
        </w:rPr>
        <w:t>　　4、朝能源节约、环境友好进一步迈进，行业结构不断升级</w:t>
      </w:r>
      <w:r>
        <w:rPr>
          <w:rFonts w:hint="eastAsia"/>
        </w:rPr>
        <w:br/>
      </w:r>
      <w:r>
        <w:rPr>
          <w:rFonts w:hint="eastAsia"/>
        </w:rPr>
        <w:t>　　5、电力体制改革不断深化</w:t>
      </w:r>
      <w:r>
        <w:rPr>
          <w:rFonts w:hint="eastAsia"/>
        </w:rPr>
        <w:br/>
      </w:r>
      <w:r>
        <w:rPr>
          <w:rFonts w:hint="eastAsia"/>
        </w:rPr>
        <w:t>　　（二） 行业信息化发展趋势</w:t>
      </w:r>
      <w:r>
        <w:rPr>
          <w:rFonts w:hint="eastAsia"/>
        </w:rPr>
        <w:br/>
      </w:r>
      <w:r>
        <w:rPr>
          <w:rFonts w:hint="eastAsia"/>
        </w:rPr>
        <w:t>　　1、电力行业改革将推进信息化深入发展</w:t>
      </w:r>
      <w:r>
        <w:rPr>
          <w:rFonts w:hint="eastAsia"/>
        </w:rPr>
        <w:br/>
      </w:r>
      <w:r>
        <w:rPr>
          <w:rFonts w:hint="eastAsia"/>
        </w:rPr>
        <w:t>　　2、信息系统集成将成为应用重点</w:t>
      </w:r>
      <w:r>
        <w:rPr>
          <w:rFonts w:hint="eastAsia"/>
        </w:rPr>
        <w:br/>
      </w:r>
      <w:r>
        <w:rPr>
          <w:rFonts w:hint="eastAsia"/>
        </w:rPr>
        <w:t>　　3、电力IT服务管理（ITSM）逐步实践</w:t>
      </w:r>
      <w:r>
        <w:rPr>
          <w:rFonts w:hint="eastAsia"/>
        </w:rPr>
        <w:br/>
      </w:r>
      <w:r>
        <w:rPr>
          <w:rFonts w:hint="eastAsia"/>
        </w:rPr>
        <w:t>　　六、中国发电行业信息化解决方案应用价值评价</w:t>
      </w:r>
      <w:r>
        <w:rPr>
          <w:rFonts w:hint="eastAsia"/>
        </w:rPr>
        <w:br/>
      </w:r>
      <w:r>
        <w:rPr>
          <w:rFonts w:hint="eastAsia"/>
        </w:rPr>
        <w:t>　　（一） 评价指标体系</w:t>
      </w:r>
      <w:r>
        <w:rPr>
          <w:rFonts w:hint="eastAsia"/>
        </w:rPr>
        <w:br/>
      </w:r>
      <w:r>
        <w:rPr>
          <w:rFonts w:hint="eastAsia"/>
        </w:rPr>
        <w:t>　　（二） 综合解决方案评价</w:t>
      </w:r>
      <w:r>
        <w:rPr>
          <w:rFonts w:hint="eastAsia"/>
        </w:rPr>
        <w:br/>
      </w:r>
      <w:r>
        <w:rPr>
          <w:rFonts w:hint="eastAsia"/>
        </w:rPr>
        <w:t>　　1、SAP发电企业解决方案</w:t>
      </w:r>
      <w:r>
        <w:rPr>
          <w:rFonts w:hint="eastAsia"/>
        </w:rPr>
        <w:br/>
      </w:r>
      <w:r>
        <w:rPr>
          <w:rFonts w:hint="eastAsia"/>
        </w:rPr>
        <w:t>　　2、ORACLE发电企业解决方案</w:t>
      </w:r>
      <w:r>
        <w:rPr>
          <w:rFonts w:hint="eastAsia"/>
        </w:rPr>
        <w:br/>
      </w:r>
      <w:r>
        <w:rPr>
          <w:rFonts w:hint="eastAsia"/>
        </w:rPr>
        <w:t>　　3、用友IFS发电企业ERP/EAM解决方案</w:t>
      </w:r>
      <w:r>
        <w:rPr>
          <w:rFonts w:hint="eastAsia"/>
        </w:rPr>
        <w:br/>
      </w:r>
      <w:r>
        <w:rPr>
          <w:rFonts w:hint="eastAsia"/>
        </w:rPr>
        <w:t>　　4、东软发电企业解决方案</w:t>
      </w:r>
      <w:r>
        <w:rPr>
          <w:rFonts w:hint="eastAsia"/>
        </w:rPr>
        <w:br/>
      </w:r>
      <w:r>
        <w:rPr>
          <w:rFonts w:hint="eastAsia"/>
        </w:rPr>
        <w:t>　　5、西门子发电企业解决方案</w:t>
      </w:r>
      <w:r>
        <w:rPr>
          <w:rFonts w:hint="eastAsia"/>
        </w:rPr>
        <w:br/>
      </w:r>
      <w:r>
        <w:rPr>
          <w:rFonts w:hint="eastAsia"/>
        </w:rPr>
        <w:t>　　（三） 分项解决方案评价</w:t>
      </w:r>
      <w:r>
        <w:rPr>
          <w:rFonts w:hint="eastAsia"/>
        </w:rPr>
        <w:br/>
      </w:r>
      <w:r>
        <w:rPr>
          <w:rFonts w:hint="eastAsia"/>
        </w:rPr>
        <w:t>　　1、基建工程建设管理解决方案</w:t>
      </w:r>
      <w:r>
        <w:rPr>
          <w:rFonts w:hint="eastAsia"/>
        </w:rPr>
        <w:br/>
      </w:r>
      <w:r>
        <w:rPr>
          <w:rFonts w:hint="eastAsia"/>
        </w:rPr>
        <w:t>　　2、EAM解决方案</w:t>
      </w:r>
      <w:r>
        <w:rPr>
          <w:rFonts w:hint="eastAsia"/>
        </w:rPr>
        <w:br/>
      </w:r>
      <w:r>
        <w:rPr>
          <w:rFonts w:hint="eastAsia"/>
        </w:rPr>
        <w:t>　　3、ERP解决方案</w:t>
      </w:r>
      <w:r>
        <w:rPr>
          <w:rFonts w:hint="eastAsia"/>
        </w:rPr>
        <w:br/>
      </w:r>
      <w:r>
        <w:rPr>
          <w:rFonts w:hint="eastAsia"/>
        </w:rPr>
        <w:t>　　4、营销管理解决方案</w:t>
      </w:r>
      <w:r>
        <w:rPr>
          <w:rFonts w:hint="eastAsia"/>
        </w:rPr>
        <w:br/>
      </w:r>
      <w:r>
        <w:rPr>
          <w:rFonts w:hint="eastAsia"/>
        </w:rPr>
        <w:t>　　5、燃料管理解决方案</w:t>
      </w:r>
      <w:r>
        <w:rPr>
          <w:rFonts w:hint="eastAsia"/>
        </w:rPr>
        <w:br/>
      </w:r>
      <w:r>
        <w:rPr>
          <w:rFonts w:hint="eastAsia"/>
        </w:rPr>
        <w:t>　　七、建议</w:t>
      </w:r>
      <w:r>
        <w:rPr>
          <w:rFonts w:hint="eastAsia"/>
        </w:rPr>
        <w:br/>
      </w:r>
      <w:r>
        <w:rPr>
          <w:rFonts w:hint="eastAsia"/>
        </w:rPr>
        <w:t>　　表目录</w:t>
      </w:r>
      <w:r>
        <w:rPr>
          <w:rFonts w:hint="eastAsia"/>
        </w:rPr>
        <w:br/>
      </w:r>
      <w:r>
        <w:rPr>
          <w:rFonts w:hint="eastAsia"/>
        </w:rPr>
        <w:t>　　华能集团SWOT分析</w:t>
      </w:r>
      <w:r>
        <w:rPr>
          <w:rFonts w:hint="eastAsia"/>
        </w:rPr>
        <w:br/>
      </w:r>
      <w:r>
        <w:rPr>
          <w:rFonts w:hint="eastAsia"/>
        </w:rPr>
        <w:t>　　发电企业网络安全细分产品市场竞争格局</w:t>
      </w:r>
      <w:r>
        <w:rPr>
          <w:rFonts w:hint="eastAsia"/>
        </w:rPr>
        <w:br/>
      </w:r>
      <w:r>
        <w:rPr>
          <w:rFonts w:hint="eastAsia"/>
        </w:rPr>
        <w:t>　　发电行业信息化解决方案评价指标</w:t>
      </w:r>
      <w:r>
        <w:rPr>
          <w:rFonts w:hint="eastAsia"/>
        </w:rPr>
        <w:br/>
      </w:r>
      <w:r>
        <w:rPr>
          <w:rFonts w:hint="eastAsia"/>
        </w:rPr>
        <w:t>　　面向发电企业的综合解决方案综合评价表</w:t>
      </w:r>
      <w:r>
        <w:rPr>
          <w:rFonts w:hint="eastAsia"/>
        </w:rPr>
        <w:br/>
      </w:r>
      <w:r>
        <w:rPr>
          <w:rFonts w:hint="eastAsia"/>
        </w:rPr>
        <w:t>　　面向发电企业的主要EAM解决方案综合评价表</w:t>
      </w:r>
      <w:r>
        <w:rPr>
          <w:rFonts w:hint="eastAsia"/>
        </w:rPr>
        <w:br/>
      </w:r>
      <w:r>
        <w:rPr>
          <w:rFonts w:hint="eastAsia"/>
        </w:rPr>
        <w:t>　　发电企业主要物资管理解决方案列表</w:t>
      </w:r>
      <w:r>
        <w:rPr>
          <w:rFonts w:hint="eastAsia"/>
        </w:rPr>
        <w:br/>
      </w:r>
      <w:r>
        <w:rPr>
          <w:rFonts w:hint="eastAsia"/>
        </w:rPr>
        <w:t>　　发电企业主要物资管理解决方案综合评价表</w:t>
      </w:r>
      <w:r>
        <w:rPr>
          <w:rFonts w:hint="eastAsia"/>
        </w:rPr>
        <w:br/>
      </w:r>
      <w:r>
        <w:rPr>
          <w:rFonts w:hint="eastAsia"/>
        </w:rPr>
        <w:t>　　发电企业主要财务管理解决方案列表</w:t>
      </w:r>
      <w:r>
        <w:rPr>
          <w:rFonts w:hint="eastAsia"/>
        </w:rPr>
        <w:br/>
      </w:r>
      <w:r>
        <w:rPr>
          <w:rFonts w:hint="eastAsia"/>
        </w:rPr>
        <w:t>　　面向发电企业的主要财务管理解决方案综合评价表</w:t>
      </w:r>
      <w:r>
        <w:rPr>
          <w:rFonts w:hint="eastAsia"/>
        </w:rPr>
        <w:br/>
      </w:r>
      <w:r>
        <w:rPr>
          <w:rFonts w:hint="eastAsia"/>
        </w:rPr>
        <w:t>　　电力企业信息化方案评价指标体系</w:t>
      </w:r>
      <w:r>
        <w:rPr>
          <w:rFonts w:hint="eastAsia"/>
        </w:rPr>
        <w:br/>
      </w:r>
      <w:r>
        <w:rPr>
          <w:rFonts w:hint="eastAsia"/>
        </w:rPr>
        <w:t>　　图目录</w:t>
      </w:r>
      <w:r>
        <w:rPr>
          <w:rFonts w:hint="eastAsia"/>
        </w:rPr>
        <w:br/>
      </w:r>
      <w:r>
        <w:rPr>
          <w:rFonts w:hint="eastAsia"/>
        </w:rPr>
        <w:t>　　2006－2008全国发电装机容量</w:t>
      </w:r>
      <w:r>
        <w:rPr>
          <w:rFonts w:hint="eastAsia"/>
        </w:rPr>
        <w:br/>
      </w:r>
      <w:r>
        <w:rPr>
          <w:rFonts w:hint="eastAsia"/>
        </w:rPr>
        <w:t>　　发电企业信息化基础设施投资规模</w:t>
      </w:r>
      <w:r>
        <w:rPr>
          <w:rFonts w:hint="eastAsia"/>
        </w:rPr>
        <w:br/>
      </w:r>
      <w:r>
        <w:rPr>
          <w:rFonts w:hint="eastAsia"/>
        </w:rPr>
        <w:t>　　发电企业信息系统服务器品牌分布</w:t>
      </w:r>
      <w:r>
        <w:rPr>
          <w:rFonts w:hint="eastAsia"/>
        </w:rPr>
        <w:br/>
      </w:r>
      <w:r>
        <w:rPr>
          <w:rFonts w:hint="eastAsia"/>
        </w:rPr>
        <w:t>　　发电企业信息化应用系统投资规模</w:t>
      </w:r>
      <w:r>
        <w:rPr>
          <w:rFonts w:hint="eastAsia"/>
        </w:rPr>
        <w:br/>
      </w:r>
      <w:r>
        <w:rPr>
          <w:rFonts w:hint="eastAsia"/>
        </w:rPr>
        <w:t>　　发电企业信息化IT管理投资规模</w:t>
      </w:r>
      <w:r>
        <w:rPr>
          <w:rFonts w:hint="eastAsia"/>
        </w:rPr>
        <w:br/>
      </w:r>
      <w:r>
        <w:rPr>
          <w:rFonts w:hint="eastAsia"/>
        </w:rPr>
        <w:t>　　发电企业IT运维组织建设情况</w:t>
      </w:r>
      <w:r>
        <w:rPr>
          <w:rFonts w:hint="eastAsia"/>
        </w:rPr>
        <w:br/>
      </w:r>
      <w:r>
        <w:rPr>
          <w:rFonts w:hint="eastAsia"/>
        </w:rPr>
        <w:t>　　2009-2011年发电企业信息化基础设施投资规模</w:t>
      </w:r>
      <w:r>
        <w:rPr>
          <w:rFonts w:hint="eastAsia"/>
        </w:rPr>
        <w:br/>
      </w:r>
      <w:r>
        <w:rPr>
          <w:rFonts w:hint="eastAsia"/>
        </w:rPr>
        <w:t>　　2009-2011年发电企业信息化应用系统投资规模</w:t>
      </w:r>
      <w:r>
        <w:rPr>
          <w:rFonts w:hint="eastAsia"/>
        </w:rPr>
        <w:br/>
      </w:r>
      <w:r>
        <w:rPr>
          <w:rFonts w:hint="eastAsia"/>
        </w:rPr>
        <w:t>　　2009-2011年发电企业信息化信息安全投资规模</w:t>
      </w:r>
      <w:r>
        <w:rPr>
          <w:rFonts w:hint="eastAsia"/>
        </w:rPr>
        <w:br/>
      </w:r>
      <w:r>
        <w:rPr>
          <w:rFonts w:hint="eastAsia"/>
        </w:rPr>
        <w:t>　　2009-2011年发电企业信息化IT管理投资规模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b4621aac24fc6" w:history="1">
        <w:r>
          <w:rPr>
            <w:rStyle w:val="Hyperlink"/>
          </w:rPr>
          <w:t>2008-2009年中国发电企业信息化发展研究年度报告</w:t>
        </w:r>
      </w:hyperlink>
      <w:r>
        <w:rPr>
          <w:color w:val="C00000"/>
        </w:rPr>
        <w:t>》，报告编号：</w:t>
      </w:r>
      <w:r>
        <w:rPr>
          <w:rFonts w:hint="eastAsia"/>
          <w:color w:val="C00000"/>
        </w:rPr>
        <w:t>02A1A52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b4621aac24fc6" w:history="1">
        <w:r>
          <w:rPr>
            <w:rStyle w:val="Hyperlink"/>
          </w:rPr>
          <w:t>https://www.20087.com/2009-01/R_2008_2009fadianqiyexinxihuafazhanyanBaoGao.html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热点：公司信息化管理、发电企业信息化建设方案、火电厂发电流程、发电企业信息化理想架构、五大四小发电企业、电力企业信息化、新型电力系统发展、电厂信息化建设、电力信息化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d9f0dfb414ed2" w:history="1">
      <w:r>
        <w:rPr>
          <w:rStyle w:val="Hyperlink"/>
        </w:rPr>
        <w:t>2008-2009年中国发电企业信息化发展研究年度报告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fadianqiyexinxihuafazhanyanBaoGao.html" TargetMode="External" Id="Rd57b4621aac24fc6" /></Relationships>
</file>

<file path=word/_rels/header2.xml.rels>&#65279;<?xml version="1.0" encoding="utf-8"?><Relationships xmlns="http://schemas.openxmlformats.org/package/2006/relationships"><Relationship Type="http://schemas.openxmlformats.org/officeDocument/2006/relationships/hyperlink" Target="https://www.20087.com/2009-01/R_2008_2009fadianqiyexinxihuafazhanyanBaoGao.html" TargetMode="External" Id="Reecd9f0dfb41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2009-01-13T03:20:00Z</dcterms:created>
  <dcterms:modified xsi:type="dcterms:W3CDTF">2009-01-13T04:20:00Z</dcterms:modified>
  <dc:subject>2008-2009年中国发电企业信息化发展研究年度报告</dc:subject>
  <dc:title>2008-2009年中国发电企业信息化发展研究年度报告</dc:title>
  <cp:keywords>2008-2009年中国发电企业信息化发展研究年度报告</cp:keywords>
  <dc:description>2008-2009年中国发电企业信息化发展研究年度报告</dc:description>
</cp:coreProperties>
</file>