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8a5016b1d54e20" w:history="1">
              <w:r>
                <w:rPr>
                  <w:rStyle w:val="Hyperlink"/>
                </w:rPr>
                <w:t>2008-2009年中国四、五级城市手机渠道研究年度报告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8a5016b1d54e20" w:history="1">
              <w:r>
                <w:rPr>
                  <w:rStyle w:val="Hyperlink"/>
                </w:rPr>
                <w:t>2008-2009年中国四、五级城市手机渠道研究年度报告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8a5016b1d54e20" w:history="1">
                <w:r>
                  <w:rPr>
                    <w:rStyle w:val="Hyperlink"/>
                  </w:rPr>
                  <w:t>https://www.20087.com/2009-01/R_2008_2009siwujichengshishoujiqudaoyaBaoGao.html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手机产业市场竞争日益加剧的今天，中国手机渠道市场面临着诸多机遇与挑战。政府关于“大力发展农村经”以及“家电下乡”政策的出台，加快了手机产品进一步向四、五级市场的下沉速度。城镇和农村市场消费者的手机更换频率也在不断加快。在这种市场环境下，手机厂商以及渠道商需要及时抓住机会，发挥本土优势，进一步扩大市场份额。 为深入掌握四、五级市场情况，探究在新的市场环境下四、五级市场用户消费行为和消费趋向，受中国电子信息产业发展研究院（CCID）委托，组织和实施2008年中国四、五级手机市场用户调研活动，并发布《</w:t>
      </w:r>
      <w:hyperlink r:id="Rf88a5016b1d54e20" w:history="1">
        <w:r>
          <w:rPr>
            <w:rStyle w:val="Hyperlink"/>
          </w:rPr>
          <w:t>2008-2009年中国四、五级城市手机渠道研究年度报告</w:t>
        </w:r>
      </w:hyperlink>
      <w:r>
        <w:rPr>
          <w:rFonts w:hint="eastAsia"/>
        </w:rPr>
        <w:t>》。力求通过详实的数据分析，周密的问卷调查，深入的专家解读，全面把握中国四、五级手机市场规模特点以及渠道发展趋势，并为手机厂商、渠道商的相关业务提出可操作性、针对性的竞争策略及建议。 涉及四、五级手机市场的用户使用行为、预购行为等用户调研内容。为企业全面勾画当地用户对手机产品的需求情况。 权威发布中国四五级市场渠道模式及结构调研结果，总结渠道发展特点及影响因素。 多角度针对四、五级手机市场的产品、渠道等情况进行分析，并得出潜在手机市场未来发展趋势分析，从而为业内企业在四、五级手机市场的策略提供依据。</w:t>
      </w:r>
      <w:r>
        <w:rPr>
          <w:rFonts w:hint="eastAsia"/>
        </w:rPr>
        <w:br/>
      </w:r>
      <w:r>
        <w:rPr>
          <w:rFonts w:hint="eastAsia"/>
        </w:rPr>
        <w:t>　　一、中国手机市场级别分析</w:t>
      </w:r>
      <w:r>
        <w:rPr>
          <w:rFonts w:hint="eastAsia"/>
        </w:rPr>
        <w:br/>
      </w:r>
      <w:r>
        <w:rPr>
          <w:rFonts w:hint="eastAsia"/>
        </w:rPr>
        <w:t>　　（一） 各级别市场划分标准</w:t>
      </w:r>
      <w:r>
        <w:rPr>
          <w:rFonts w:hint="eastAsia"/>
        </w:rPr>
        <w:br/>
      </w:r>
      <w:r>
        <w:rPr>
          <w:rFonts w:hint="eastAsia"/>
        </w:rPr>
        <w:t>　　（二） 各级别市场规模及占比</w:t>
      </w:r>
      <w:r>
        <w:rPr>
          <w:rFonts w:hint="eastAsia"/>
        </w:rPr>
        <w:br/>
      </w:r>
      <w:r>
        <w:rPr>
          <w:rFonts w:hint="eastAsia"/>
        </w:rPr>
        <w:t>　　（三） 各级别市场特点</w:t>
      </w:r>
      <w:r>
        <w:rPr>
          <w:rFonts w:hint="eastAsia"/>
        </w:rPr>
        <w:br/>
      </w:r>
      <w:r>
        <w:rPr>
          <w:rFonts w:hint="eastAsia"/>
        </w:rPr>
        <w:t>　　二、中国四、五级手机市场现状分析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市场特点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3、渠道结构</w:t>
      </w:r>
      <w:r>
        <w:rPr>
          <w:rFonts w:hint="eastAsia"/>
        </w:rPr>
        <w:br/>
      </w:r>
      <w:r>
        <w:rPr>
          <w:rFonts w:hint="eastAsia"/>
        </w:rPr>
        <w:t>　　4、省市结构</w:t>
      </w:r>
      <w:r>
        <w:rPr>
          <w:rFonts w:hint="eastAsia"/>
        </w:rPr>
        <w:br/>
      </w:r>
      <w:r>
        <w:rPr>
          <w:rFonts w:hint="eastAsia"/>
        </w:rPr>
        <w:t>　　（四） 品牌结构分析</w:t>
      </w:r>
      <w:r>
        <w:rPr>
          <w:rFonts w:hint="eastAsia"/>
        </w:rPr>
        <w:br/>
      </w:r>
      <w:r>
        <w:rPr>
          <w:rFonts w:hint="eastAsia"/>
        </w:rPr>
        <w:t>　　三、中国四、五级手机市场渠道分析</w:t>
      </w:r>
      <w:r>
        <w:rPr>
          <w:rFonts w:hint="eastAsia"/>
        </w:rPr>
        <w:br/>
      </w:r>
      <w:r>
        <w:rPr>
          <w:rFonts w:hint="eastAsia"/>
        </w:rPr>
        <w:t>　　（一） 渠道模式</w:t>
      </w:r>
      <w:r>
        <w:rPr>
          <w:rFonts w:hint="eastAsia"/>
        </w:rPr>
        <w:br/>
      </w:r>
      <w:r>
        <w:rPr>
          <w:rFonts w:hint="eastAsia"/>
        </w:rPr>
        <w:t>　　1、代理模式</w:t>
      </w:r>
      <w:r>
        <w:rPr>
          <w:rFonts w:hint="eastAsia"/>
        </w:rPr>
        <w:br/>
      </w:r>
      <w:r>
        <w:rPr>
          <w:rFonts w:hint="eastAsia"/>
        </w:rPr>
        <w:t>　　2、加盟模式</w:t>
      </w:r>
      <w:r>
        <w:rPr>
          <w:rFonts w:hint="eastAsia"/>
        </w:rPr>
        <w:br/>
      </w:r>
      <w:r>
        <w:rPr>
          <w:rFonts w:hint="eastAsia"/>
        </w:rPr>
        <w:t>　　3、直销模式</w:t>
      </w:r>
      <w:r>
        <w:rPr>
          <w:rFonts w:hint="eastAsia"/>
        </w:rPr>
        <w:br/>
      </w:r>
      <w:r>
        <w:rPr>
          <w:rFonts w:hint="eastAsia"/>
        </w:rPr>
        <w:t>　　4、运营商模式</w:t>
      </w:r>
      <w:r>
        <w:rPr>
          <w:rFonts w:hint="eastAsia"/>
        </w:rPr>
        <w:br/>
      </w:r>
      <w:r>
        <w:rPr>
          <w:rFonts w:hint="eastAsia"/>
        </w:rPr>
        <w:t>　　（二） 渠道模式特点</w:t>
      </w:r>
      <w:r>
        <w:rPr>
          <w:rFonts w:hint="eastAsia"/>
        </w:rPr>
        <w:br/>
      </w:r>
      <w:r>
        <w:rPr>
          <w:rFonts w:hint="eastAsia"/>
        </w:rPr>
        <w:t>　　（三） 代理商运作模式</w:t>
      </w:r>
      <w:r>
        <w:rPr>
          <w:rFonts w:hint="eastAsia"/>
        </w:rPr>
        <w:br/>
      </w:r>
      <w:r>
        <w:rPr>
          <w:rFonts w:hint="eastAsia"/>
        </w:rPr>
        <w:t>　　1、铺货模式</w:t>
      </w:r>
      <w:r>
        <w:rPr>
          <w:rFonts w:hint="eastAsia"/>
        </w:rPr>
        <w:br/>
      </w:r>
      <w:r>
        <w:rPr>
          <w:rFonts w:hint="eastAsia"/>
        </w:rPr>
        <w:t>　　2、县包模式</w:t>
      </w:r>
      <w:r>
        <w:rPr>
          <w:rFonts w:hint="eastAsia"/>
        </w:rPr>
        <w:br/>
      </w:r>
      <w:r>
        <w:rPr>
          <w:rFonts w:hint="eastAsia"/>
        </w:rPr>
        <w:t>　　3、分机型代理模式</w:t>
      </w:r>
      <w:r>
        <w:rPr>
          <w:rFonts w:hint="eastAsia"/>
        </w:rPr>
        <w:br/>
      </w:r>
      <w:r>
        <w:rPr>
          <w:rFonts w:hint="eastAsia"/>
        </w:rPr>
        <w:t>　　四、中国四、五级手机市场与一、二级市场对比</w:t>
      </w:r>
      <w:r>
        <w:rPr>
          <w:rFonts w:hint="eastAsia"/>
        </w:rPr>
        <w:br/>
      </w:r>
      <w:r>
        <w:rPr>
          <w:rFonts w:hint="eastAsia"/>
        </w:rPr>
        <w:t>　　（一） 市场规模对比分析</w:t>
      </w:r>
      <w:r>
        <w:rPr>
          <w:rFonts w:hint="eastAsia"/>
        </w:rPr>
        <w:br/>
      </w:r>
      <w:r>
        <w:rPr>
          <w:rFonts w:hint="eastAsia"/>
        </w:rPr>
        <w:t>　　（二） 市场结构对比分析</w:t>
      </w:r>
      <w:r>
        <w:rPr>
          <w:rFonts w:hint="eastAsia"/>
        </w:rPr>
        <w:br/>
      </w:r>
      <w:r>
        <w:rPr>
          <w:rFonts w:hint="eastAsia"/>
        </w:rPr>
        <w:t>　　（三） 品牌结构对比分析</w:t>
      </w:r>
      <w:r>
        <w:rPr>
          <w:rFonts w:hint="eastAsia"/>
        </w:rPr>
        <w:br/>
      </w:r>
      <w:r>
        <w:rPr>
          <w:rFonts w:hint="eastAsia"/>
        </w:rPr>
        <w:t>　　（四） 渠道模式对比分析</w:t>
      </w:r>
      <w:r>
        <w:rPr>
          <w:rFonts w:hint="eastAsia"/>
        </w:rPr>
        <w:br/>
      </w:r>
      <w:r>
        <w:rPr>
          <w:rFonts w:hint="eastAsia"/>
        </w:rPr>
        <w:t>　　五、2009－2011年中国四、五级手机市场发展预测</w:t>
      </w:r>
      <w:r>
        <w:rPr>
          <w:rFonts w:hint="eastAsia"/>
        </w:rPr>
        <w:br/>
      </w:r>
      <w:r>
        <w:rPr>
          <w:rFonts w:hint="eastAsia"/>
        </w:rPr>
        <w:t>　　（一） 2009－2011年中国四、五级手机市场规模预测</w:t>
      </w:r>
      <w:r>
        <w:rPr>
          <w:rFonts w:hint="eastAsia"/>
        </w:rPr>
        <w:br/>
      </w:r>
      <w:r>
        <w:rPr>
          <w:rFonts w:hint="eastAsia"/>
        </w:rPr>
        <w:t>　　（二） 2009－2011年中国四、五级手机市场结构预测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3、省市结构</w:t>
      </w:r>
      <w:r>
        <w:rPr>
          <w:rFonts w:hint="eastAsia"/>
        </w:rPr>
        <w:br/>
      </w:r>
      <w:r>
        <w:rPr>
          <w:rFonts w:hint="eastAsia"/>
        </w:rPr>
        <w:t>　　4、渠道结构</w:t>
      </w:r>
      <w:r>
        <w:rPr>
          <w:rFonts w:hint="eastAsia"/>
        </w:rPr>
        <w:br/>
      </w:r>
      <w:r>
        <w:rPr>
          <w:rFonts w:hint="eastAsia"/>
        </w:rPr>
        <w:t>　　六、市场影响因素</w:t>
      </w:r>
      <w:r>
        <w:rPr>
          <w:rFonts w:hint="eastAsia"/>
        </w:rPr>
        <w:br/>
      </w:r>
      <w:r>
        <w:rPr>
          <w:rFonts w:hint="eastAsia"/>
        </w:rPr>
        <w:t>　　（一） 驱动力</w:t>
      </w:r>
      <w:r>
        <w:rPr>
          <w:rFonts w:hint="eastAsia"/>
        </w:rPr>
        <w:br/>
      </w:r>
      <w:r>
        <w:rPr>
          <w:rFonts w:hint="eastAsia"/>
        </w:rPr>
        <w:t>　　（二） 阻碍因素</w:t>
      </w:r>
      <w:r>
        <w:rPr>
          <w:rFonts w:hint="eastAsia"/>
        </w:rPr>
        <w:br/>
      </w:r>
      <w:r>
        <w:rPr>
          <w:rFonts w:hint="eastAsia"/>
        </w:rPr>
        <w:t>　　七、主要手机厂商四、五级手机市场策略分析</w:t>
      </w:r>
      <w:r>
        <w:rPr>
          <w:rFonts w:hint="eastAsia"/>
        </w:rPr>
        <w:br/>
      </w:r>
      <w:r>
        <w:rPr>
          <w:rFonts w:hint="eastAsia"/>
        </w:rPr>
        <w:t>　　（一） 诺基亚四、五级手机市场渠道策略分析</w:t>
      </w:r>
      <w:r>
        <w:rPr>
          <w:rFonts w:hint="eastAsia"/>
        </w:rPr>
        <w:br/>
      </w:r>
      <w:r>
        <w:rPr>
          <w:rFonts w:hint="eastAsia"/>
        </w:rPr>
        <w:t>　　1、整体渠道策略</w:t>
      </w:r>
      <w:r>
        <w:rPr>
          <w:rFonts w:hint="eastAsia"/>
        </w:rPr>
        <w:br/>
      </w:r>
      <w:r>
        <w:rPr>
          <w:rFonts w:hint="eastAsia"/>
        </w:rPr>
        <w:t>　　2、四五级市场渠道策略</w:t>
      </w:r>
      <w:r>
        <w:rPr>
          <w:rFonts w:hint="eastAsia"/>
        </w:rPr>
        <w:br/>
      </w:r>
      <w:r>
        <w:rPr>
          <w:rFonts w:hint="eastAsia"/>
        </w:rPr>
        <w:t>　　（二） 摩托罗拉四、五级手机市场渠道策略分析</w:t>
      </w:r>
      <w:r>
        <w:rPr>
          <w:rFonts w:hint="eastAsia"/>
        </w:rPr>
        <w:br/>
      </w:r>
      <w:r>
        <w:rPr>
          <w:rFonts w:hint="eastAsia"/>
        </w:rPr>
        <w:t>　　1、整体渠道策略</w:t>
      </w:r>
      <w:r>
        <w:rPr>
          <w:rFonts w:hint="eastAsia"/>
        </w:rPr>
        <w:br/>
      </w:r>
      <w:r>
        <w:rPr>
          <w:rFonts w:hint="eastAsia"/>
        </w:rPr>
        <w:t>　　2、四五级市场渠道策略</w:t>
      </w:r>
      <w:r>
        <w:rPr>
          <w:rFonts w:hint="eastAsia"/>
        </w:rPr>
        <w:br/>
      </w:r>
      <w:r>
        <w:rPr>
          <w:rFonts w:hint="eastAsia"/>
        </w:rPr>
        <w:t>　　（三） 天宇四、五级手机市场渠道策略分析</w:t>
      </w:r>
      <w:r>
        <w:rPr>
          <w:rFonts w:hint="eastAsia"/>
        </w:rPr>
        <w:br/>
      </w:r>
      <w:r>
        <w:rPr>
          <w:rFonts w:hint="eastAsia"/>
        </w:rPr>
        <w:t>　　1、整体渠道策略</w:t>
      </w:r>
      <w:r>
        <w:rPr>
          <w:rFonts w:hint="eastAsia"/>
        </w:rPr>
        <w:br/>
      </w:r>
      <w:r>
        <w:rPr>
          <w:rFonts w:hint="eastAsia"/>
        </w:rPr>
        <w:t>　　2、四五级市场渠道策略</w:t>
      </w:r>
      <w:r>
        <w:rPr>
          <w:rFonts w:hint="eastAsia"/>
        </w:rPr>
        <w:br/>
      </w:r>
      <w:r>
        <w:rPr>
          <w:rFonts w:hint="eastAsia"/>
        </w:rPr>
        <w:t>　　（四） 长虹四、五级手机市场渠道策略分析</w:t>
      </w:r>
      <w:r>
        <w:rPr>
          <w:rFonts w:hint="eastAsia"/>
        </w:rPr>
        <w:br/>
      </w:r>
      <w:r>
        <w:rPr>
          <w:rFonts w:hint="eastAsia"/>
        </w:rPr>
        <w:t>　　1、整体渠道策略</w:t>
      </w:r>
      <w:r>
        <w:rPr>
          <w:rFonts w:hint="eastAsia"/>
        </w:rPr>
        <w:br/>
      </w:r>
      <w:r>
        <w:rPr>
          <w:rFonts w:hint="eastAsia"/>
        </w:rPr>
        <w:t>　　2、四五级市场渠道策略</w:t>
      </w:r>
      <w:r>
        <w:rPr>
          <w:rFonts w:hint="eastAsia"/>
        </w:rPr>
        <w:br/>
      </w:r>
      <w:r>
        <w:rPr>
          <w:rFonts w:hint="eastAsia"/>
        </w:rPr>
        <w:t>　　（五） 金立四、五级手机市场渠道策略分析</w:t>
      </w:r>
      <w:r>
        <w:rPr>
          <w:rFonts w:hint="eastAsia"/>
        </w:rPr>
        <w:br/>
      </w:r>
      <w:r>
        <w:rPr>
          <w:rFonts w:hint="eastAsia"/>
        </w:rPr>
        <w:t>　　1、整体渠道策略</w:t>
      </w:r>
      <w:r>
        <w:rPr>
          <w:rFonts w:hint="eastAsia"/>
        </w:rPr>
        <w:br/>
      </w:r>
      <w:r>
        <w:rPr>
          <w:rFonts w:hint="eastAsia"/>
        </w:rPr>
        <w:t>　　2、四五级市场渠道策略</w:t>
      </w:r>
      <w:r>
        <w:rPr>
          <w:rFonts w:hint="eastAsia"/>
        </w:rPr>
        <w:br/>
      </w:r>
      <w:r>
        <w:rPr>
          <w:rFonts w:hint="eastAsia"/>
        </w:rPr>
        <w:t>　　（六） 海尔四、五级手机市场渠道策略分析</w:t>
      </w:r>
      <w:r>
        <w:rPr>
          <w:rFonts w:hint="eastAsia"/>
        </w:rPr>
        <w:br/>
      </w:r>
      <w:r>
        <w:rPr>
          <w:rFonts w:hint="eastAsia"/>
        </w:rPr>
        <w:t>　　1、整体渠道策略</w:t>
      </w:r>
      <w:r>
        <w:rPr>
          <w:rFonts w:hint="eastAsia"/>
        </w:rPr>
        <w:br/>
      </w:r>
      <w:r>
        <w:rPr>
          <w:rFonts w:hint="eastAsia"/>
        </w:rPr>
        <w:t>　　2、四五级市场渠道策略</w:t>
      </w:r>
      <w:r>
        <w:rPr>
          <w:rFonts w:hint="eastAsia"/>
        </w:rPr>
        <w:br/>
      </w:r>
      <w:r>
        <w:rPr>
          <w:rFonts w:hint="eastAsia"/>
        </w:rPr>
        <w:t>　　八、中国四、五级手机市场零售商分析</w:t>
      </w:r>
      <w:r>
        <w:rPr>
          <w:rFonts w:hint="eastAsia"/>
        </w:rPr>
        <w:br/>
      </w:r>
      <w:r>
        <w:rPr>
          <w:rFonts w:hint="eastAsia"/>
        </w:rPr>
        <w:t>　　（一） 零售商现状与特点</w:t>
      </w:r>
      <w:r>
        <w:rPr>
          <w:rFonts w:hint="eastAsia"/>
        </w:rPr>
        <w:br/>
      </w:r>
      <w:r>
        <w:rPr>
          <w:rFonts w:hint="eastAsia"/>
        </w:rPr>
        <w:t>　　1、零售商现状</w:t>
      </w:r>
      <w:r>
        <w:rPr>
          <w:rFonts w:hint="eastAsia"/>
        </w:rPr>
        <w:br/>
      </w:r>
      <w:r>
        <w:rPr>
          <w:rFonts w:hint="eastAsia"/>
        </w:rPr>
        <w:t>　　2、市场零售商特点</w:t>
      </w:r>
      <w:r>
        <w:rPr>
          <w:rFonts w:hint="eastAsia"/>
        </w:rPr>
        <w:br/>
      </w:r>
      <w:r>
        <w:rPr>
          <w:rFonts w:hint="eastAsia"/>
        </w:rPr>
        <w:t>　　（二） 零售商经营模式研究</w:t>
      </w:r>
      <w:r>
        <w:rPr>
          <w:rFonts w:hint="eastAsia"/>
        </w:rPr>
        <w:br/>
      </w:r>
      <w:r>
        <w:rPr>
          <w:rFonts w:hint="eastAsia"/>
        </w:rPr>
        <w:t>　　1、品牌选择习惯</w:t>
      </w:r>
      <w:r>
        <w:rPr>
          <w:rFonts w:hint="eastAsia"/>
        </w:rPr>
        <w:br/>
      </w:r>
      <w:r>
        <w:rPr>
          <w:rFonts w:hint="eastAsia"/>
        </w:rPr>
        <w:t>　　2、采购行为习惯</w:t>
      </w:r>
      <w:r>
        <w:rPr>
          <w:rFonts w:hint="eastAsia"/>
        </w:rPr>
        <w:br/>
      </w:r>
      <w:r>
        <w:rPr>
          <w:rFonts w:hint="eastAsia"/>
        </w:rPr>
        <w:t>　　3、销售行为习惯</w:t>
      </w:r>
      <w:r>
        <w:rPr>
          <w:rFonts w:hint="eastAsia"/>
        </w:rPr>
        <w:br/>
      </w:r>
      <w:r>
        <w:rPr>
          <w:rFonts w:hint="eastAsia"/>
        </w:rPr>
        <w:t>　　（三） 零售商发展趋势研究</w:t>
      </w:r>
      <w:r>
        <w:rPr>
          <w:rFonts w:hint="eastAsia"/>
        </w:rPr>
        <w:br/>
      </w:r>
      <w:r>
        <w:rPr>
          <w:rFonts w:hint="eastAsia"/>
        </w:rPr>
        <w:t>　　1、品牌与产品选择</w:t>
      </w:r>
      <w:r>
        <w:rPr>
          <w:rFonts w:hint="eastAsia"/>
        </w:rPr>
        <w:br/>
      </w:r>
      <w:r>
        <w:rPr>
          <w:rFonts w:hint="eastAsia"/>
        </w:rPr>
        <w:t>　　2、采购模式创新与电子商务</w:t>
      </w:r>
      <w:r>
        <w:rPr>
          <w:rFonts w:hint="eastAsia"/>
        </w:rPr>
        <w:br/>
      </w:r>
      <w:r>
        <w:rPr>
          <w:rFonts w:hint="eastAsia"/>
        </w:rPr>
        <w:t>　　3、销售模式创新</w:t>
      </w:r>
      <w:r>
        <w:rPr>
          <w:rFonts w:hint="eastAsia"/>
        </w:rPr>
        <w:br/>
      </w:r>
      <w:r>
        <w:rPr>
          <w:rFonts w:hint="eastAsia"/>
        </w:rPr>
        <w:t>　　九、中国四、五级手机市场用户消费行为分析</w:t>
      </w:r>
      <w:r>
        <w:rPr>
          <w:rFonts w:hint="eastAsia"/>
        </w:rPr>
        <w:br/>
      </w:r>
      <w:r>
        <w:rPr>
          <w:rFonts w:hint="eastAsia"/>
        </w:rPr>
        <w:t>　　（一） 用户规模与特点</w:t>
      </w:r>
      <w:r>
        <w:rPr>
          <w:rFonts w:hint="eastAsia"/>
        </w:rPr>
        <w:br/>
      </w:r>
      <w:r>
        <w:rPr>
          <w:rFonts w:hint="eastAsia"/>
        </w:rPr>
        <w:t>　　1、用户规模</w:t>
      </w:r>
      <w:r>
        <w:rPr>
          <w:rFonts w:hint="eastAsia"/>
        </w:rPr>
        <w:br/>
      </w:r>
      <w:r>
        <w:rPr>
          <w:rFonts w:hint="eastAsia"/>
        </w:rPr>
        <w:t>　　2、用户特点</w:t>
      </w:r>
      <w:r>
        <w:rPr>
          <w:rFonts w:hint="eastAsia"/>
        </w:rPr>
        <w:br/>
      </w:r>
      <w:r>
        <w:rPr>
          <w:rFonts w:hint="eastAsia"/>
        </w:rPr>
        <w:t>　　（二） 用户消费行为研究</w:t>
      </w:r>
      <w:r>
        <w:rPr>
          <w:rFonts w:hint="eastAsia"/>
        </w:rPr>
        <w:br/>
      </w:r>
      <w:r>
        <w:rPr>
          <w:rFonts w:hint="eastAsia"/>
        </w:rPr>
        <w:t>　　1、手机使用习惯研究</w:t>
      </w:r>
      <w:r>
        <w:rPr>
          <w:rFonts w:hint="eastAsia"/>
        </w:rPr>
        <w:br/>
      </w:r>
      <w:r>
        <w:rPr>
          <w:rFonts w:hint="eastAsia"/>
        </w:rPr>
        <w:t>　　2、手机预购行为研究</w:t>
      </w:r>
      <w:r>
        <w:rPr>
          <w:rFonts w:hint="eastAsia"/>
        </w:rPr>
        <w:br/>
      </w:r>
      <w:r>
        <w:rPr>
          <w:rFonts w:hint="eastAsia"/>
        </w:rPr>
        <w:t>　　（三） 四、五级市场与电视购物</w:t>
      </w:r>
      <w:r>
        <w:rPr>
          <w:rFonts w:hint="eastAsia"/>
        </w:rPr>
        <w:br/>
      </w:r>
      <w:r>
        <w:rPr>
          <w:rFonts w:hint="eastAsia"/>
        </w:rPr>
        <w:t>　　1、电视购物的渗透率与规模</w:t>
      </w:r>
      <w:r>
        <w:rPr>
          <w:rFonts w:hint="eastAsia"/>
        </w:rPr>
        <w:br/>
      </w:r>
      <w:r>
        <w:rPr>
          <w:rFonts w:hint="eastAsia"/>
        </w:rPr>
        <w:t>　　2、电视购物消费行为研究</w:t>
      </w:r>
      <w:r>
        <w:rPr>
          <w:rFonts w:hint="eastAsia"/>
        </w:rPr>
        <w:br/>
      </w:r>
      <w:r>
        <w:rPr>
          <w:rFonts w:hint="eastAsia"/>
        </w:rPr>
        <w:t>　　3、电视购物发展趋势研究</w:t>
      </w:r>
      <w:r>
        <w:rPr>
          <w:rFonts w:hint="eastAsia"/>
        </w:rPr>
        <w:br/>
      </w:r>
      <w:r>
        <w:rPr>
          <w:rFonts w:hint="eastAsia"/>
        </w:rPr>
        <w:t>　　（四） 四、五级市场与家电下乡</w:t>
      </w:r>
      <w:r>
        <w:rPr>
          <w:rFonts w:hint="eastAsia"/>
        </w:rPr>
        <w:br/>
      </w:r>
      <w:r>
        <w:rPr>
          <w:rFonts w:hint="eastAsia"/>
        </w:rPr>
        <w:t>　　1、家电下乡政策</w:t>
      </w:r>
      <w:r>
        <w:rPr>
          <w:rFonts w:hint="eastAsia"/>
        </w:rPr>
        <w:br/>
      </w:r>
      <w:r>
        <w:rPr>
          <w:rFonts w:hint="eastAsia"/>
        </w:rPr>
        <w:t>　　2、消费者认知</w:t>
      </w:r>
      <w:r>
        <w:rPr>
          <w:rFonts w:hint="eastAsia"/>
        </w:rPr>
        <w:br/>
      </w:r>
      <w:r>
        <w:rPr>
          <w:rFonts w:hint="eastAsia"/>
        </w:rPr>
        <w:t>　　3、家电下乡发展趋势研究</w:t>
      </w:r>
      <w:r>
        <w:rPr>
          <w:rFonts w:hint="eastAsia"/>
        </w:rPr>
        <w:br/>
      </w:r>
      <w:r>
        <w:rPr>
          <w:rFonts w:hint="eastAsia"/>
        </w:rPr>
        <w:t>　　（五） 四、五级市场与运营商捆绑销售</w:t>
      </w:r>
      <w:r>
        <w:rPr>
          <w:rFonts w:hint="eastAsia"/>
        </w:rPr>
        <w:br/>
      </w:r>
      <w:r>
        <w:rPr>
          <w:rFonts w:hint="eastAsia"/>
        </w:rPr>
        <w:t>　　十、中国四、五级手机市场发展策略与建议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推广策略</w:t>
      </w:r>
      <w:r>
        <w:rPr>
          <w:rFonts w:hint="eastAsia"/>
        </w:rPr>
        <w:br/>
      </w:r>
      <w:r>
        <w:rPr>
          <w:rFonts w:hint="eastAsia"/>
        </w:rPr>
        <w:t>　　（五） 服务策略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市场级别划分标准</w:t>
      </w:r>
      <w:r>
        <w:rPr>
          <w:rFonts w:hint="eastAsia"/>
        </w:rPr>
        <w:br/>
      </w:r>
      <w:r>
        <w:rPr>
          <w:rFonts w:hint="eastAsia"/>
        </w:rPr>
        <w:t>　　2008年中国手机市场城市层级结构</w:t>
      </w:r>
      <w:r>
        <w:rPr>
          <w:rFonts w:hint="eastAsia"/>
        </w:rPr>
        <w:br/>
      </w:r>
      <w:r>
        <w:rPr>
          <w:rFonts w:hint="eastAsia"/>
        </w:rPr>
        <w:t>　　中国各级别市场特点比较</w:t>
      </w:r>
      <w:r>
        <w:rPr>
          <w:rFonts w:hint="eastAsia"/>
        </w:rPr>
        <w:br/>
      </w:r>
      <w:r>
        <w:rPr>
          <w:rFonts w:hint="eastAsia"/>
        </w:rPr>
        <w:t>　　2006-2008年中国四五级市场市场销量及增长率</w:t>
      </w:r>
      <w:r>
        <w:rPr>
          <w:rFonts w:hint="eastAsia"/>
        </w:rPr>
        <w:br/>
      </w:r>
      <w:r>
        <w:rPr>
          <w:rFonts w:hint="eastAsia"/>
        </w:rPr>
        <w:t>　　2008年中国四五级手机市场品牌结构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中国四五级市场手机产品结构</w:t>
      </w:r>
      <w:r>
        <w:rPr>
          <w:rFonts w:hint="eastAsia"/>
        </w:rPr>
        <w:br/>
      </w:r>
      <w:r>
        <w:rPr>
          <w:rFonts w:hint="eastAsia"/>
        </w:rPr>
        <w:t>　　中国四五级市场手机价格段结构</w:t>
      </w:r>
      <w:r>
        <w:rPr>
          <w:rFonts w:hint="eastAsia"/>
        </w:rPr>
        <w:br/>
      </w:r>
      <w:r>
        <w:rPr>
          <w:rFonts w:hint="eastAsia"/>
        </w:rPr>
        <w:t>　　中国四五级市场零售渠道结构</w:t>
      </w:r>
      <w:r>
        <w:rPr>
          <w:rFonts w:hint="eastAsia"/>
        </w:rPr>
        <w:br/>
      </w:r>
      <w:r>
        <w:rPr>
          <w:rFonts w:hint="eastAsia"/>
        </w:rPr>
        <w:t>　　2006－2008年中国四五级手机市场用户数量及增长</w:t>
      </w:r>
      <w:r>
        <w:rPr>
          <w:rFonts w:hint="eastAsia"/>
        </w:rPr>
        <w:br/>
      </w:r>
      <w:r>
        <w:rPr>
          <w:rFonts w:hint="eastAsia"/>
        </w:rPr>
        <w:t>　　熟人社会因素对于消费者消费行为的影响</w:t>
      </w:r>
      <w:r>
        <w:rPr>
          <w:rFonts w:hint="eastAsia"/>
        </w:rPr>
        <w:br/>
      </w:r>
      <w:r>
        <w:rPr>
          <w:rFonts w:hint="eastAsia"/>
        </w:rPr>
        <w:t>　　消费者对购买品牌的了解途径</w:t>
      </w:r>
      <w:r>
        <w:rPr>
          <w:rFonts w:hint="eastAsia"/>
        </w:rPr>
        <w:br/>
      </w:r>
      <w:r>
        <w:rPr>
          <w:rFonts w:hint="eastAsia"/>
        </w:rPr>
        <w:t>　　消费者购买手机考虑的因素</w:t>
      </w:r>
      <w:r>
        <w:rPr>
          <w:rFonts w:hint="eastAsia"/>
        </w:rPr>
        <w:br/>
      </w:r>
      <w:r>
        <w:rPr>
          <w:rFonts w:hint="eastAsia"/>
        </w:rPr>
        <w:t>　　消费者对于电视购物的评价</w:t>
      </w:r>
      <w:r>
        <w:rPr>
          <w:rFonts w:hint="eastAsia"/>
        </w:rPr>
        <w:br/>
      </w:r>
      <w:r>
        <w:rPr>
          <w:rFonts w:hint="eastAsia"/>
        </w:rPr>
        <w:t>　　消费者愿意购买的家电下乡手机品牌占比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8a5016b1d54e20" w:history="1">
        <w:r>
          <w:rPr>
            <w:rStyle w:val="Hyperlink"/>
          </w:rPr>
          <w:t>2008-2009年中国四、五级城市手机渠道研究年度报告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8a5016b1d54e20" w:history="1">
        <w:r>
          <w:rPr>
            <w:rStyle w:val="Hyperlink"/>
          </w:rPr>
          <w:t>https://www.20087.com/2009-01/R_2008_2009siwujichengshishoujiqudaoyaBaoGao.html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2eeb04f83e430c" w:history="1">
      <w:r>
        <w:rPr>
          <w:rStyle w:val="Hyperlink"/>
        </w:rPr>
        <w:t>2008-2009年中国四、五级城市手机渠道研究年度报告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09siwujichengshishoujiqudaoyaBaoGao.html" TargetMode="External" Id="Rf88a5016b1d54e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09siwujichengshishoujiqudaoyaBaoGao.html" TargetMode="External" Id="R022eeb04f83e43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2009-01-06T04:43:00Z</dcterms:created>
  <dcterms:modified xsi:type="dcterms:W3CDTF">2009-01-06T05:43:00Z</dcterms:modified>
  <dc:subject>2008-2009年中国四、五级城市手机渠道研究年度报告</dc:subject>
  <dc:title>2008-2009年中国四、五级城市手机渠道研究年度报告</dc:title>
  <cp:keywords>2008-2009年中国四、五级城市手机渠道研究年度报告</cp:keywords>
  <dc:description>2008-2009年中国四、五级城市手机渠道研究年度报告</dc:description>
</cp:coreProperties>
</file>