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7458e78d4a88" w:history="1">
              <w:r>
                <w:rPr>
                  <w:rStyle w:val="Hyperlink"/>
                </w:rPr>
                <w:t>2008-2009年中国平板电视市场研究年度报告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7458e78d4a88" w:history="1">
              <w:r>
                <w:rPr>
                  <w:rStyle w:val="Hyperlink"/>
                </w:rPr>
                <w:t>2008-2009年中国平板电视市场研究年度报告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07458e78d4a88" w:history="1">
                <w:r>
                  <w:rPr>
                    <w:rStyle w:val="Hyperlink"/>
                  </w:rPr>
                  <w:t>https://www.20087.com/2009-01/R_2008_2009pingbandianshishichangyanji964BaoGao.html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尽管年末的全球金融危机使平板电视出口受到抑制，消费预期降低，中国平板电视市场增速放缓，但总的来说，中国平板电视市场整体规模继续扩大。一方面，借“奥运东风”等离子电视大打翻身仗，市场增长迅速；另一方面，液晶电视上游面板供过于求，尽管各大面板商都进行了减产，然而主力尺寸32寸、37寸、42寸、52寸面板价格都出现了不同程度的下滑，整机价格也随之大幅降价，极大地刺激了终端销售。第三，“家电下乡”活动为平板电视打开农村市场的提供了良好的机会。 从市场结构来看，大尺寸、动态高清、超薄等功能成为关注焦点；节能降耗成研发方向；互动娱乐凸显核心竞争力；三四级市场占比加大。。。。。。 面对竞争与市场的变化和挑战，《</w:t>
      </w:r>
      <w:hyperlink r:id="R99207458e78d4a88" w:history="1">
        <w:r>
          <w:rPr>
            <w:rStyle w:val="Hyperlink"/>
          </w:rPr>
          <w:t>2008-2009年中国平板电视市场研究年度报告</w:t>
        </w:r>
      </w:hyperlink>
      <w:r>
        <w:rPr>
          <w:rFonts w:hint="eastAsia"/>
        </w:rPr>
        <w:t>》，将帮助业界厂商、投资者、产业人士更精确地把握中国平板电视市场发展规律、更深入地梳理应用价值迁移轨迹。？ 深入、翔实的市场研究数据。基于重点厂商重点产品尺寸的深度研究，提供对产品结构、价格段、区域结构、流通渠道等多个角度市场变化的生动描绘，清晰发展方向。 ？ 全面、深刻的品牌竞争分析。除了从细分市场格局、竞争策略、SWOT分析等多个维度总结企业表现，依托对中国平板电视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一、2008年全球平板电视市场概述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二、2008年中国平板电视市场概述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4、2008年渠道份额</w:t>
      </w:r>
      <w:r>
        <w:rPr>
          <w:rFonts w:hint="eastAsia"/>
        </w:rPr>
        <w:br/>
      </w:r>
      <w:r>
        <w:rPr>
          <w:rFonts w:hint="eastAsia"/>
        </w:rPr>
        <w:t>　　三、2009-2011年中国平板电视市场发展预测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2009-2011年中国平板电视市场规模预测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2009-2011年中国平板电视市场结构预测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四、2009-2011年中国平板电视市场趋势分析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六、中国平板电视市场竞争分析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1、主要液晶电视厂商的竞争策略与SWOT分析</w:t>
      </w:r>
      <w:r>
        <w:rPr>
          <w:rFonts w:hint="eastAsia"/>
        </w:rPr>
        <w:br/>
      </w:r>
      <w:r>
        <w:rPr>
          <w:rFonts w:hint="eastAsia"/>
        </w:rPr>
        <w:t>　　2、主要等离子电视厂商的竞争策略与SWOT分析</w:t>
      </w:r>
      <w:r>
        <w:rPr>
          <w:rFonts w:hint="eastAsia"/>
        </w:rPr>
        <w:br/>
      </w:r>
      <w:r>
        <w:rPr>
          <w:rFonts w:hint="eastAsia"/>
        </w:rPr>
        <w:t>　　七、中国平板电视用户需求研究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2006-2008年全球平板电视市场销售情况</w:t>
      </w:r>
      <w:r>
        <w:rPr>
          <w:rFonts w:hint="eastAsia"/>
        </w:rPr>
        <w:br/>
      </w:r>
      <w:r>
        <w:rPr>
          <w:rFonts w:hint="eastAsia"/>
        </w:rPr>
        <w:t>　　2006-2008年全球液晶电视市场销售情况</w:t>
      </w:r>
      <w:r>
        <w:rPr>
          <w:rFonts w:hint="eastAsia"/>
        </w:rPr>
        <w:br/>
      </w:r>
      <w:r>
        <w:rPr>
          <w:rFonts w:hint="eastAsia"/>
        </w:rPr>
        <w:t>　　2006-2008年全球等离子电视市场销售情况</w:t>
      </w:r>
      <w:r>
        <w:rPr>
          <w:rFonts w:hint="eastAsia"/>
        </w:rPr>
        <w:br/>
      </w:r>
      <w:r>
        <w:rPr>
          <w:rFonts w:hint="eastAsia"/>
        </w:rPr>
        <w:t>　　2006-2008年中国平板电视市场销售情况</w:t>
      </w:r>
      <w:r>
        <w:rPr>
          <w:rFonts w:hint="eastAsia"/>
        </w:rPr>
        <w:br/>
      </w:r>
      <w:r>
        <w:rPr>
          <w:rFonts w:hint="eastAsia"/>
        </w:rPr>
        <w:t>　　2008年中国平板电视季度销售情况对比</w:t>
      </w:r>
      <w:r>
        <w:rPr>
          <w:rFonts w:hint="eastAsia"/>
        </w:rPr>
        <w:br/>
      </w:r>
      <w:r>
        <w:rPr>
          <w:rFonts w:hint="eastAsia"/>
        </w:rPr>
        <w:t>　　2008年中国平板电视市场销售尺寸结构</w:t>
      </w:r>
      <w:r>
        <w:rPr>
          <w:rFonts w:hint="eastAsia"/>
        </w:rPr>
        <w:br/>
      </w:r>
      <w:r>
        <w:rPr>
          <w:rFonts w:hint="eastAsia"/>
        </w:rPr>
        <w:t>　　2008年中国平板电视市场销售价格段结构</w:t>
      </w:r>
      <w:r>
        <w:rPr>
          <w:rFonts w:hint="eastAsia"/>
        </w:rPr>
        <w:br/>
      </w:r>
      <w:r>
        <w:rPr>
          <w:rFonts w:hint="eastAsia"/>
        </w:rPr>
        <w:t>　　2008年中国平板电视市场销售区域结构</w:t>
      </w:r>
      <w:r>
        <w:rPr>
          <w:rFonts w:hint="eastAsia"/>
        </w:rPr>
        <w:br/>
      </w:r>
      <w:r>
        <w:rPr>
          <w:rFonts w:hint="eastAsia"/>
        </w:rPr>
        <w:t>　　2008年中国平板电视市场销售品牌结构</w:t>
      </w:r>
      <w:r>
        <w:rPr>
          <w:rFonts w:hint="eastAsia"/>
        </w:rPr>
        <w:br/>
      </w:r>
      <w:r>
        <w:rPr>
          <w:rFonts w:hint="eastAsia"/>
        </w:rPr>
        <w:t>　　2008年中国平板电视市场销售渠道结构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2006-2008年全球平板电视市场平均价格的变化</w:t>
      </w:r>
      <w:r>
        <w:rPr>
          <w:rFonts w:hint="eastAsia"/>
        </w:rPr>
        <w:br/>
      </w:r>
      <w:r>
        <w:rPr>
          <w:rFonts w:hint="eastAsia"/>
        </w:rPr>
        <w:t>　　2006-2008年全球液晶电视市场平均价格的变化</w:t>
      </w:r>
      <w:r>
        <w:rPr>
          <w:rFonts w:hint="eastAsia"/>
        </w:rPr>
        <w:br/>
      </w:r>
      <w:r>
        <w:rPr>
          <w:rFonts w:hint="eastAsia"/>
        </w:rPr>
        <w:t>　　2006-2008年全球等离子电视市场平均价格的变化</w:t>
      </w:r>
      <w:r>
        <w:rPr>
          <w:rFonts w:hint="eastAsia"/>
        </w:rPr>
        <w:br/>
      </w:r>
      <w:r>
        <w:rPr>
          <w:rFonts w:hint="eastAsia"/>
        </w:rPr>
        <w:t>　　2006-2008年中国平板电视市场平均价格的变化</w:t>
      </w:r>
      <w:r>
        <w:rPr>
          <w:rFonts w:hint="eastAsia"/>
        </w:rPr>
        <w:br/>
      </w:r>
      <w:r>
        <w:rPr>
          <w:rFonts w:hint="eastAsia"/>
        </w:rPr>
        <w:t>　　2008年中国平板电视市场平均价格季度变化情况</w:t>
      </w:r>
      <w:r>
        <w:rPr>
          <w:rFonts w:hint="eastAsia"/>
        </w:rPr>
        <w:br/>
      </w:r>
      <w:r>
        <w:rPr>
          <w:rFonts w:hint="eastAsia"/>
        </w:rPr>
        <w:t>　　2006-2008年中国液晶电视市场销售量情况</w:t>
      </w:r>
      <w:r>
        <w:rPr>
          <w:rFonts w:hint="eastAsia"/>
        </w:rPr>
        <w:br/>
      </w:r>
      <w:r>
        <w:rPr>
          <w:rFonts w:hint="eastAsia"/>
        </w:rPr>
        <w:t>　　2006-2008年中国液晶电视市场销售额情况</w:t>
      </w:r>
      <w:r>
        <w:rPr>
          <w:rFonts w:hint="eastAsia"/>
        </w:rPr>
        <w:br/>
      </w:r>
      <w:r>
        <w:rPr>
          <w:rFonts w:hint="eastAsia"/>
        </w:rPr>
        <w:t>　　2006-2008年中国等离子电视市场销售量情况</w:t>
      </w:r>
      <w:r>
        <w:rPr>
          <w:rFonts w:hint="eastAsia"/>
        </w:rPr>
        <w:br/>
      </w:r>
      <w:r>
        <w:rPr>
          <w:rFonts w:hint="eastAsia"/>
        </w:rPr>
        <w:t>　　2006-2008年中国等离子电视市场销售额情况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7458e78d4a88" w:history="1">
        <w:r>
          <w:rPr>
            <w:rStyle w:val="Hyperlink"/>
          </w:rPr>
          <w:t>2008-2009年中国平板电视市场研究年度报告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07458e78d4a88" w:history="1">
        <w:r>
          <w:rPr>
            <w:rStyle w:val="Hyperlink"/>
          </w:rPr>
          <w:t>https://www.20087.com/2009-01/R_2008_2009pingbandianshishichangyanji964BaoGao.html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是什么意思、平板电视哪个牌子质量好、skyworth翻译成中文、平板电视排行榜前十名品牌、海信电视售后服务电话、平板电视开关在哪里、创维电视语音怎么唤醒、平板电视直播app哪个好、65寸电视最佳观看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1dd5507c94193" w:history="1">
      <w:r>
        <w:rPr>
          <w:rStyle w:val="Hyperlink"/>
        </w:rPr>
        <w:t>2008-2009年中国平板电视市场研究年度报告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pingbandianshishichangyanji964BaoGao.html" TargetMode="External" Id="R99207458e78d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pingbandianshishichangyanji964BaoGao.html" TargetMode="External" Id="R9e71dd5507c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2009-01-06T03:27:00Z</dcterms:created>
  <dcterms:modified xsi:type="dcterms:W3CDTF">2009-01-06T04:27:00Z</dcterms:modified>
  <dc:subject>2008-2009年中国平板电视市场研究年度报告</dc:subject>
  <dc:title>2008-2009年中国平板电视市场研究年度报告</dc:title>
  <cp:keywords>2008-2009年中国平板电视市场研究年度报告</cp:keywords>
  <dc:description>2008-2009年中国平板电视市场研究年度报告</dc:description>
</cp:coreProperties>
</file>