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af921435c4be1" w:history="1">
              <w:r>
                <w:rPr>
                  <w:rStyle w:val="Hyperlink"/>
                </w:rPr>
                <w:t>2008-2009年中国烟草行业信息化发展研究年度报告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af921435c4be1" w:history="1">
              <w:r>
                <w:rPr>
                  <w:rStyle w:val="Hyperlink"/>
                </w:rPr>
                <w:t>2008-2009年中国烟草行业信息化发展研究年度报告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9af921435c4be1" w:history="1">
                <w:r>
                  <w:rPr>
                    <w:rStyle w:val="Hyperlink"/>
                  </w:rPr>
                  <w:t>https://www.20087.com/2009-01/R_2008_2009yancaoxinxihuafazhanyanjiunBaoGao.html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行业在全球范围内依然占据重要地位，尽管健康意识增强和吸烟率下降对其产生了一定影响。目前，传统卷烟仍是烟草市场的主流产品，但加热不燃烧烟草制品（HNB）和电子烟等新型烟草产品的市场份额正在逐步扩大，成为行业发展的重要趋势。这些新产品不仅在一定程度上减少了有害物质的释放，也为消费者提供了多样化的选择。不过，各国政府对于烟草行业的监管日益严格，尤其是针对广告宣传、销售限制等方面的政策变化，给行业带来了新的挑战。</w:t>
      </w:r>
      <w:r>
        <w:rPr>
          <w:rFonts w:hint="eastAsia"/>
        </w:rPr>
        <w:br/>
      </w:r>
      <w:r>
        <w:rPr>
          <w:rFonts w:hint="eastAsia"/>
        </w:rPr>
        <w:t>　　未来，烟草行业的发展将更多地围绕减害和创新展开。一方面，烟草公司将加大研发投入，开发出更多低风险的替代品，以满足消费者的健康需求；另一方面，数字化技术的应用有望改变传统的商业模式，比如利用大数据分析优化供应链管理，提高运营效率。此外，随着公众健康意识的不断提升，烟草行业也需要积极履行社会责任，参与和支持公共卫生领域的公益活动，改善自身形象。</w:t>
      </w:r>
      <w:r>
        <w:rPr>
          <w:rFonts w:hint="eastAsia"/>
        </w:rPr>
        <w:br/>
      </w:r>
      <w:r>
        <w:rPr>
          <w:rFonts w:hint="eastAsia"/>
        </w:rPr>
        <w:t>　　2008年烟草行业信息化工作在行业数据中心、电子政务、重点工程等方面取得明显进步，为行业提升管理水平、实现管理创新发挥了重要作用，有力地推动了行业持续健康发展。烟草行业改革与发展的“三个转变”形成了对信息化工作的新要求和新机遇，在行业深化改革的新形势下，新的管理体制和业务模式需要新信息系统的支撑和响应；行业的监管体系需要统一规划建设的信息系统的支撑；订单供货、协同营销、工业重组等新流程新体制对信息化提出了更高的要求。 2009年，金融危机的影响将会波及到烟草行业，同时伴随着“订单供货”这种新模式的推广以及工业企业的深化重组，信息化建设作为全行业的技术核心，其地位也日益突出。2009年烟草行业的信息化建设将进一步加强基础管理、突出重点应用、重视队伍建设，进一步完善信息化建设体系，加快基础工程和重点应用向纵深推进，用信息化提升行业现代化管理水平。从当前烟草行业的趋势分析，集中和统一势在必行，行业大集成将辅助烟草行业重组整合；在信息化应用系统的建设方面也逐渐走向了规模化发展，更加综合的信息系统解决方案是下一步的发展方向。 面对金融海啸的冲击，烟草行业的成本将增大、市场增速略有减弱。2009年在经济形式不明朗的情况下，对于烟草企业来说慎重选定信息化建设合作伙伴与选择技术本身变得同样重要，与此同时还要强化自身的信息化队伍；对于厂商来说进入烟草行业信息化建设的壁垒将进一步升高，融合、全面的解决方案将是最佳的进攻策略。 基于对中国烟草行业的长期跟踪研究，并结合IT技术发展趋势与行业应用特点，《</w:t>
      </w:r>
      <w:hyperlink r:id="R529af921435c4be1" w:history="1">
        <w:r>
          <w:rPr>
            <w:rStyle w:val="Hyperlink"/>
          </w:rPr>
          <w:t>2008-2009年中国烟草行业信息化发展研究年度报告</w:t>
        </w:r>
      </w:hyperlink>
      <w:r>
        <w:rPr>
          <w:rFonts w:hint="eastAsia"/>
        </w:rPr>
        <w:t>》，将从以下方面帮助企业用户、投资者以及IT厂商精确地把握中国烟草行业信息化发展现状与产品在重要企业中的应用特点、更深入地理解中国烟草企业（特别是国有大型烟草集团及重点商业企业）对信息化应用需求—— 烟草行业信息化建设深度解析，从最近3年的信息化发展规模、信息化建设阶段、主要管理软件系统应用等多个角度诠释烟草行业信息化发展现状。 以行业政策、业务、市场等方面为切入点挖掘烟草行业信息化发展驱动因素，引出行业的信息化应用重点需求，洞察信息化发展新趋势。 综合性点评解决方案，通过定量评估结合定性分析的方式，从业务支持、技术性能、应用效果、客户服务四个维度综合评价厂商的信息技术及信息产品。</w:t>
      </w:r>
      <w:r>
        <w:rPr>
          <w:rFonts w:hint="eastAsia"/>
        </w:rPr>
        <w:br/>
      </w:r>
      <w:r>
        <w:rPr>
          <w:rFonts w:hint="eastAsia"/>
        </w:rPr>
        <w:t>　　一、2008年中国烟草行业发展现状</w:t>
      </w:r>
      <w:r>
        <w:rPr>
          <w:rFonts w:hint="eastAsia"/>
        </w:rPr>
        <w:br/>
      </w:r>
      <w:r>
        <w:rPr>
          <w:rFonts w:hint="eastAsia"/>
        </w:rPr>
        <w:t>　　（一） 行业现状</w:t>
      </w:r>
      <w:r>
        <w:rPr>
          <w:rFonts w:hint="eastAsia"/>
        </w:rPr>
        <w:br/>
      </w:r>
      <w:r>
        <w:rPr>
          <w:rFonts w:hint="eastAsia"/>
        </w:rPr>
        <w:t>　　1、行业概况</w:t>
      </w:r>
      <w:r>
        <w:rPr>
          <w:rFonts w:hint="eastAsia"/>
        </w:rPr>
        <w:br/>
      </w:r>
      <w:r>
        <w:rPr>
          <w:rFonts w:hint="eastAsia"/>
        </w:rPr>
        <w:t>　　2、发展特点</w:t>
      </w:r>
      <w:r>
        <w:rPr>
          <w:rFonts w:hint="eastAsia"/>
        </w:rPr>
        <w:br/>
      </w:r>
      <w:r>
        <w:rPr>
          <w:rFonts w:hint="eastAsia"/>
        </w:rPr>
        <w:t>　　（二） 重点企业</w:t>
      </w:r>
      <w:r>
        <w:rPr>
          <w:rFonts w:hint="eastAsia"/>
        </w:rPr>
        <w:br/>
      </w:r>
      <w:r>
        <w:rPr>
          <w:rFonts w:hint="eastAsia"/>
        </w:rPr>
        <w:t>　　1、上海烟草集团</w:t>
      </w:r>
      <w:r>
        <w:rPr>
          <w:rFonts w:hint="eastAsia"/>
        </w:rPr>
        <w:br/>
      </w:r>
      <w:r>
        <w:rPr>
          <w:rFonts w:hint="eastAsia"/>
        </w:rPr>
        <w:t>　　2、广东中烟工业公司</w:t>
      </w:r>
      <w:r>
        <w:rPr>
          <w:rFonts w:hint="eastAsia"/>
        </w:rPr>
        <w:br/>
      </w:r>
      <w:r>
        <w:rPr>
          <w:rFonts w:hint="eastAsia"/>
        </w:rPr>
        <w:t>　　3、浙江省烟草专卖局（公司）</w:t>
      </w:r>
      <w:r>
        <w:rPr>
          <w:rFonts w:hint="eastAsia"/>
        </w:rPr>
        <w:br/>
      </w:r>
      <w:r>
        <w:rPr>
          <w:rFonts w:hint="eastAsia"/>
        </w:rPr>
        <w:t>　　二、2008年中国烟草行业信息化应用状况</w:t>
      </w:r>
      <w:r>
        <w:rPr>
          <w:rFonts w:hint="eastAsia"/>
        </w:rPr>
        <w:br/>
      </w:r>
      <w:r>
        <w:rPr>
          <w:rFonts w:hint="eastAsia"/>
        </w:rPr>
        <w:t>　　（一） 烟草企业信息化总体架构</w:t>
      </w:r>
      <w:r>
        <w:rPr>
          <w:rFonts w:hint="eastAsia"/>
        </w:rPr>
        <w:br/>
      </w:r>
      <w:r>
        <w:rPr>
          <w:rFonts w:hint="eastAsia"/>
        </w:rPr>
        <w:t>　　1、基础网络</w:t>
      </w:r>
      <w:r>
        <w:rPr>
          <w:rFonts w:hint="eastAsia"/>
        </w:rPr>
        <w:br/>
      </w:r>
      <w:r>
        <w:rPr>
          <w:rFonts w:hint="eastAsia"/>
        </w:rPr>
        <w:t>　　2、硬件基础设施</w:t>
      </w:r>
      <w:r>
        <w:rPr>
          <w:rFonts w:hint="eastAsia"/>
        </w:rPr>
        <w:br/>
      </w:r>
      <w:r>
        <w:rPr>
          <w:rFonts w:hint="eastAsia"/>
        </w:rPr>
        <w:t>　　3、核心业务系统</w:t>
      </w:r>
      <w:r>
        <w:rPr>
          <w:rFonts w:hint="eastAsia"/>
        </w:rPr>
        <w:br/>
      </w:r>
      <w:r>
        <w:rPr>
          <w:rFonts w:hint="eastAsia"/>
        </w:rPr>
        <w:t>　　4、信息资源</w:t>
      </w:r>
      <w:r>
        <w:rPr>
          <w:rFonts w:hint="eastAsia"/>
        </w:rPr>
        <w:br/>
      </w:r>
      <w:r>
        <w:rPr>
          <w:rFonts w:hint="eastAsia"/>
        </w:rPr>
        <w:t>　　5、信息安全</w:t>
      </w:r>
      <w:r>
        <w:rPr>
          <w:rFonts w:hint="eastAsia"/>
        </w:rPr>
        <w:br/>
      </w:r>
      <w:r>
        <w:rPr>
          <w:rFonts w:hint="eastAsia"/>
        </w:rPr>
        <w:t>　　6、IT管理</w:t>
      </w:r>
      <w:r>
        <w:rPr>
          <w:rFonts w:hint="eastAsia"/>
        </w:rPr>
        <w:br/>
      </w:r>
      <w:r>
        <w:rPr>
          <w:rFonts w:hint="eastAsia"/>
        </w:rPr>
        <w:t>　　7、IT决策</w:t>
      </w:r>
      <w:r>
        <w:rPr>
          <w:rFonts w:hint="eastAsia"/>
        </w:rPr>
        <w:br/>
      </w:r>
      <w:r>
        <w:rPr>
          <w:rFonts w:hint="eastAsia"/>
        </w:rPr>
        <w:t>　　（二） 烟草企业信息化水平</w:t>
      </w:r>
      <w:r>
        <w:rPr>
          <w:rFonts w:hint="eastAsia"/>
        </w:rPr>
        <w:br/>
      </w:r>
      <w:r>
        <w:rPr>
          <w:rFonts w:hint="eastAsia"/>
        </w:rPr>
        <w:t>　　1、基础网络</w:t>
      </w:r>
      <w:r>
        <w:rPr>
          <w:rFonts w:hint="eastAsia"/>
        </w:rPr>
        <w:br/>
      </w:r>
      <w:r>
        <w:rPr>
          <w:rFonts w:hint="eastAsia"/>
        </w:rPr>
        <w:t>　　2、硬件基础设施</w:t>
      </w:r>
      <w:r>
        <w:rPr>
          <w:rFonts w:hint="eastAsia"/>
        </w:rPr>
        <w:br/>
      </w:r>
      <w:r>
        <w:rPr>
          <w:rFonts w:hint="eastAsia"/>
        </w:rPr>
        <w:t>　　3、核心业务系统</w:t>
      </w:r>
      <w:r>
        <w:rPr>
          <w:rFonts w:hint="eastAsia"/>
        </w:rPr>
        <w:br/>
      </w:r>
      <w:r>
        <w:rPr>
          <w:rFonts w:hint="eastAsia"/>
        </w:rPr>
        <w:t>　　4、信息资源</w:t>
      </w:r>
      <w:r>
        <w:rPr>
          <w:rFonts w:hint="eastAsia"/>
        </w:rPr>
        <w:br/>
      </w:r>
      <w:r>
        <w:rPr>
          <w:rFonts w:hint="eastAsia"/>
        </w:rPr>
        <w:t>　　5、信息安全</w:t>
      </w:r>
      <w:r>
        <w:rPr>
          <w:rFonts w:hint="eastAsia"/>
        </w:rPr>
        <w:br/>
      </w:r>
      <w:r>
        <w:rPr>
          <w:rFonts w:hint="eastAsia"/>
        </w:rPr>
        <w:t>　　6、IT管理</w:t>
      </w:r>
      <w:r>
        <w:rPr>
          <w:rFonts w:hint="eastAsia"/>
        </w:rPr>
        <w:br/>
      </w:r>
      <w:r>
        <w:rPr>
          <w:rFonts w:hint="eastAsia"/>
        </w:rPr>
        <w:t>　　7、IT决策</w:t>
      </w:r>
      <w:r>
        <w:rPr>
          <w:rFonts w:hint="eastAsia"/>
        </w:rPr>
        <w:br/>
      </w:r>
      <w:r>
        <w:rPr>
          <w:rFonts w:hint="eastAsia"/>
        </w:rPr>
        <w:t>　　三、烟草行业信息化发展驱动因素</w:t>
      </w:r>
      <w:r>
        <w:rPr>
          <w:rFonts w:hint="eastAsia"/>
        </w:rPr>
        <w:br/>
      </w:r>
      <w:r>
        <w:rPr>
          <w:rFonts w:hint="eastAsia"/>
        </w:rPr>
        <w:t>　　（一） 政策</w:t>
      </w:r>
      <w:r>
        <w:rPr>
          <w:rFonts w:hint="eastAsia"/>
        </w:rPr>
        <w:br/>
      </w:r>
      <w:r>
        <w:rPr>
          <w:rFonts w:hint="eastAsia"/>
        </w:rPr>
        <w:t>　　（二） 业务</w:t>
      </w:r>
      <w:r>
        <w:rPr>
          <w:rFonts w:hint="eastAsia"/>
        </w:rPr>
        <w:br/>
      </w:r>
      <w:r>
        <w:rPr>
          <w:rFonts w:hint="eastAsia"/>
        </w:rPr>
        <w:t>　　（三） 管控</w:t>
      </w:r>
      <w:r>
        <w:rPr>
          <w:rFonts w:hint="eastAsia"/>
        </w:rPr>
        <w:br/>
      </w:r>
      <w:r>
        <w:rPr>
          <w:rFonts w:hint="eastAsia"/>
        </w:rPr>
        <w:t>　　（四） 市场</w:t>
      </w:r>
      <w:r>
        <w:rPr>
          <w:rFonts w:hint="eastAsia"/>
        </w:rPr>
        <w:br/>
      </w:r>
      <w:r>
        <w:rPr>
          <w:rFonts w:hint="eastAsia"/>
        </w:rPr>
        <w:t>　　（五）…</w:t>
      </w:r>
      <w:r>
        <w:rPr>
          <w:rFonts w:hint="eastAsia"/>
        </w:rPr>
        <w:br/>
      </w:r>
      <w:r>
        <w:rPr>
          <w:rFonts w:hint="eastAsia"/>
        </w:rPr>
        <w:t>　　四、2009-2011年中国烟草行业信息化应用需求</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2、业务应用</w:t>
      </w:r>
      <w:r>
        <w:rPr>
          <w:rFonts w:hint="eastAsia"/>
        </w:rPr>
        <w:br/>
      </w:r>
      <w:r>
        <w:rPr>
          <w:rFonts w:hint="eastAsia"/>
        </w:rPr>
        <w:t>　　3、信息安全</w:t>
      </w:r>
      <w:r>
        <w:rPr>
          <w:rFonts w:hint="eastAsia"/>
        </w:rPr>
        <w:br/>
      </w:r>
      <w:r>
        <w:rPr>
          <w:rFonts w:hint="eastAsia"/>
        </w:rPr>
        <w:t>　　4、IT管理</w:t>
      </w:r>
      <w:r>
        <w:rPr>
          <w:rFonts w:hint="eastAsia"/>
        </w:rPr>
        <w:br/>
      </w:r>
      <w:r>
        <w:rPr>
          <w:rFonts w:hint="eastAsia"/>
        </w:rPr>
        <w:t>　　（二） 应用重点</w:t>
      </w:r>
      <w:r>
        <w:rPr>
          <w:rFonts w:hint="eastAsia"/>
        </w:rPr>
        <w:br/>
      </w:r>
      <w:r>
        <w:rPr>
          <w:rFonts w:hint="eastAsia"/>
        </w:rPr>
        <w:t>　　五、中国烟草行业信息化发展趋势</w:t>
      </w:r>
      <w:r>
        <w:rPr>
          <w:rFonts w:hint="eastAsia"/>
        </w:rPr>
        <w:br/>
      </w:r>
      <w:r>
        <w:rPr>
          <w:rFonts w:hint="eastAsia"/>
        </w:rPr>
        <w:t>　　六、中国烟草行业信息化解决方案应用价值评价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七、建议</w:t>
      </w:r>
      <w:r>
        <w:rPr>
          <w:rFonts w:hint="eastAsia"/>
        </w:rPr>
        <w:br/>
      </w:r>
      <w:r>
        <w:rPr>
          <w:rFonts w:hint="eastAsia"/>
        </w:rPr>
        <w:t>　　表目录</w:t>
      </w:r>
      <w:r>
        <w:rPr>
          <w:rFonts w:hint="eastAsia"/>
        </w:rPr>
        <w:br/>
      </w:r>
      <w:r>
        <w:rPr>
          <w:rFonts w:hint="eastAsia"/>
        </w:rPr>
        <w:t>　　烟草信息化建设经历的三个阶段</w:t>
      </w:r>
      <w:r>
        <w:rPr>
          <w:rFonts w:hint="eastAsia"/>
        </w:rPr>
        <w:br/>
      </w:r>
      <w:r>
        <w:rPr>
          <w:rFonts w:hint="eastAsia"/>
        </w:rPr>
        <w:t>　　烟草企业基础设施使用情况</w:t>
      </w:r>
      <w:r>
        <w:rPr>
          <w:rFonts w:hint="eastAsia"/>
        </w:rPr>
        <w:br/>
      </w:r>
      <w:r>
        <w:rPr>
          <w:rFonts w:hint="eastAsia"/>
        </w:rPr>
        <w:t>　　烟草企业主要业务系统应用情况</w:t>
      </w:r>
      <w:r>
        <w:rPr>
          <w:rFonts w:hint="eastAsia"/>
        </w:rPr>
        <w:br/>
      </w:r>
      <w:r>
        <w:rPr>
          <w:rFonts w:hint="eastAsia"/>
        </w:rPr>
        <w:t>　　烟草行业信息化解决方案评价指标体系</w:t>
      </w:r>
      <w:r>
        <w:rPr>
          <w:rFonts w:hint="eastAsia"/>
        </w:rPr>
        <w:br/>
      </w:r>
      <w:r>
        <w:rPr>
          <w:rFonts w:hint="eastAsia"/>
        </w:rPr>
        <w:t>　　图目录</w:t>
      </w:r>
      <w:r>
        <w:rPr>
          <w:rFonts w:hint="eastAsia"/>
        </w:rPr>
        <w:br/>
      </w:r>
      <w:r>
        <w:rPr>
          <w:rFonts w:hint="eastAsia"/>
        </w:rPr>
        <w:t>　　烟草行业信息资源发展路线图</w:t>
      </w:r>
      <w:r>
        <w:rPr>
          <w:rFonts w:hint="eastAsia"/>
        </w:rPr>
        <w:br/>
      </w:r>
      <w:r>
        <w:rPr>
          <w:rFonts w:hint="eastAsia"/>
        </w:rPr>
        <w:t>　　烟草企业信息化总体架构</w:t>
      </w:r>
      <w:r>
        <w:rPr>
          <w:rFonts w:hint="eastAsia"/>
        </w:rPr>
        <w:br/>
      </w:r>
      <w:r>
        <w:rPr>
          <w:rFonts w:hint="eastAsia"/>
        </w:rPr>
        <w:t>　　卷烟生产经营决策管理系统功能架构</w:t>
      </w:r>
      <w:r>
        <w:rPr>
          <w:rFonts w:hint="eastAsia"/>
        </w:rPr>
        <w:br/>
      </w:r>
      <w:r>
        <w:rPr>
          <w:rFonts w:hint="eastAsia"/>
        </w:rPr>
        <w:t>　　卷烟营销系统功能架构</w:t>
      </w:r>
      <w:r>
        <w:rPr>
          <w:rFonts w:hint="eastAsia"/>
        </w:rPr>
        <w:br/>
      </w:r>
      <w:r>
        <w:rPr>
          <w:rFonts w:hint="eastAsia"/>
        </w:rPr>
        <w:t>　　烟草企业信息化解决方案评估指标体系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af921435c4be1" w:history="1">
        <w:r>
          <w:rPr>
            <w:rStyle w:val="Hyperlink"/>
          </w:rPr>
          <w:t>2008-2009年中国烟草行业信息化发展研究年度报告</w:t>
        </w:r>
      </w:hyperlink>
      <w:r>
        <w:rPr>
          <w:color w:val="C00000"/>
        </w:rPr>
        <w:t>》，报告编号：</w:t>
      </w:r>
      <w:r>
        <w:rPr>
          <w:rFonts w:hint="eastAsia"/>
          <w:color w:val="C00000"/>
        </w:rPr>
        <w:t>02A6863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9af921435c4be1" w:history="1">
        <w:r>
          <w:rPr>
            <w:rStyle w:val="Hyperlink"/>
          </w:rPr>
          <w:t>https://www.20087.com/2009-01/R_2008_2009yancaoxinxihuafazhanyanjiunBaoGao.html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350c91d7647af" w:history="1">
      <w:r>
        <w:rPr>
          <w:rStyle w:val="Hyperlink"/>
        </w:rPr>
        <w:t>2008-2009年中国烟草行业信息化发展研究年度报告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yancaoxinxihuafazhanyanjiunBaoGao.html" TargetMode="External" Id="R529af921435c4be1" /></Relationships>
</file>

<file path=word/_rels/header2.xml.rels>&#65279;<?xml version="1.0" encoding="utf-8"?><Relationships xmlns="http://schemas.openxmlformats.org/package/2006/relationships"><Relationship Type="http://schemas.openxmlformats.org/officeDocument/2006/relationships/hyperlink" Target="https://www.20087.com/2009-01/R_2008_2009yancaoxinxihuafazhanyanjiunBaoGao.html" TargetMode="External" Id="Rcde350c91d76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2009-01-13T02:11:00Z</dcterms:created>
  <dcterms:modified xsi:type="dcterms:W3CDTF">2009-01-13T03:11:00Z</dcterms:modified>
  <dc:subject>2008-2009年中国烟草行业信息化发展研究年度报告</dc:subject>
  <dc:title>2008-2009年中国烟草行业信息化发展研究年度报告</dc:title>
  <cp:keywords>2008-2009年中国烟草行业信息化发展研究年度报告</cp:keywords>
  <dc:description>2008-2009年中国烟草行业信息化发展研究年度报告</dc:description>
</cp:coreProperties>
</file>