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4b9d5a72040df" w:history="1">
              <w:r>
                <w:rPr>
                  <w:rStyle w:val="Hyperlink"/>
                </w:rPr>
                <w:t>2008-2009年中国移动电视产业发展研究年度报告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4b9d5a72040df" w:history="1">
              <w:r>
                <w:rPr>
                  <w:rStyle w:val="Hyperlink"/>
                </w:rPr>
                <w:t>2008-2009年中国移动电视产业发展研究年度报告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4b9d5a72040df" w:history="1">
                <w:r>
                  <w:rPr>
                    <w:rStyle w:val="Hyperlink"/>
                  </w:rPr>
                  <w:t>https://www.20087.com/2009-01/R_2008_2009yidongdianshichanyefazhanyaBaoGao.html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由于奥运经济的拉动，进入移动电视产业的厂商越来越多，其中不乏产业链中各个环节上的一些国际知名品牌企业，如芯片行业巨头Intel和广电签署战略合作协议，全球手机巨头诺基亚也和广电签署战略合作协议，三星早就研发出支持CMMB功能的手机并准备上市；而国内很多企业也在纷纷上马，中国移动电视产业正在崛起，一个巨大的市场正在形成。这对中国移动电视产业链内外的企业既是一个机遇，也是一个挑战；同时对于国内刚刚组建完成的三大全业务电信运营商来说，也是既有威胁，也有机会。 面对竞争与市场的变化和挑战，《</w:t>
      </w:r>
      <w:hyperlink r:id="R21b4b9d5a72040df" w:history="1">
        <w:r>
          <w:rPr>
            <w:rStyle w:val="Hyperlink"/>
          </w:rPr>
          <w:t>2008-2009年中国移动电视产业发展研究年度报告</w:t>
        </w:r>
      </w:hyperlink>
      <w:r>
        <w:rPr>
          <w:rFonts w:hint="eastAsia"/>
        </w:rPr>
        <w:t>》，将帮助业界厂商、投资者、产业人士更精确地把握中国移动电视产业发展规律、更深入地梳理产业链上下游的市场变化和发展趋势。？ 以翔实的数据全面精准地刻画2008年中国移动电视产业发展现状和重点产品竞争格局，帮助客户建立对中国移动电视产业和市场发展的整体概念、总揽产业全局。 ？ 深入分析和评点各细分产业主要厂商的表现和策略，帮助客户了解中国移动电视产业链上下游主要厂商，为战略投资和寻求合作伙伴奠定基础。？ 量化的移动电视产业进出口描述，多个角度对产业进出口进行分析，并提出合理化建议。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一、2008年全球移动电视产业发展概述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1、产业规模与增长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3、产业竞争</w:t>
      </w:r>
      <w:r>
        <w:rPr>
          <w:rFonts w:hint="eastAsia"/>
        </w:rPr>
        <w:br/>
      </w:r>
      <w:r>
        <w:rPr>
          <w:rFonts w:hint="eastAsia"/>
        </w:rPr>
        <w:t>　　4、产业转移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二、2008年中国移动电视产业发展概述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7、产业对外依存度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三、2008年中国移动电视产业细分行业研究</w:t>
      </w:r>
      <w:r>
        <w:rPr>
          <w:rFonts w:hint="eastAsia"/>
        </w:rPr>
        <w:br/>
      </w:r>
      <w:r>
        <w:rPr>
          <w:rFonts w:hint="eastAsia"/>
        </w:rPr>
        <w:t>　　（一） 车载移动电视</w:t>
      </w:r>
      <w:r>
        <w:rPr>
          <w:rFonts w:hint="eastAsia"/>
        </w:rPr>
        <w:br/>
      </w:r>
      <w:r>
        <w:rPr>
          <w:rFonts w:hint="eastAsia"/>
        </w:rPr>
        <w:t>　　（二） 手持移动电视</w:t>
      </w:r>
      <w:r>
        <w:rPr>
          <w:rFonts w:hint="eastAsia"/>
        </w:rPr>
        <w:br/>
      </w:r>
      <w:r>
        <w:rPr>
          <w:rFonts w:hint="eastAsia"/>
        </w:rPr>
        <w:t>　　1、手机电视市场</w:t>
      </w:r>
      <w:r>
        <w:rPr>
          <w:rFonts w:hint="eastAsia"/>
        </w:rPr>
        <w:br/>
      </w:r>
      <w:r>
        <w:rPr>
          <w:rFonts w:hint="eastAsia"/>
        </w:rPr>
        <w:t>　　2、MP4市场</w:t>
      </w:r>
      <w:r>
        <w:rPr>
          <w:rFonts w:hint="eastAsia"/>
        </w:rPr>
        <w:br/>
      </w:r>
      <w:r>
        <w:rPr>
          <w:rFonts w:hint="eastAsia"/>
        </w:rPr>
        <w:t>　　3、PND市场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四、2009-2011年中国移动电视产业发展预测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2009-2011年中国移动电视产业规模预测</w:t>
      </w:r>
      <w:r>
        <w:rPr>
          <w:rFonts w:hint="eastAsia"/>
        </w:rPr>
        <w:br/>
      </w:r>
      <w:r>
        <w:rPr>
          <w:rFonts w:hint="eastAsia"/>
        </w:rPr>
        <w:t>　　（三） 2009-2011年中国移动电视产业结构预测</w:t>
      </w:r>
      <w:r>
        <w:rPr>
          <w:rFonts w:hint="eastAsia"/>
        </w:rPr>
        <w:br/>
      </w:r>
      <w:r>
        <w:rPr>
          <w:rFonts w:hint="eastAsia"/>
        </w:rPr>
        <w:t>　　1、车载移动电视</w:t>
      </w:r>
      <w:r>
        <w:rPr>
          <w:rFonts w:hint="eastAsia"/>
        </w:rPr>
        <w:br/>
      </w:r>
      <w:r>
        <w:rPr>
          <w:rFonts w:hint="eastAsia"/>
        </w:rPr>
        <w:t>　　2、手持移动电视</w:t>
      </w:r>
      <w:r>
        <w:rPr>
          <w:rFonts w:hint="eastAsia"/>
        </w:rPr>
        <w:br/>
      </w:r>
      <w:r>
        <w:rPr>
          <w:rFonts w:hint="eastAsia"/>
        </w:rPr>
        <w:t>　　五、2009-2011年中国移动电视产业趋势分析</w:t>
      </w:r>
      <w:r>
        <w:rPr>
          <w:rFonts w:hint="eastAsia"/>
        </w:rPr>
        <w:br/>
      </w:r>
      <w:r>
        <w:rPr>
          <w:rFonts w:hint="eastAsia"/>
        </w:rPr>
        <w:t>　　（一） 技术演进</w:t>
      </w:r>
      <w:r>
        <w:rPr>
          <w:rFonts w:hint="eastAsia"/>
        </w:rPr>
        <w:br/>
      </w:r>
      <w:r>
        <w:rPr>
          <w:rFonts w:hint="eastAsia"/>
        </w:rPr>
        <w:t>　　（二） 应用（业务）创新</w:t>
      </w:r>
      <w:r>
        <w:rPr>
          <w:rFonts w:hint="eastAsia"/>
        </w:rPr>
        <w:br/>
      </w:r>
      <w:r>
        <w:rPr>
          <w:rFonts w:hint="eastAsia"/>
        </w:rPr>
        <w:t>　　（三） 产业递进与变迁</w:t>
      </w:r>
      <w:r>
        <w:rPr>
          <w:rFonts w:hint="eastAsia"/>
        </w:rPr>
        <w:br/>
      </w:r>
      <w:r>
        <w:rPr>
          <w:rFonts w:hint="eastAsia"/>
        </w:rPr>
        <w:t>　　（四） ……</w:t>
      </w:r>
      <w:r>
        <w:rPr>
          <w:rFonts w:hint="eastAsia"/>
        </w:rPr>
        <w:br/>
      </w:r>
      <w:r>
        <w:rPr>
          <w:rFonts w:hint="eastAsia"/>
        </w:rPr>
        <w:t>　　六、中国移动电视产业链结构分析</w:t>
      </w:r>
      <w:r>
        <w:rPr>
          <w:rFonts w:hint="eastAsia"/>
        </w:rPr>
        <w:br/>
      </w:r>
      <w:r>
        <w:rPr>
          <w:rFonts w:hint="eastAsia"/>
        </w:rPr>
        <w:t>　　（一） 中国车载移动电视产业链结构</w:t>
      </w:r>
      <w:r>
        <w:rPr>
          <w:rFonts w:hint="eastAsia"/>
        </w:rPr>
        <w:br/>
      </w:r>
      <w:r>
        <w:rPr>
          <w:rFonts w:hint="eastAsia"/>
        </w:rPr>
        <w:t>　　1、产业链概况析</w:t>
      </w:r>
      <w:r>
        <w:rPr>
          <w:rFonts w:hint="eastAsia"/>
        </w:rPr>
        <w:br/>
      </w:r>
      <w:r>
        <w:rPr>
          <w:rFonts w:hint="eastAsia"/>
        </w:rPr>
        <w:t>　　2、特征</w:t>
      </w:r>
      <w:r>
        <w:rPr>
          <w:rFonts w:hint="eastAsia"/>
        </w:rPr>
        <w:br/>
      </w:r>
      <w:r>
        <w:rPr>
          <w:rFonts w:hint="eastAsia"/>
        </w:rPr>
        <w:t>　　（二） 中国手持移动电视产业链结构</w:t>
      </w:r>
      <w:r>
        <w:rPr>
          <w:rFonts w:hint="eastAsia"/>
        </w:rPr>
        <w:br/>
      </w:r>
      <w:r>
        <w:rPr>
          <w:rFonts w:hint="eastAsia"/>
        </w:rPr>
        <w:t>　　1、产业链概况析</w:t>
      </w:r>
      <w:r>
        <w:rPr>
          <w:rFonts w:hint="eastAsia"/>
        </w:rPr>
        <w:br/>
      </w:r>
      <w:r>
        <w:rPr>
          <w:rFonts w:hint="eastAsia"/>
        </w:rPr>
        <w:t>　　2、特征</w:t>
      </w:r>
      <w:r>
        <w:rPr>
          <w:rFonts w:hint="eastAsia"/>
        </w:rPr>
        <w:br/>
      </w:r>
      <w:r>
        <w:rPr>
          <w:rFonts w:hint="eastAsia"/>
        </w:rPr>
        <w:t>　　（三） 中国移动电视产业链演进趋势</w:t>
      </w:r>
      <w:r>
        <w:rPr>
          <w:rFonts w:hint="eastAsia"/>
        </w:rPr>
        <w:br/>
      </w:r>
      <w:r>
        <w:rPr>
          <w:rFonts w:hint="eastAsia"/>
        </w:rPr>
        <w:t>　　1、产业链生命周期分析</w:t>
      </w:r>
      <w:r>
        <w:rPr>
          <w:rFonts w:hint="eastAsia"/>
        </w:rPr>
        <w:br/>
      </w:r>
      <w:r>
        <w:rPr>
          <w:rFonts w:hint="eastAsia"/>
        </w:rPr>
        <w:t>　　2、产业链价值流动分析</w:t>
      </w:r>
      <w:r>
        <w:rPr>
          <w:rFonts w:hint="eastAsia"/>
        </w:rPr>
        <w:br/>
      </w:r>
      <w:r>
        <w:rPr>
          <w:rFonts w:hint="eastAsia"/>
        </w:rPr>
        <w:t>　　3、演进路径与趋势</w:t>
      </w:r>
      <w:r>
        <w:rPr>
          <w:rFonts w:hint="eastAsia"/>
        </w:rPr>
        <w:br/>
      </w:r>
      <w:r>
        <w:rPr>
          <w:rFonts w:hint="eastAsia"/>
        </w:rPr>
        <w:t>　　七、2008年中国移动电视产业链竞争分析</w:t>
      </w:r>
      <w:r>
        <w:rPr>
          <w:rFonts w:hint="eastAsia"/>
        </w:rPr>
        <w:br/>
      </w:r>
      <w:r>
        <w:rPr>
          <w:rFonts w:hint="eastAsia"/>
        </w:rPr>
        <w:t>　　（一） 车载移动电视产业链竞争分析</w:t>
      </w:r>
      <w:r>
        <w:rPr>
          <w:rFonts w:hint="eastAsia"/>
        </w:rPr>
        <w:br/>
      </w:r>
      <w:r>
        <w:rPr>
          <w:rFonts w:hint="eastAsia"/>
        </w:rPr>
        <w:t>　　1、内容提供商</w:t>
      </w:r>
      <w:r>
        <w:rPr>
          <w:rFonts w:hint="eastAsia"/>
        </w:rPr>
        <w:br/>
      </w:r>
      <w:r>
        <w:rPr>
          <w:rFonts w:hint="eastAsia"/>
        </w:rPr>
        <w:t>　　2、设备提供商</w:t>
      </w:r>
      <w:r>
        <w:rPr>
          <w:rFonts w:hint="eastAsia"/>
        </w:rPr>
        <w:br/>
      </w:r>
      <w:r>
        <w:rPr>
          <w:rFonts w:hint="eastAsia"/>
        </w:rPr>
        <w:t>　　3、网络运营商</w:t>
      </w:r>
      <w:r>
        <w:rPr>
          <w:rFonts w:hint="eastAsia"/>
        </w:rPr>
        <w:br/>
      </w:r>
      <w:r>
        <w:rPr>
          <w:rFonts w:hint="eastAsia"/>
        </w:rPr>
        <w:t>　　（二） 手持电视产业链竞争分析</w:t>
      </w:r>
      <w:r>
        <w:rPr>
          <w:rFonts w:hint="eastAsia"/>
        </w:rPr>
        <w:br/>
      </w:r>
      <w:r>
        <w:rPr>
          <w:rFonts w:hint="eastAsia"/>
        </w:rPr>
        <w:t>　　1、终端制造商</w:t>
      </w:r>
      <w:r>
        <w:rPr>
          <w:rFonts w:hint="eastAsia"/>
        </w:rPr>
        <w:br/>
      </w:r>
      <w:r>
        <w:rPr>
          <w:rFonts w:hint="eastAsia"/>
        </w:rPr>
        <w:t>　　2、网络运营商</w:t>
      </w:r>
      <w:r>
        <w:rPr>
          <w:rFonts w:hint="eastAsia"/>
        </w:rPr>
        <w:br/>
      </w:r>
      <w:r>
        <w:rPr>
          <w:rFonts w:hint="eastAsia"/>
        </w:rPr>
        <w:t>　　3、内容提供商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2005－2008年中国移动电视市场销量及增长率</w:t>
      </w:r>
      <w:r>
        <w:rPr>
          <w:rFonts w:hint="eastAsia"/>
        </w:rPr>
        <w:br/>
      </w:r>
      <w:r>
        <w:rPr>
          <w:rFonts w:hint="eastAsia"/>
        </w:rPr>
        <w:t>　　2008年中国移动电视市场销量竞争格局</w:t>
      </w:r>
      <w:r>
        <w:rPr>
          <w:rFonts w:hint="eastAsia"/>
        </w:rPr>
        <w:br/>
      </w:r>
      <w:r>
        <w:rPr>
          <w:rFonts w:hint="eastAsia"/>
        </w:rPr>
        <w:t>　　2006－2008年中国移动电视产品进出口状况</w:t>
      </w:r>
      <w:r>
        <w:rPr>
          <w:rFonts w:hint="eastAsia"/>
        </w:rPr>
        <w:br/>
      </w:r>
      <w:r>
        <w:rPr>
          <w:rFonts w:hint="eastAsia"/>
        </w:rPr>
        <w:t>　　2009－2011年移动电视产业规模预测值 （单位：亿元）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2002－2008年全球移动电视产业规模及增长率</w:t>
      </w:r>
      <w:r>
        <w:rPr>
          <w:rFonts w:hint="eastAsia"/>
        </w:rPr>
        <w:br/>
      </w:r>
      <w:r>
        <w:rPr>
          <w:rFonts w:hint="eastAsia"/>
        </w:rPr>
        <w:t>　　中国车载移动电视的产业链结构</w:t>
      </w:r>
      <w:r>
        <w:rPr>
          <w:rFonts w:hint="eastAsia"/>
        </w:rPr>
        <w:br/>
      </w:r>
      <w:r>
        <w:rPr>
          <w:rFonts w:hint="eastAsia"/>
        </w:rPr>
        <w:t>　　2004－2008年中国车载移动电视终端发展</w:t>
      </w:r>
      <w:r>
        <w:rPr>
          <w:rFonts w:hint="eastAsia"/>
        </w:rPr>
        <w:br/>
      </w:r>
      <w:r>
        <w:rPr>
          <w:rFonts w:hint="eastAsia"/>
        </w:rPr>
        <w:t>　　2009－2011年中国手机电视市场规模预测及增长率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4b9d5a72040df" w:history="1">
        <w:r>
          <w:rPr>
            <w:rStyle w:val="Hyperlink"/>
          </w:rPr>
          <w:t>2008-2009年中国移动电视产业发展研究年度报告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4b9d5a72040df" w:history="1">
        <w:r>
          <w:rPr>
            <w:rStyle w:val="Hyperlink"/>
          </w:rPr>
          <w:t>https://www.20087.com/2009-01/R_2008_2009yidongdianshichanyefazhanyaBaoGao.html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热点：移动电视架子、移动电视机、移动电视故障打什么电话、移动电视机顶盒6位密码、移动电视盒子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124f766f642f3" w:history="1">
      <w:r>
        <w:rPr>
          <w:rStyle w:val="Hyperlink"/>
        </w:rPr>
        <w:t>2008-2009年中国移动电视产业发展研究年度报告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yidongdianshichanyefazhanyaBaoGao.html" TargetMode="External" Id="R21b4b9d5a720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yidongdianshichanyefazhanyaBaoGao.html" TargetMode="External" Id="R471124f766f6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2009-01-06T05:56:00Z</dcterms:created>
  <dcterms:modified xsi:type="dcterms:W3CDTF">2009-01-06T06:56:00Z</dcterms:modified>
  <dc:subject>2008-2009年中国移动电视产业发展研究年度报告</dc:subject>
  <dc:title>2008-2009年中国移动电视产业发展研究年度报告</dc:title>
  <cp:keywords>2008-2009年中国移动电视产业发展研究年度报告</cp:keywords>
  <dc:description>2008-2009年中国移动电视产业发展研究年度报告</dc:description>
</cp:coreProperties>
</file>