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d8b79b76e94d7c" w:history="1">
              <w:r>
                <w:rPr>
                  <w:rStyle w:val="Hyperlink"/>
                </w:rPr>
                <w:t>2008-2009年中国软件园区投资环境竞争力研究年度报告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d8b79b76e94d7c" w:history="1">
              <w:r>
                <w:rPr>
                  <w:rStyle w:val="Hyperlink"/>
                </w:rPr>
                <w:t>2008-2009年中国软件园区投资环境竞争力研究年度报告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d8b79b76e94d7c" w:history="1">
                <w:r>
                  <w:rPr>
                    <w:rStyle w:val="Hyperlink"/>
                  </w:rPr>
                  <w:t>https://www.20087.com/2009-01/R_2008_2009ruanjianyuanqutouzihuanjingBaoGao.html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面对国际经济形势复杂多变，出口需求减少的情况，中国软件产业园在完成基本建设与布局的基础上，继续坚持多样化的发展战略，各园区根据自身特点、突出优势资源持续发展，重点领域集中在本地型软件研发与外向型软件外包两类业务领域。&amp;#61478； 精心打造的中国软件园投资环境竞争力评价指标体系，即基础条件竞争力、产业生态竞争力、管理服务竞争力、特色政策竞争力及技术创新竞争力五个维度成为软件园区投资环境竞争力的具体体现。在现阶段，产业生态竞争力与技术创新竞争力成为成熟的软件园区保持吸引力的重要因素，其次是基础条件竞争力与管理服务竞争力部分。本报告通过翔实的数据描述，从多个角度刻画了软件园区本年度的发展变化，反映行业发展动向。&amp;#61478； 为了应对日趋激烈的竞争与市场不断变化的挑战，本报告将帮助业界厂商、投资者、用户更精确地把握中国软件产业园投资环境状况，更深入地梳理软件产业园区的投资价值。 &amp;#61478； 精炼我国主要软件产业园2008年的竞争表现，从服务质量、需求满足、投资环境等多个维度总结企业成败得失，评点市场领先要素。&amp;#61478； 结合国家产业政策变化趋势，对软件产业未来市场的深度量化预测，就园区对软件产业发展的措施进行整体评价，并进行排名。&amp;#61478； 我国软件产业园投资环境竞争力的驱动与阻碍因素，以及用户需求的剖析。</w:t>
      </w:r>
      <w:r>
        <w:rPr>
          <w:rFonts w:hint="eastAsia"/>
        </w:rPr>
        <w:br/>
      </w:r>
      <w:r>
        <w:rPr>
          <w:rFonts w:hint="eastAsia"/>
        </w:rPr>
        <w:t>　　一、中国软件产业园投资环境竞争力概述</w:t>
      </w:r>
      <w:r>
        <w:rPr>
          <w:rFonts w:hint="eastAsia"/>
        </w:rPr>
        <w:br/>
      </w:r>
      <w:r>
        <w:rPr>
          <w:rFonts w:hint="eastAsia"/>
        </w:rPr>
        <w:t>　　（一）软件产业园投资环境概述</w:t>
      </w:r>
      <w:r>
        <w:rPr>
          <w:rFonts w:hint="eastAsia"/>
        </w:rPr>
        <w:br/>
      </w:r>
      <w:r>
        <w:rPr>
          <w:rFonts w:hint="eastAsia"/>
        </w:rPr>
        <w:t>　　1、发展现状</w:t>
      </w:r>
      <w:r>
        <w:rPr>
          <w:rFonts w:hint="eastAsia"/>
        </w:rPr>
        <w:br/>
      </w:r>
      <w:r>
        <w:rPr>
          <w:rFonts w:hint="eastAsia"/>
        </w:rPr>
        <w:t>　　2、主要特点</w:t>
      </w:r>
      <w:r>
        <w:rPr>
          <w:rFonts w:hint="eastAsia"/>
        </w:rPr>
        <w:br/>
      </w:r>
      <w:r>
        <w:rPr>
          <w:rFonts w:hint="eastAsia"/>
        </w:rPr>
        <w:t>　　（二）软件产业园投资环境竞争力概述</w:t>
      </w:r>
      <w:r>
        <w:rPr>
          <w:rFonts w:hint="eastAsia"/>
        </w:rPr>
        <w:br/>
      </w:r>
      <w:r>
        <w:rPr>
          <w:rFonts w:hint="eastAsia"/>
        </w:rPr>
        <w:t>　　1、发展现状</w:t>
      </w:r>
      <w:r>
        <w:rPr>
          <w:rFonts w:hint="eastAsia"/>
        </w:rPr>
        <w:br/>
      </w:r>
      <w:r>
        <w:rPr>
          <w:rFonts w:hint="eastAsia"/>
        </w:rPr>
        <w:t>　　2、主要特点</w:t>
      </w:r>
      <w:r>
        <w:rPr>
          <w:rFonts w:hint="eastAsia"/>
        </w:rPr>
        <w:br/>
      </w:r>
      <w:r>
        <w:rPr>
          <w:rFonts w:hint="eastAsia"/>
        </w:rPr>
        <w:t>　　二、2008－2009年中国软件产业园投资环境竞争力评价体系</w:t>
      </w:r>
      <w:r>
        <w:rPr>
          <w:rFonts w:hint="eastAsia"/>
        </w:rPr>
        <w:br/>
      </w:r>
      <w:r>
        <w:rPr>
          <w:rFonts w:hint="eastAsia"/>
        </w:rPr>
        <w:t>　　（一）设计思想</w:t>
      </w:r>
      <w:r>
        <w:rPr>
          <w:rFonts w:hint="eastAsia"/>
        </w:rPr>
        <w:br/>
      </w:r>
      <w:r>
        <w:rPr>
          <w:rFonts w:hint="eastAsia"/>
        </w:rPr>
        <w:t>　　（二）评价指标</w:t>
      </w:r>
      <w:r>
        <w:rPr>
          <w:rFonts w:hint="eastAsia"/>
        </w:rPr>
        <w:br/>
      </w:r>
      <w:r>
        <w:rPr>
          <w:rFonts w:hint="eastAsia"/>
        </w:rPr>
        <w:t>　　1、基础条件竞争力指数</w:t>
      </w:r>
      <w:r>
        <w:rPr>
          <w:rFonts w:hint="eastAsia"/>
        </w:rPr>
        <w:br/>
      </w:r>
      <w:r>
        <w:rPr>
          <w:rFonts w:hint="eastAsia"/>
        </w:rPr>
        <w:t>　　2、产业生态竞争力指数</w:t>
      </w:r>
      <w:r>
        <w:rPr>
          <w:rFonts w:hint="eastAsia"/>
        </w:rPr>
        <w:br/>
      </w:r>
      <w:r>
        <w:rPr>
          <w:rFonts w:hint="eastAsia"/>
        </w:rPr>
        <w:t>　　3、管理服务竞争力指数</w:t>
      </w:r>
      <w:r>
        <w:rPr>
          <w:rFonts w:hint="eastAsia"/>
        </w:rPr>
        <w:br/>
      </w:r>
      <w:r>
        <w:rPr>
          <w:rFonts w:hint="eastAsia"/>
        </w:rPr>
        <w:t>　　4、特色政策竞争力指数</w:t>
      </w:r>
      <w:r>
        <w:rPr>
          <w:rFonts w:hint="eastAsia"/>
        </w:rPr>
        <w:br/>
      </w:r>
      <w:r>
        <w:rPr>
          <w:rFonts w:hint="eastAsia"/>
        </w:rPr>
        <w:t>　　5、技术创新竞争力指数</w:t>
      </w:r>
      <w:r>
        <w:rPr>
          <w:rFonts w:hint="eastAsia"/>
        </w:rPr>
        <w:br/>
      </w:r>
      <w:r>
        <w:rPr>
          <w:rFonts w:hint="eastAsia"/>
        </w:rPr>
        <w:t>　　（三）评价方法</w:t>
      </w:r>
      <w:r>
        <w:rPr>
          <w:rFonts w:hint="eastAsia"/>
        </w:rPr>
        <w:br/>
      </w:r>
      <w:r>
        <w:rPr>
          <w:rFonts w:hint="eastAsia"/>
        </w:rPr>
        <w:t>　　（四）评价流程</w:t>
      </w:r>
      <w:r>
        <w:rPr>
          <w:rFonts w:hint="eastAsia"/>
        </w:rPr>
        <w:br/>
      </w:r>
      <w:r>
        <w:rPr>
          <w:rFonts w:hint="eastAsia"/>
        </w:rPr>
        <w:t>　　三、2008－2009年中国软件产业园投资环境竞争力评估结果与排名</w:t>
      </w:r>
      <w:r>
        <w:rPr>
          <w:rFonts w:hint="eastAsia"/>
        </w:rPr>
        <w:br/>
      </w:r>
      <w:r>
        <w:rPr>
          <w:rFonts w:hint="eastAsia"/>
        </w:rPr>
        <w:t>　　（一）综合评价</w:t>
      </w:r>
      <w:r>
        <w:rPr>
          <w:rFonts w:hint="eastAsia"/>
        </w:rPr>
        <w:br/>
      </w:r>
      <w:r>
        <w:rPr>
          <w:rFonts w:hint="eastAsia"/>
        </w:rPr>
        <w:t>　　1、评估结果</w:t>
      </w:r>
      <w:r>
        <w:rPr>
          <w:rFonts w:hint="eastAsia"/>
        </w:rPr>
        <w:br/>
      </w:r>
      <w:r>
        <w:rPr>
          <w:rFonts w:hint="eastAsia"/>
        </w:rPr>
        <w:t>　　2、特点分析</w:t>
      </w:r>
      <w:r>
        <w:rPr>
          <w:rFonts w:hint="eastAsia"/>
        </w:rPr>
        <w:br/>
      </w:r>
      <w:r>
        <w:rPr>
          <w:rFonts w:hint="eastAsia"/>
        </w:rPr>
        <w:t>　　（二）分指标排名</w:t>
      </w:r>
      <w:r>
        <w:rPr>
          <w:rFonts w:hint="eastAsia"/>
        </w:rPr>
        <w:br/>
      </w:r>
      <w:r>
        <w:rPr>
          <w:rFonts w:hint="eastAsia"/>
        </w:rPr>
        <w:t>　　1、“基础条件竞争力十强软件产业园”</w:t>
      </w:r>
      <w:r>
        <w:rPr>
          <w:rFonts w:hint="eastAsia"/>
        </w:rPr>
        <w:br/>
      </w:r>
      <w:r>
        <w:rPr>
          <w:rFonts w:hint="eastAsia"/>
        </w:rPr>
        <w:t>　　2、“产业生态竞争力十强软件产业园”</w:t>
      </w:r>
      <w:r>
        <w:rPr>
          <w:rFonts w:hint="eastAsia"/>
        </w:rPr>
        <w:br/>
      </w:r>
      <w:r>
        <w:rPr>
          <w:rFonts w:hint="eastAsia"/>
        </w:rPr>
        <w:t>　　3、“管理服务竞争力十强软件产业园”</w:t>
      </w:r>
      <w:r>
        <w:rPr>
          <w:rFonts w:hint="eastAsia"/>
        </w:rPr>
        <w:br/>
      </w:r>
      <w:r>
        <w:rPr>
          <w:rFonts w:hint="eastAsia"/>
        </w:rPr>
        <w:t>　　4、“特色政策竞争力十强软件产业园”</w:t>
      </w:r>
      <w:r>
        <w:rPr>
          <w:rFonts w:hint="eastAsia"/>
        </w:rPr>
        <w:br/>
      </w:r>
      <w:r>
        <w:rPr>
          <w:rFonts w:hint="eastAsia"/>
        </w:rPr>
        <w:t>　　5、“技术创新竞争力十强软件产业园”</w:t>
      </w:r>
      <w:r>
        <w:rPr>
          <w:rFonts w:hint="eastAsia"/>
        </w:rPr>
        <w:br/>
      </w:r>
      <w:r>
        <w:rPr>
          <w:rFonts w:hint="eastAsia"/>
        </w:rPr>
        <w:t>　　（三）分区域排名</w:t>
      </w:r>
      <w:r>
        <w:rPr>
          <w:rFonts w:hint="eastAsia"/>
        </w:rPr>
        <w:br/>
      </w:r>
      <w:r>
        <w:rPr>
          <w:rFonts w:hint="eastAsia"/>
        </w:rPr>
        <w:t>　　1、“西部地区五强软件产业园”</w:t>
      </w:r>
      <w:r>
        <w:rPr>
          <w:rFonts w:hint="eastAsia"/>
        </w:rPr>
        <w:br/>
      </w:r>
      <w:r>
        <w:rPr>
          <w:rFonts w:hint="eastAsia"/>
        </w:rPr>
        <w:t>　　2、“中部地区五强软件产业园”</w:t>
      </w:r>
      <w:r>
        <w:rPr>
          <w:rFonts w:hint="eastAsia"/>
        </w:rPr>
        <w:br/>
      </w:r>
      <w:r>
        <w:rPr>
          <w:rFonts w:hint="eastAsia"/>
        </w:rPr>
        <w:t>　　3、“东北地区五强软件产业园”</w:t>
      </w:r>
      <w:r>
        <w:rPr>
          <w:rFonts w:hint="eastAsia"/>
        </w:rPr>
        <w:br/>
      </w:r>
      <w:r>
        <w:rPr>
          <w:rFonts w:hint="eastAsia"/>
        </w:rPr>
        <w:t>　　4、“东部地区十强软件产业园”</w:t>
      </w:r>
      <w:r>
        <w:rPr>
          <w:rFonts w:hint="eastAsia"/>
        </w:rPr>
        <w:br/>
      </w:r>
      <w:r>
        <w:rPr>
          <w:rFonts w:hint="eastAsia"/>
        </w:rPr>
        <w:t>　　（四）措施与建议</w:t>
      </w:r>
      <w:r>
        <w:rPr>
          <w:rFonts w:hint="eastAsia"/>
        </w:rPr>
        <w:br/>
      </w:r>
      <w:r>
        <w:rPr>
          <w:rFonts w:hint="eastAsia"/>
        </w:rPr>
        <w:t>　　四、中国软件产业园投资环境竞争力发展趋势与提升建议</w:t>
      </w:r>
      <w:r>
        <w:rPr>
          <w:rFonts w:hint="eastAsia"/>
        </w:rPr>
        <w:br/>
      </w:r>
      <w:r>
        <w:rPr>
          <w:rFonts w:hint="eastAsia"/>
        </w:rPr>
        <w:t>　　（一）发展趋势</w:t>
      </w:r>
      <w:r>
        <w:rPr>
          <w:rFonts w:hint="eastAsia"/>
        </w:rPr>
        <w:br/>
      </w:r>
      <w:r>
        <w:rPr>
          <w:rFonts w:hint="eastAsia"/>
        </w:rPr>
        <w:t>　　（二）建议</w:t>
      </w:r>
      <w:r>
        <w:rPr>
          <w:rFonts w:hint="eastAsia"/>
        </w:rPr>
        <w:br/>
      </w:r>
      <w:r>
        <w:rPr>
          <w:rFonts w:hint="eastAsia"/>
        </w:rPr>
        <w:t>　　1、对政府</w:t>
      </w:r>
      <w:r>
        <w:rPr>
          <w:rFonts w:hint="eastAsia"/>
        </w:rPr>
        <w:br/>
      </w:r>
      <w:r>
        <w:rPr>
          <w:rFonts w:hint="eastAsia"/>
        </w:rPr>
        <w:t>　　2、对软件产业园</w:t>
      </w:r>
      <w:r>
        <w:rPr>
          <w:rFonts w:hint="eastAsia"/>
        </w:rPr>
        <w:br/>
      </w:r>
      <w:r>
        <w:rPr>
          <w:rFonts w:hint="eastAsia"/>
        </w:rPr>
        <w:t>　　附录一：概念界定</w:t>
      </w:r>
      <w:r>
        <w:rPr>
          <w:rFonts w:hint="eastAsia"/>
        </w:rPr>
        <w:br/>
      </w:r>
      <w:r>
        <w:rPr>
          <w:rFonts w:hint="eastAsia"/>
        </w:rPr>
        <w:t>　　附录二：评分细则</w:t>
      </w:r>
      <w:r>
        <w:rPr>
          <w:rFonts w:hint="eastAsia"/>
        </w:rPr>
        <w:br/>
      </w:r>
      <w:r>
        <w:rPr>
          <w:rFonts w:hint="eastAsia"/>
        </w:rPr>
        <w:t>　　附录三：2008－2009年中国软件产业园十强建设经验</w:t>
      </w:r>
      <w:r>
        <w:rPr>
          <w:rFonts w:hint="eastAsia"/>
        </w:rPr>
        <w:br/>
      </w:r>
      <w:r>
        <w:rPr>
          <w:rFonts w:hint="eastAsia"/>
        </w:rPr>
        <w:t>　　（一）大连软件产业园</w:t>
      </w:r>
      <w:r>
        <w:rPr>
          <w:rFonts w:hint="eastAsia"/>
        </w:rPr>
        <w:br/>
      </w:r>
      <w:r>
        <w:rPr>
          <w:rFonts w:hint="eastAsia"/>
        </w:rPr>
        <w:t>　　（二）北京软件产业基地</w:t>
      </w:r>
      <w:r>
        <w:rPr>
          <w:rFonts w:hint="eastAsia"/>
        </w:rPr>
        <w:br/>
      </w:r>
      <w:r>
        <w:rPr>
          <w:rFonts w:hint="eastAsia"/>
        </w:rPr>
        <w:t>　　（三）……</w:t>
      </w:r>
      <w:r>
        <w:rPr>
          <w:rFonts w:hint="eastAsia"/>
        </w:rPr>
        <w:br/>
      </w:r>
      <w:r>
        <w:rPr>
          <w:rFonts w:hint="eastAsia"/>
        </w:rPr>
        <w:t>　　表目录</w:t>
      </w:r>
      <w:r>
        <w:rPr>
          <w:rFonts w:hint="eastAsia"/>
        </w:rPr>
        <w:br/>
      </w:r>
      <w:r>
        <w:rPr>
          <w:rFonts w:hint="eastAsia"/>
        </w:rPr>
        <w:t>　　2008年中国软件产业市场规模</w:t>
      </w:r>
      <w:r>
        <w:rPr>
          <w:rFonts w:hint="eastAsia"/>
        </w:rPr>
        <w:br/>
      </w:r>
      <w:r>
        <w:rPr>
          <w:rFonts w:hint="eastAsia"/>
        </w:rPr>
        <w:t>　　2008年中国软件产业园地域分布</w:t>
      </w:r>
      <w:r>
        <w:rPr>
          <w:rFonts w:hint="eastAsia"/>
        </w:rPr>
        <w:br/>
      </w:r>
      <w:r>
        <w:rPr>
          <w:rFonts w:hint="eastAsia"/>
        </w:rPr>
        <w:t>　　2008年中国软件产业园经济总量</w:t>
      </w:r>
      <w:r>
        <w:rPr>
          <w:rFonts w:hint="eastAsia"/>
        </w:rPr>
        <w:br/>
      </w:r>
      <w:r>
        <w:rPr>
          <w:rFonts w:hint="eastAsia"/>
        </w:rPr>
        <w:t>　　图目录</w:t>
      </w:r>
      <w:r>
        <w:rPr>
          <w:rFonts w:hint="eastAsia"/>
        </w:rPr>
        <w:br/>
      </w:r>
      <w:r>
        <w:rPr>
          <w:rFonts w:hint="eastAsia"/>
        </w:rPr>
        <w:t>　　2008-2009年全球软件产业市场规模</w:t>
      </w:r>
      <w:r>
        <w:rPr>
          <w:rFonts w:hint="eastAsia"/>
        </w:rPr>
        <w:br/>
      </w:r>
      <w:r>
        <w:rPr>
          <w:rFonts w:hint="eastAsia"/>
        </w:rPr>
        <w:t>　　2008-2009年中国软件产业增长</w:t>
      </w:r>
      <w:r>
        <w:rPr>
          <w:rFonts w:hint="eastAsia"/>
        </w:rPr>
        <w:br/>
      </w:r>
      <w:r>
        <w:rPr>
          <w:rFonts w:hint="eastAsia"/>
        </w:rPr>
        <w:t>　　2008-2009年中国软件产业园发展趋势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d8b79b76e94d7c" w:history="1">
        <w:r>
          <w:rPr>
            <w:rStyle w:val="Hyperlink"/>
          </w:rPr>
          <w:t>2008-2009年中国软件园区投资环境竞争力研究年度报告</w:t>
        </w:r>
      </w:hyperlink>
      <w:r>
        <w:rPr>
          <w:color w:val="C00000"/>
        </w:rPr>
        <w:t>》，报告编号：</w:t>
      </w:r>
      <w:r>
        <w:rPr>
          <w:rFonts w:hint="eastAsia"/>
          <w:color w:val="C00000"/>
        </w:rPr>
        <w:t>02A03A1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d8b79b76e94d7c" w:history="1">
        <w:r>
          <w:rPr>
            <w:rStyle w:val="Hyperlink"/>
          </w:rPr>
          <w:t>https://www.20087.com/2009-01/R_2008_2009ruanjianyuanqutouzihuanjingBaoGao.html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d251618bd0432c" w:history="1">
      <w:r>
        <w:rPr>
          <w:rStyle w:val="Hyperlink"/>
        </w:rPr>
        <w:t>2008-2009年中国软件园区投资环境竞争力研究年度报告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ruanjianyuanqutouzihuanjingBaoGao.html" TargetMode="External" Id="R61d8b79b76e94d7c" /></Relationships>
</file>

<file path=word/_rels/header2.xml.rels>&#65279;<?xml version="1.0" encoding="utf-8"?><Relationships xmlns="http://schemas.openxmlformats.org/package/2006/relationships"><Relationship Type="http://schemas.openxmlformats.org/officeDocument/2006/relationships/hyperlink" Target="https://www.20087.com/2009-01/R_2008_2009ruanjianyuanqutouzihuanjingBaoGao.html" TargetMode="External" Id="R1fd251618bd043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2009-01-09T00:37:00Z</dcterms:created>
  <dcterms:modified xsi:type="dcterms:W3CDTF">2009-01-09T01:37:00Z</dcterms:modified>
  <dc:subject>2008-2009年中国软件园区投资环境竞争力研究年度报告</dc:subject>
  <dc:title>2008-2009年中国软件园区投资环境竞争力研究年度报告</dc:title>
  <cp:keywords>2008-2009年中国软件园区投资环境竞争力研究年度报告</cp:keywords>
  <dc:description>2008-2009年中国软件园区投资环境竞争力研究年度报告</dc:description>
</cp:coreProperties>
</file>