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a84cc312c47ad" w:history="1">
              <w:r>
                <w:rPr>
                  <w:rStyle w:val="Hyperlink"/>
                </w:rPr>
                <w:t>2008-2009年中国银行业IT应用市场研究年度报告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a84cc312c47ad" w:history="1">
              <w:r>
                <w:rPr>
                  <w:rStyle w:val="Hyperlink"/>
                </w:rPr>
                <w:t>2008-2009年中国银行业IT应用市场研究年度报告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a84cc312c47ad" w:history="1">
                <w:r>
                  <w:rPr>
                    <w:rStyle w:val="Hyperlink"/>
                  </w:rPr>
                  <w:t>https://www.20087.com/2009-01/R_2008_2009yinyingyongshichangyanjiuniBaoGao.html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尽管受到全球性金融危机和经济发展增速减缓的影响，但中国银行业IT投资规模仍继续保持较快增长，各国有商业银行、股份制商业银行、城市商业银行等均纷纷加大了在信息化建设方面的投入，以应对外资银行进入、金融全球化趋势发展等带来的竞争压力，同时也为给提升自己在不利经济形势下的综合竞争能力创造机会。总体上，银行监管系统信息化建设、核心业务系统的升级改造、电子银行与渠道的全面整合、以及后端各管理信息系统和IT服务管理建设仍旧是2008年银行信息化建设的投资热点。同时，汶川地震等特大自然灾害也给中国银行业的灾备系统建设敲响了警钟，灾备也成为了2008年下半年银行业信息化建设的重要内容。 2009年中国银行业的信息化建设投入将继续增长，金融业务电子化、风险控制与管理、信息安全、IT服务管理及IT外包将是银行信息化建设的重中之重。 针对中国银行业的IT应用现状与市场应用需求，以及未来IT投资规模，《</w:t>
      </w:r>
      <w:hyperlink r:id="Rdc9a84cc312c47ad" w:history="1">
        <w:r>
          <w:rPr>
            <w:rStyle w:val="Hyperlink"/>
          </w:rPr>
          <w:t>2008-2009年中国银行业IT应用市场研究年度报告</w:t>
        </w:r>
      </w:hyperlink>
      <w:r>
        <w:rPr>
          <w:rFonts w:hint="eastAsia"/>
        </w:rPr>
        <w:t>》，将帮助IT厂商、商业银行、投资者更精确地把握银行业IT应用市场发展机遇和投资机会，成为IT厂商、投资者进行投资与竞争分析的重要参考 总结银行业经济运营状况及国家宏观政策对IT应用的影响，分析银行业的总体投资规模与投资结构，为客户准确把握银行业发展环境提供依据。 通过科学的市场调查和翔实的市场数据，分析中国银行业IT产品应用状况，细分重点产品投资规模与结构、品牌分布与应用特征，为客户了解IT产品应用情况提供支持。 通过IT应用市场竞争格局分析，对不同解决方案的主力厂商进行综合评估，从而全面了解银行业IT应用市场状况。 预测银行业IT应用市场投资规模，总结银行业IT应用产品的需求特点和主要需求趋势，为IT厂商和投资者制定市场竞争策略与发展战略提供有价值的参考。</w:t>
      </w:r>
      <w:r>
        <w:rPr>
          <w:rFonts w:hint="eastAsia"/>
        </w:rPr>
        <w:br/>
      </w:r>
      <w:r>
        <w:rPr>
          <w:rFonts w:hint="eastAsia"/>
        </w:rPr>
        <w:t>　　一、2008年中国银行业IT应用市场发展环境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3、对IT应用的影响</w:t>
      </w:r>
      <w:r>
        <w:rPr>
          <w:rFonts w:hint="eastAsia"/>
        </w:rPr>
        <w:br/>
      </w:r>
      <w:r>
        <w:rPr>
          <w:rFonts w:hint="eastAsia"/>
        </w:rPr>
        <w:t>　　二、2008年中国银行业IT投资概况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三、2008年中国银行业IT产品应用分析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四、2008年中国银行业IT解决方案应用分析</w:t>
      </w:r>
      <w:r>
        <w:rPr>
          <w:rFonts w:hint="eastAsia"/>
        </w:rPr>
        <w:br/>
      </w:r>
      <w:r>
        <w:rPr>
          <w:rFonts w:hint="eastAsia"/>
        </w:rPr>
        <w:t>　　（一） 核心业务系统应用状况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（二） 管理信息系统应用状况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电子银行系统应用状况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五、2009－2011年中国银行业IT应用市场需求</w:t>
      </w:r>
      <w:r>
        <w:rPr>
          <w:rFonts w:hint="eastAsia"/>
        </w:rPr>
        <w:br/>
      </w:r>
      <w:r>
        <w:rPr>
          <w:rFonts w:hint="eastAsia"/>
        </w:rPr>
        <w:t>　　（一） 银行业IT应用需求现状及特点</w:t>
      </w:r>
      <w:r>
        <w:rPr>
          <w:rFonts w:hint="eastAsia"/>
        </w:rPr>
        <w:br/>
      </w:r>
      <w:r>
        <w:rPr>
          <w:rFonts w:hint="eastAsia"/>
        </w:rPr>
        <w:t>　　（二） 需求影响因素</w:t>
      </w:r>
      <w:r>
        <w:rPr>
          <w:rFonts w:hint="eastAsia"/>
        </w:rPr>
        <w:br/>
      </w:r>
      <w:r>
        <w:rPr>
          <w:rFonts w:hint="eastAsia"/>
        </w:rPr>
        <w:t>　　（三） 整体需求趋势</w:t>
      </w:r>
      <w:r>
        <w:rPr>
          <w:rFonts w:hint="eastAsia"/>
        </w:rPr>
        <w:br/>
      </w:r>
      <w:r>
        <w:rPr>
          <w:rFonts w:hint="eastAsia"/>
        </w:rPr>
        <w:t>　　（四） 对重点产品的需求情况</w:t>
      </w:r>
      <w:r>
        <w:rPr>
          <w:rFonts w:hint="eastAsia"/>
        </w:rPr>
        <w:br/>
      </w:r>
      <w:r>
        <w:rPr>
          <w:rFonts w:hint="eastAsia"/>
        </w:rPr>
        <w:t>　　六、2009－2011年中国银行业IT应用投资预测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表目录</w:t>
      </w:r>
      <w:r>
        <w:rPr>
          <w:rFonts w:hint="eastAsia"/>
        </w:rPr>
        <w:br/>
      </w:r>
      <w:r>
        <w:rPr>
          <w:rFonts w:hint="eastAsia"/>
        </w:rPr>
        <w:t>　　2008年中国银行业硬件产品采购及增长状况</w:t>
      </w:r>
      <w:r>
        <w:rPr>
          <w:rFonts w:hint="eastAsia"/>
        </w:rPr>
        <w:br/>
      </w:r>
      <w:r>
        <w:rPr>
          <w:rFonts w:hint="eastAsia"/>
        </w:rPr>
        <w:t>　　2008年中国银行业IT应用市场主要硬件产品采购情况</w:t>
      </w:r>
      <w:r>
        <w:rPr>
          <w:rFonts w:hint="eastAsia"/>
        </w:rPr>
        <w:br/>
      </w:r>
      <w:r>
        <w:rPr>
          <w:rFonts w:hint="eastAsia"/>
        </w:rPr>
        <w:t>　　2008年中国银行业软件产品采购及增长状况</w:t>
      </w:r>
      <w:r>
        <w:rPr>
          <w:rFonts w:hint="eastAsia"/>
        </w:rPr>
        <w:br/>
      </w:r>
      <w:r>
        <w:rPr>
          <w:rFonts w:hint="eastAsia"/>
        </w:rPr>
        <w:t>　　2008年中国银行业IT服务市场采购及增长状况</w:t>
      </w:r>
      <w:r>
        <w:rPr>
          <w:rFonts w:hint="eastAsia"/>
        </w:rPr>
        <w:br/>
      </w:r>
      <w:r>
        <w:rPr>
          <w:rFonts w:hint="eastAsia"/>
        </w:rPr>
        <w:t>　　2008年中国银行业IT解决方案主力厂商竞争力对比</w:t>
      </w:r>
      <w:r>
        <w:rPr>
          <w:rFonts w:hint="eastAsia"/>
        </w:rPr>
        <w:br/>
      </w:r>
      <w:r>
        <w:rPr>
          <w:rFonts w:hint="eastAsia"/>
        </w:rPr>
        <w:t>　　2009－2011年中国银行业IT应用市场结构预测</w:t>
      </w:r>
      <w:r>
        <w:rPr>
          <w:rFonts w:hint="eastAsia"/>
        </w:rPr>
        <w:br/>
      </w:r>
      <w:r>
        <w:rPr>
          <w:rFonts w:hint="eastAsia"/>
        </w:rPr>
        <w:t>　　图目录</w:t>
      </w:r>
      <w:r>
        <w:rPr>
          <w:rFonts w:hint="eastAsia"/>
        </w:rPr>
        <w:br/>
      </w:r>
      <w:r>
        <w:rPr>
          <w:rFonts w:hint="eastAsia"/>
        </w:rPr>
        <w:t>　　2004－2008年中国银行业IT应用市场投资规模</w:t>
      </w:r>
      <w:r>
        <w:rPr>
          <w:rFonts w:hint="eastAsia"/>
        </w:rPr>
        <w:br/>
      </w:r>
      <w:r>
        <w:rPr>
          <w:rFonts w:hint="eastAsia"/>
        </w:rPr>
        <w:t>　　2004－2008年中国银行业IT应用市场结构状况</w:t>
      </w:r>
      <w:r>
        <w:rPr>
          <w:rFonts w:hint="eastAsia"/>
        </w:rPr>
        <w:br/>
      </w:r>
      <w:r>
        <w:rPr>
          <w:rFonts w:hint="eastAsia"/>
        </w:rPr>
        <w:t>　　2008中国银行业IT应用市场硬件产品情况</w:t>
      </w:r>
      <w:r>
        <w:rPr>
          <w:rFonts w:hint="eastAsia"/>
        </w:rPr>
        <w:br/>
      </w:r>
      <w:r>
        <w:rPr>
          <w:rFonts w:hint="eastAsia"/>
        </w:rPr>
        <w:t>　　2008中国银行业IT应用市场软件产品情况</w:t>
      </w:r>
      <w:r>
        <w:rPr>
          <w:rFonts w:hint="eastAsia"/>
        </w:rPr>
        <w:br/>
      </w:r>
      <w:r>
        <w:rPr>
          <w:rFonts w:hint="eastAsia"/>
        </w:rPr>
        <w:t>　　2008中国银行业IT服务市场结构</w:t>
      </w:r>
      <w:r>
        <w:rPr>
          <w:rFonts w:hint="eastAsia"/>
        </w:rPr>
        <w:br/>
      </w:r>
      <w:r>
        <w:rPr>
          <w:rFonts w:hint="eastAsia"/>
        </w:rPr>
        <w:t>　　2008中国银行业IT应用市场主要服务提供商竞争力情况</w:t>
      </w:r>
      <w:r>
        <w:rPr>
          <w:rFonts w:hint="eastAsia"/>
        </w:rPr>
        <w:br/>
      </w:r>
      <w:r>
        <w:rPr>
          <w:rFonts w:hint="eastAsia"/>
        </w:rPr>
        <w:t>　　2009－2011年中国银行业IT应用市场投资规模预测</w:t>
      </w:r>
      <w:r>
        <w:rPr>
          <w:rFonts w:hint="eastAsia"/>
        </w:rPr>
        <w:br/>
      </w:r>
      <w:r>
        <w:rPr>
          <w:rFonts w:hint="eastAsia"/>
        </w:rPr>
        <w:t>　　2009－2011年中国银行业IT应用市场结构预测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a84cc312c47ad" w:history="1">
        <w:r>
          <w:rPr>
            <w:rStyle w:val="Hyperlink"/>
          </w:rPr>
          <w:t>2008-2009年中国银行业IT应用市场研究年度报告</w:t>
        </w:r>
      </w:hyperlink>
      <w:r>
        <w:rPr>
          <w:color w:val="C00000"/>
        </w:rPr>
        <w:t>》，报告编号：</w:t>
      </w:r>
      <w:r>
        <w:rPr>
          <w:rFonts w:hint="eastAsia"/>
          <w:color w:val="C00000"/>
        </w:rPr>
        <w:t>02A0A07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a84cc312c47ad" w:history="1">
        <w:r>
          <w:rPr>
            <w:rStyle w:val="Hyperlink"/>
          </w:rPr>
          <w:t>https://www.20087.com/2009-01/R_2008_2009yinyingyongshichangyanjiuniBaoGao.html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97e8c7eef4699" w:history="1">
      <w:r>
        <w:rPr>
          <w:rStyle w:val="Hyperlink"/>
        </w:rPr>
        <w:t>2008-2009年中国银行业IT应用市场研究年度报告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inyingyongshichangyanjiuniBaoGao.html" TargetMode="External" Id="Rdc9a84cc312c47a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inyingyongshichangyanjiuniBaoGao.html" TargetMode="External" Id="Ra0697e8c7eef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2009-01-13T06:56:00Z</dcterms:created>
  <dcterms:modified xsi:type="dcterms:W3CDTF">2009-01-13T07:56:00Z</dcterms:modified>
  <dc:subject>2008-2009年中国银行业IT应用市场研究年度报告</dc:subject>
  <dc:title>2008-2009年中国银行业IT应用市场研究年度报告</dc:title>
  <cp:keywords>2008-2009年中国银行业IT应用市场研究年度报告</cp:keywords>
  <dc:description>2008-2009年中国银行业IT应用市场研究年度报告</dc:description>
</cp:coreProperties>
</file>