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7c3eaea1949b3" w:history="1">
              <w:r>
                <w:rPr>
                  <w:rStyle w:val="Hyperlink"/>
                </w:rPr>
                <w:t>2008-2009年环氧氯丙烷市场调研报告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7c3eaea1949b3" w:history="1">
              <w:r>
                <w:rPr>
                  <w:rStyle w:val="Hyperlink"/>
                </w:rPr>
                <w:t>2008-2009年环氧氯丙烷市场调研报告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7c3eaea1949b3" w:history="1">
                <w:r>
                  <w:rPr>
                    <w:rStyle w:val="Hyperlink"/>
                  </w:rPr>
                  <w:t>https://www.20087.com/2009-01/R_2008_2009nianhuanyanglvbingwanshichaBaoGao.html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产品生产工艺</w:t>
      </w:r>
      <w:r>
        <w:rPr>
          <w:rFonts w:hint="eastAsia"/>
        </w:rPr>
        <w:br/>
      </w:r>
      <w:r>
        <w:rPr>
          <w:rFonts w:hint="eastAsia"/>
        </w:rPr>
        <w:t>　　一 丙烯高温氯化法</w:t>
      </w:r>
      <w:r>
        <w:rPr>
          <w:rFonts w:hint="eastAsia"/>
        </w:rPr>
        <w:br/>
      </w:r>
      <w:r>
        <w:rPr>
          <w:rFonts w:hint="eastAsia"/>
        </w:rPr>
        <w:t>　　二 醋酸丙烯酯法</w:t>
      </w:r>
      <w:r>
        <w:rPr>
          <w:rFonts w:hint="eastAsia"/>
        </w:rPr>
        <w:br/>
      </w:r>
      <w:r>
        <w:rPr>
          <w:rFonts w:hint="eastAsia"/>
        </w:rPr>
        <w:t>　　三 甘油法</w:t>
      </w:r>
      <w:r>
        <w:rPr>
          <w:rFonts w:hint="eastAsia"/>
        </w:rPr>
        <w:br/>
      </w:r>
      <w:r>
        <w:rPr>
          <w:rFonts w:hint="eastAsia"/>
        </w:rPr>
        <w:t>　　四 工艺对比分析</w:t>
      </w:r>
      <w:r>
        <w:rPr>
          <w:rFonts w:hint="eastAsia"/>
        </w:rPr>
        <w:br/>
      </w:r>
      <w:r>
        <w:rPr>
          <w:rFonts w:hint="eastAsia"/>
        </w:rPr>
        <w:t>　　第二节 全球环氧氯丙烷供给</w:t>
      </w:r>
      <w:r>
        <w:rPr>
          <w:rFonts w:hint="eastAsia"/>
        </w:rPr>
        <w:br/>
      </w:r>
      <w:r>
        <w:rPr>
          <w:rFonts w:hint="eastAsia"/>
        </w:rPr>
        <w:t>　　一 2007年全球产能</w:t>
      </w:r>
      <w:r>
        <w:rPr>
          <w:rFonts w:hint="eastAsia"/>
        </w:rPr>
        <w:br/>
      </w:r>
      <w:r>
        <w:rPr>
          <w:rFonts w:hint="eastAsia"/>
        </w:rPr>
        <w:t>　　二 2007年生产特点</w:t>
      </w:r>
      <w:r>
        <w:rPr>
          <w:rFonts w:hint="eastAsia"/>
        </w:rPr>
        <w:br/>
      </w:r>
      <w:r>
        <w:rPr>
          <w:rFonts w:hint="eastAsia"/>
        </w:rPr>
        <w:t>　　第三节 全球环氧氯丙烷消费</w:t>
      </w:r>
      <w:r>
        <w:rPr>
          <w:rFonts w:hint="eastAsia"/>
        </w:rPr>
        <w:br/>
      </w:r>
      <w:r>
        <w:rPr>
          <w:rFonts w:hint="eastAsia"/>
        </w:rPr>
        <w:t>　　一 2007 年全球消费规模</w:t>
      </w:r>
      <w:r>
        <w:rPr>
          <w:rFonts w:hint="eastAsia"/>
        </w:rPr>
        <w:br/>
      </w:r>
      <w:r>
        <w:rPr>
          <w:rFonts w:hint="eastAsia"/>
        </w:rPr>
        <w:t>　　二 2007 年全球消费结构</w:t>
      </w:r>
      <w:r>
        <w:rPr>
          <w:rFonts w:hint="eastAsia"/>
        </w:rPr>
        <w:br/>
      </w:r>
      <w:r>
        <w:rPr>
          <w:rFonts w:hint="eastAsia"/>
        </w:rPr>
        <w:t>　　三 2007年美国消费特点</w:t>
      </w:r>
      <w:r>
        <w:rPr>
          <w:rFonts w:hint="eastAsia"/>
        </w:rPr>
        <w:br/>
      </w:r>
      <w:r>
        <w:rPr>
          <w:rFonts w:hint="eastAsia"/>
        </w:rPr>
        <w:t>　　四 2007年西欧消费特点</w:t>
      </w:r>
      <w:r>
        <w:rPr>
          <w:rFonts w:hint="eastAsia"/>
        </w:rPr>
        <w:br/>
      </w:r>
      <w:r>
        <w:rPr>
          <w:rFonts w:hint="eastAsia"/>
        </w:rPr>
        <w:t>　　五 2007年日本消费特点</w:t>
      </w:r>
      <w:r>
        <w:rPr>
          <w:rFonts w:hint="eastAsia"/>
        </w:rPr>
        <w:br/>
      </w:r>
      <w:r>
        <w:rPr>
          <w:rFonts w:hint="eastAsia"/>
        </w:rPr>
        <w:t>　　第四节 国内环氧氯丙烷供给</w:t>
      </w:r>
      <w:r>
        <w:rPr>
          <w:rFonts w:hint="eastAsia"/>
        </w:rPr>
        <w:br/>
      </w:r>
      <w:r>
        <w:rPr>
          <w:rFonts w:hint="eastAsia"/>
        </w:rPr>
        <w:t>　　一 2007年产能及工艺</w:t>
      </w:r>
      <w:r>
        <w:rPr>
          <w:rFonts w:hint="eastAsia"/>
        </w:rPr>
        <w:br/>
      </w:r>
      <w:r>
        <w:rPr>
          <w:rFonts w:hint="eastAsia"/>
        </w:rPr>
        <w:t>　　二 拟建新建情况</w:t>
      </w:r>
      <w:r>
        <w:rPr>
          <w:rFonts w:hint="eastAsia"/>
        </w:rPr>
        <w:br/>
      </w:r>
      <w:r>
        <w:rPr>
          <w:rFonts w:hint="eastAsia"/>
        </w:rPr>
        <w:t>　　第五节 国内环氧氯丙烷消费</w:t>
      </w:r>
      <w:r>
        <w:rPr>
          <w:rFonts w:hint="eastAsia"/>
        </w:rPr>
        <w:br/>
      </w:r>
      <w:r>
        <w:rPr>
          <w:rFonts w:hint="eastAsia"/>
        </w:rPr>
        <w:t>　　一 2007年消费规模分析</w:t>
      </w:r>
      <w:r>
        <w:rPr>
          <w:rFonts w:hint="eastAsia"/>
        </w:rPr>
        <w:br/>
      </w:r>
      <w:r>
        <w:rPr>
          <w:rFonts w:hint="eastAsia"/>
        </w:rPr>
        <w:t>　　二 2007年消费结构分析</w:t>
      </w:r>
      <w:r>
        <w:rPr>
          <w:rFonts w:hint="eastAsia"/>
        </w:rPr>
        <w:br/>
      </w:r>
      <w:r>
        <w:rPr>
          <w:rFonts w:hint="eastAsia"/>
        </w:rPr>
        <w:t>　　三 2007年产品进出口</w:t>
      </w:r>
      <w:r>
        <w:rPr>
          <w:rFonts w:hint="eastAsia"/>
        </w:rPr>
        <w:br/>
      </w:r>
      <w:r>
        <w:rPr>
          <w:rFonts w:hint="eastAsia"/>
        </w:rPr>
        <w:t>　　第六节 中~智林~－未来发展趋势及建议</w:t>
      </w:r>
      <w:r>
        <w:rPr>
          <w:rFonts w:hint="eastAsia"/>
        </w:rPr>
        <w:br/>
      </w:r>
      <w:r>
        <w:rPr>
          <w:rFonts w:hint="eastAsia"/>
        </w:rPr>
        <w:t>　　一 未来发展趋势</w:t>
      </w:r>
      <w:r>
        <w:rPr>
          <w:rFonts w:hint="eastAsia"/>
        </w:rPr>
        <w:br/>
      </w:r>
      <w:r>
        <w:rPr>
          <w:rFonts w:hint="eastAsia"/>
        </w:rPr>
        <w:t>　　二 未来发展建议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环氧氯丙烷不同生产工艺的主要技术指标比较一览表</w:t>
      </w:r>
      <w:r>
        <w:rPr>
          <w:rFonts w:hint="eastAsia"/>
        </w:rPr>
        <w:br/>
      </w:r>
      <w:r>
        <w:rPr>
          <w:rFonts w:hint="eastAsia"/>
        </w:rPr>
        <w:t>　　图表 2 2007年世界（不含我国大陆）主要的环氧氯丙烷生产厂家情况</w:t>
      </w:r>
      <w:r>
        <w:rPr>
          <w:rFonts w:hint="eastAsia"/>
        </w:rPr>
        <w:br/>
      </w:r>
      <w:r>
        <w:rPr>
          <w:rFonts w:hint="eastAsia"/>
        </w:rPr>
        <w:t>　　图表 3 2007年世界主要地区环氧氯丙烷的消费</w:t>
      </w:r>
      <w:r>
        <w:rPr>
          <w:rFonts w:hint="eastAsia"/>
        </w:rPr>
        <w:br/>
      </w:r>
      <w:r>
        <w:rPr>
          <w:rFonts w:hint="eastAsia"/>
        </w:rPr>
        <w:t>　　图表 4 2007-2102年美国环氧氯丙烷的消费构成及预测</w:t>
      </w:r>
      <w:r>
        <w:rPr>
          <w:rFonts w:hint="eastAsia"/>
        </w:rPr>
        <w:br/>
      </w:r>
      <w:r>
        <w:rPr>
          <w:rFonts w:hint="eastAsia"/>
        </w:rPr>
        <w:t>　　图表 7 2007年我国环氧氯丙烷的主要生产厂家一览表</w:t>
      </w:r>
      <w:r>
        <w:rPr>
          <w:rFonts w:hint="eastAsia"/>
        </w:rPr>
        <w:br/>
      </w:r>
      <w:r>
        <w:rPr>
          <w:rFonts w:hint="eastAsia"/>
        </w:rPr>
        <w:t>　　图表 8 我国拟建新建环氧氯丙烷生产厂家情况一览表</w:t>
      </w:r>
      <w:r>
        <w:rPr>
          <w:rFonts w:hint="eastAsia"/>
        </w:rPr>
        <w:br/>
      </w:r>
      <w:r>
        <w:rPr>
          <w:rFonts w:hint="eastAsia"/>
        </w:rPr>
        <w:t>　　图表 9 2002-2007年我国环氧氯丙烷的供需平衡一览表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7c3eaea1949b3" w:history="1">
        <w:r>
          <w:rPr>
            <w:rStyle w:val="Hyperlink"/>
          </w:rPr>
          <w:t>2008-2009年环氧氯丙烷市场调研报告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7c3eaea1949b3" w:history="1">
        <w:r>
          <w:rPr>
            <w:rStyle w:val="Hyperlink"/>
          </w:rPr>
          <w:t>https://www.20087.com/2009-01/R_2008_2009nianhuanyanglvbingwanshichaBaoGao.html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热点：环氧氯丙烷有毒吗、环氧氯丙烷价格、环氧氯丙烷对人体危害、环氧氯丙烷的用途、环氧氯丙烷是几类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3915d85a34c2b" w:history="1">
      <w:r>
        <w:rPr>
          <w:rStyle w:val="Hyperlink"/>
        </w:rPr>
        <w:t>2008-2009年环氧氯丙烷市场调研报告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nianhuanyanglvbingwanshichaBaoGao.html" TargetMode="External" Id="Re637c3eaea19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nianhuanyanglvbingwanshichaBaoGao.html" TargetMode="External" Id="R3b03915d85a3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2009-01-15T01:13:00Z</dcterms:created>
  <dcterms:modified xsi:type="dcterms:W3CDTF">2009-01-15T02:13:00Z</dcterms:modified>
  <dc:subject>2008-2009年环氧氯丙烷市场调研报告</dc:subject>
  <dc:title>2008-2009年环氧氯丙烷市场调研报告</dc:title>
  <cp:keywords>2008-2009年环氧氯丙烷市场调研报告</cp:keywords>
  <dc:description>2008-2009年环氧氯丙烷市场调研报告</dc:description>
</cp:coreProperties>
</file>