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dfe787853433b" w:history="1">
              <w:r>
                <w:rPr>
                  <w:rStyle w:val="Hyperlink"/>
                </w:rPr>
                <w:t>2008-2010年中国坚果制品专项调查及行业发展分析预测报告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dfe787853433b" w:history="1">
              <w:r>
                <w:rPr>
                  <w:rStyle w:val="Hyperlink"/>
                </w:rPr>
                <w:t>2008-2010年中国坚果制品专项调查及行业发展分析预测报告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dfe787853433b" w:history="1">
                <w:r>
                  <w:rPr>
                    <w:rStyle w:val="Hyperlink"/>
                  </w:rPr>
                  <w:t>https://www.20087.com/2009-01/R_2008_2010jianguozhipinzhuanxiangdiaoBaoGao.html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制品因其丰富的营养价值和美味口感而受到消费者的喜爱，包括坚果仁、坚果零食、坚果油等。随着健康饮食理念的普及和技术的进步，坚果制品的种类和品质也在不断提升。目前，坚果制品多采用低温烘焙、真空冻干等技术，既能保留坚果的天然风味，又能减少油脂的使用，提高产品的健康属性。此外，一些高端产品还添加了额外的营养成分，如蛋白质、膳食纤维等，增强产品的营养价值。</w:t>
      </w:r>
      <w:r>
        <w:rPr>
          <w:rFonts w:hint="eastAsia"/>
        </w:rPr>
        <w:br/>
      </w:r>
      <w:r>
        <w:rPr>
          <w:rFonts w:hint="eastAsia"/>
        </w:rPr>
        <w:t>　　未来，坚果制品的发展将更加注重健康与创新。一方面，通过引入更多功能性成分，未来的坚果制品将能够提供更全面的营养补充，满足消费者对健康食品的需求。另一方面，随着消费者对个性化饮食的追求，坚果制品将推出更多创新口味和形式，如混合坚果、坚果酱等，以丰富消费者的选择。此外，通过优化包装设计，提高产品的保鲜期和便携性，方便消费者的日常食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dfe787853433b" w:history="1">
        <w:r>
          <w:rPr>
            <w:rStyle w:val="Hyperlink"/>
          </w:rPr>
          <w:t>2008-2010年中国坚果制品专项调查及行业发展分析预测报告</w:t>
        </w:r>
      </w:hyperlink>
      <w:r>
        <w:rPr>
          <w:rFonts w:hint="eastAsia"/>
        </w:rPr>
        <w:t>》依托我们多年对坚果制品行业的研究，结合坚果制品行业历年供需关系变化规律，对坚果制品行业内的企业群体进行了深入的调查与研究，采用定量及定性的科学研究方法撰写而成。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dfe787853433b" w:history="1">
        <w:r>
          <w:rPr>
            <w:rStyle w:val="Hyperlink"/>
          </w:rPr>
          <w:t>2008-2010年中国坚果制品专项调查及行业发展分析预测报告</w:t>
        </w:r>
      </w:hyperlink>
      <w:r>
        <w:rPr>
          <w:rFonts w:hint="eastAsia"/>
        </w:rPr>
        <w:t>》对我国坚果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2008-2010年我国坚果制品行业发展环境分析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近年来我国坚果制品行业发展政策分析</w:t>
      </w:r>
      <w:r>
        <w:rPr>
          <w:rFonts w:hint="eastAsia"/>
        </w:rPr>
        <w:br/>
      </w:r>
      <w:r>
        <w:rPr>
          <w:rFonts w:hint="eastAsia"/>
        </w:rPr>
        <w:t>　　第三节 坚果制品行业发展的“波特五力模型”分析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影响坚果制品行业发展的主要因素分析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2008-2010年我国坚果制品生产情况分析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2005-2007年我国坚果制品产量统计分析</w:t>
      </w:r>
      <w:r>
        <w:rPr>
          <w:rFonts w:hint="eastAsia"/>
        </w:rPr>
        <w:br/>
      </w:r>
      <w:r>
        <w:rPr>
          <w:rFonts w:hint="eastAsia"/>
        </w:rPr>
        <w:t>　　第二节 我国坚果制品区域市场规模分析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2005-2007年我国坚果制品行业产销率与产品库存分析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2008－2010年我国坚果制品生产回归模型预测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2008-2010年我国坚果制品行业消费分析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2005-2007年我国坚果制品行业总消费量分析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2005-2007年我国坚果制品行业消费特点与消费趋势分析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2005-2007年我国坚果制品行业供需错位情况分析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2005-2007年我国坚果制品行业需求满足率与潜在需求量分析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一、2005-2007年我国坚果制品行业满足率分析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二、2005-2007年我国坚果制品行业潜在需求量分析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2005-2007年我国坚果制品行业市场价格变动分析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2008—2010我国坚果制品行业消费量预测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2008-2010年我国坚果制品市场供需状况分析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2005-2007年坚果制品行业供需状况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一、2005-2007年坚果制品供给状况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二、2005-2007年坚果制品需求状况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三、2005-2007年坚果制品供需缺口分析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2008-2010年我国坚果制品供给变化趋势预测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2008-2010年我国坚果制品需求变化趋势预测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影响坚果制品行业供需关系的主要因素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2008-2010年我国坚果制品行业进出口市场分析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2005-2007年我国坚果制品行业进出口量分析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2005-2007年我国坚果制品行业进出口特点分析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2008—2010年我国坚果制品行业进出口市场预测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2008-2010年我国坚果制品行业产品技术发展分析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当前我国坚果制品技术发展现状</w:t>
      </w:r>
      <w:r>
        <w:rPr>
          <w:rFonts w:hint="eastAsia"/>
        </w:rPr>
        <w:br/>
      </w:r>
      <w:r>
        <w:rPr>
          <w:rFonts w:hint="eastAsia"/>
        </w:rPr>
        <w:t>　　第二节 我国坚果制品产品技术成熟度分析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中外坚果制品技术差距及产生差距的主要原因分析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提高我国坚果制品技术的对策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中外主要坚果制品生产商生产设备配置对比分析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我国坚果制品产品研发、设计发展趋势分析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2008-2010年我国坚果制品行业竞争格局分析</w:t>
      </w:r>
      <w:r>
        <w:rPr>
          <w:rFonts w:hint="eastAsia"/>
        </w:rPr>
        <w:br/>
      </w:r>
      <w:r>
        <w:rPr>
          <w:rFonts w:hint="eastAsia"/>
        </w:rPr>
        <w:t>　　第一节 坚果制品行业历史竞争格局综述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一、坚果制品行业集中度分析</w:t>
      </w:r>
      <w:r>
        <w:rPr>
          <w:rFonts w:hint="eastAsia"/>
        </w:rPr>
        <w:br/>
      </w:r>
      <w:r>
        <w:rPr>
          <w:rFonts w:hint="eastAsia"/>
        </w:rPr>
        <w:t>　　　　二、坚果制品行业竞争程度</w:t>
      </w:r>
      <w:r>
        <w:rPr>
          <w:rFonts w:hint="eastAsia"/>
        </w:rPr>
        <w:br/>
      </w:r>
      <w:r>
        <w:rPr>
          <w:rFonts w:hint="eastAsia"/>
        </w:rPr>
        <w:t>　　第二节 坚果制品行业企业竞争状况分析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年我国坚果制品行业竞争格局展望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国内外坚果制品重点企业分析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2008-2010年我国坚果制品行业投资价值与投资策略分析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坚果制品行业投资价值分析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一、坚果制品行业发展前景分析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二、坚果制品行业盈利能力预测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坚果制品行业投资风险分析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[中智.林.]坚果制品行业投资策略分析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dfe787853433b" w:history="1">
        <w:r>
          <w:rPr>
            <w:rStyle w:val="Hyperlink"/>
          </w:rPr>
          <w:t>2008-2010年中国坚果制品专项调查及行业发展分析预测报告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dfe787853433b" w:history="1">
        <w:r>
          <w:rPr>
            <w:rStyle w:val="Hyperlink"/>
          </w:rPr>
          <w:t>https://www.20087.com/2009-01/R_2008_2010jianguozhipinzhuanxiangdiaoBaoGao.html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d908795e74c8c" w:history="1">
      <w:r>
        <w:rPr>
          <w:rStyle w:val="Hyperlink"/>
        </w:rPr>
        <w:t>2008-2010年中国坚果制品专项调查及行业发展分析预测报告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jianguozhipinzhuanxiangdiaoBaoGao.html" TargetMode="External" Id="Ra60dfe78785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jianguozhipinzhuanxiangdiaoBaoGao.html" TargetMode="External" Id="Rc11d908795e7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2009-01-14T03:34:00Z</dcterms:created>
  <dcterms:modified xsi:type="dcterms:W3CDTF">2009-01-14T04:34:00Z</dcterms:modified>
  <dc:subject>2008-2010年中国坚果制品专项调查及行业发展分析预测报告</dc:subject>
  <dc:title>2008-2010年中国坚果制品专项调查及行业发展分析预测报告</dc:title>
  <cp:keywords>2008-2010年中国坚果制品专项调查及行业发展分析预测报告</cp:keywords>
  <dc:description>2008-2010年中国坚果制品专项调查及行业发展分析预测报告</dc:description>
</cp:coreProperties>
</file>