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e7e613dce6482d" w:history="1">
              <w:r>
                <w:rPr>
                  <w:rStyle w:val="Hyperlink"/>
                </w:rPr>
                <w:t>2009—2012年我国空调扇市场调研及产业投资咨询报告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e7e613dce6482d" w:history="1">
              <w:r>
                <w:rPr>
                  <w:rStyle w:val="Hyperlink"/>
                </w:rPr>
                <w:t>2009—2012年我国空调扇市场调研及产业投资咨询报告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0237890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8e7e613dce6482d" w:history="1">
                <w:r>
                  <w:rPr>
                    <w:rStyle w:val="Hyperlink"/>
                  </w:rPr>
                  <w:t>https://www.20087.com/2009-01/R_20092012nianwoguokongdiaoshanshichan774BaoGao.html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2009—2012年我国空调扇市场调研及投资咨询报告》依托我们多年对空调扇行业的研究，结合空调扇行业历年供需关系变化规律，对空调扇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2009—2012年我国空调扇市场调研及投资咨询报告》对我国空调扇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本研究报告数据主要采用国家统计数据，海关总署，问卷调查数据，银行采集数据、税务部门采集数据、证券交易采集数据，商务部采集数据以及各类市场监测数据库。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中国空调扇行业发展环境分析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六、金融危机对空调扇行业影响分析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中国空调扇市场规模分析</w:t>
      </w:r>
      <w:r>
        <w:rPr>
          <w:rFonts w:hint="eastAsia"/>
        </w:rPr>
        <w:br/>
      </w:r>
      <w:r>
        <w:rPr>
          <w:rFonts w:hint="eastAsia"/>
        </w:rPr>
        <w:t>　　第一节 2005-2007年中国空调扇市场规模分析</w:t>
      </w:r>
      <w:r>
        <w:rPr>
          <w:rFonts w:hint="eastAsia"/>
        </w:rPr>
        <w:br/>
      </w:r>
      <w:r>
        <w:rPr>
          <w:rFonts w:hint="eastAsia"/>
        </w:rPr>
        <w:t>　　第二节 2007年我国空调扇区域结构分析</w:t>
      </w:r>
      <w:r>
        <w:rPr>
          <w:rFonts w:hint="eastAsia"/>
        </w:rPr>
        <w:br/>
      </w:r>
      <w:r>
        <w:rPr>
          <w:rFonts w:hint="eastAsia"/>
        </w:rPr>
        <w:t>　　第三节 中国空调扇区域市场规模分析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2009—2012年中国空调扇市场规模预测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中国空调扇需求与消费状况分析</w:t>
      </w:r>
      <w:r>
        <w:rPr>
          <w:rFonts w:hint="eastAsia"/>
        </w:rPr>
        <w:br/>
      </w:r>
      <w:r>
        <w:rPr>
          <w:rFonts w:hint="eastAsia"/>
        </w:rPr>
        <w:t>　　第一节 2004-2007年中国空调扇产量统计分析</w:t>
      </w:r>
      <w:r>
        <w:rPr>
          <w:rFonts w:hint="eastAsia"/>
        </w:rPr>
        <w:br/>
      </w:r>
      <w:r>
        <w:rPr>
          <w:rFonts w:hint="eastAsia"/>
        </w:rPr>
        <w:t>　　第二节 2004-2007年中国空调扇历年消费量统计分析</w:t>
      </w:r>
      <w:r>
        <w:rPr>
          <w:rFonts w:hint="eastAsia"/>
        </w:rPr>
        <w:br/>
      </w:r>
      <w:r>
        <w:rPr>
          <w:rFonts w:hint="eastAsia"/>
        </w:rPr>
        <w:t>　　第三节 中国空调扇消费者消费偏好调查分析</w:t>
      </w:r>
      <w:r>
        <w:rPr>
          <w:rFonts w:hint="eastAsia"/>
        </w:rPr>
        <w:br/>
      </w:r>
      <w:r>
        <w:rPr>
          <w:rFonts w:hint="eastAsia"/>
        </w:rPr>
        <w:t>　　第四节 中国空调扇消费者对其价格的敏感度分析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中国空调扇行业市场价格分析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2004-2007年中国空调扇行业平均价格趋向势分析</w:t>
      </w:r>
      <w:r>
        <w:rPr>
          <w:rFonts w:hint="eastAsia"/>
        </w:rPr>
        <w:br/>
      </w:r>
      <w:r>
        <w:rPr>
          <w:rFonts w:hint="eastAsia"/>
        </w:rPr>
        <w:t>　　第三节 2009-2012年中国空调扇行业价格趋向预测分析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中国空调扇行业进出口市场情况分析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2004-2007年中国空调扇行业进出口特征分析</w:t>
      </w:r>
      <w:r>
        <w:rPr>
          <w:rFonts w:hint="eastAsia"/>
        </w:rPr>
        <w:br/>
      </w:r>
      <w:r>
        <w:rPr>
          <w:rFonts w:hint="eastAsia"/>
        </w:rPr>
        <w:t>　　第二节 2004-2007年中国空调扇行业进出口量分析</w:t>
      </w:r>
      <w:r>
        <w:rPr>
          <w:rFonts w:hint="eastAsia"/>
        </w:rPr>
        <w:br/>
      </w:r>
      <w:r>
        <w:rPr>
          <w:rFonts w:hint="eastAsia"/>
        </w:rPr>
        <w:t>　　　　一、2004-2007年中国空调扇行业进口分析</w:t>
      </w:r>
      <w:r>
        <w:rPr>
          <w:rFonts w:hint="eastAsia"/>
        </w:rPr>
        <w:br/>
      </w:r>
      <w:r>
        <w:rPr>
          <w:rFonts w:hint="eastAsia"/>
        </w:rPr>
        <w:t>　　　　二、2004-2007年中国空调扇行业出口分析</w:t>
      </w:r>
      <w:r>
        <w:rPr>
          <w:rFonts w:hint="eastAsia"/>
        </w:rPr>
        <w:br/>
      </w:r>
      <w:r>
        <w:rPr>
          <w:rFonts w:hint="eastAsia"/>
        </w:rPr>
        <w:t>　　第三节 2009-2012年中国空调扇行业进出口市场预测分析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一、2009-2012年中国空调扇行业进口预测</w:t>
      </w:r>
      <w:r>
        <w:rPr>
          <w:rFonts w:hint="eastAsia"/>
        </w:rPr>
        <w:br/>
      </w:r>
      <w:r>
        <w:rPr>
          <w:rFonts w:hint="eastAsia"/>
        </w:rPr>
        <w:t>　　　　二、2009-2012年中国空调扇行业出口预测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空调扇优势品牌企业分析</w:t>
      </w:r>
      <w:r>
        <w:rPr>
          <w:rFonts w:hint="eastAsia"/>
        </w:rPr>
        <w:br/>
      </w:r>
      <w:r>
        <w:rPr>
          <w:rFonts w:hint="eastAsia"/>
        </w:rPr>
        <w:t>　　第一节 格力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第二节 美的Midea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第三节 富士宝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第四节 联创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第五节 先锋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第五节 其他企业。。。。。省略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中国空调扇行业竞争格局分析</w:t>
      </w:r>
      <w:r>
        <w:rPr>
          <w:rFonts w:hint="eastAsia"/>
        </w:rPr>
        <w:br/>
      </w:r>
      <w:r>
        <w:rPr>
          <w:rFonts w:hint="eastAsia"/>
        </w:rPr>
        <w:t>　　第一节 空调扇行业历史竞争格局概况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一、空调扇行业集中度分析</w:t>
      </w:r>
      <w:r>
        <w:rPr>
          <w:rFonts w:hint="eastAsia"/>
        </w:rPr>
        <w:br/>
      </w:r>
      <w:r>
        <w:rPr>
          <w:rFonts w:hint="eastAsia"/>
        </w:rPr>
        <w:t>　　　　二、空调扇行业竞争程度分析</w:t>
      </w:r>
      <w:r>
        <w:rPr>
          <w:rFonts w:hint="eastAsia"/>
        </w:rPr>
        <w:br/>
      </w:r>
      <w:r>
        <w:rPr>
          <w:rFonts w:hint="eastAsia"/>
        </w:rPr>
        <w:t>　　第二节 空调扇行业企业竞争状况分析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国内外企业发展的SWOT模型分析</w:t>
      </w:r>
      <w:r>
        <w:rPr>
          <w:rFonts w:hint="eastAsia"/>
        </w:rPr>
        <w:br/>
      </w:r>
      <w:r>
        <w:rPr>
          <w:rFonts w:hint="eastAsia"/>
        </w:rPr>
        <w:t>　　第四节 2007-2012 年中国空调扇行业竞争格局展望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2009-2012年中国空调扇行业发展预测</w:t>
      </w:r>
      <w:r>
        <w:rPr>
          <w:rFonts w:hint="eastAsia"/>
        </w:rPr>
        <w:br/>
      </w:r>
      <w:r>
        <w:rPr>
          <w:rFonts w:hint="eastAsia"/>
        </w:rPr>
        <w:t>　　　　一、2009-2012年空调扇行业工业总产值预测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二、2009-2012年空调扇行业销售收入预测</w:t>
      </w:r>
      <w:r>
        <w:rPr>
          <w:rFonts w:hint="eastAsia"/>
        </w:rPr>
        <w:br/>
      </w:r>
      <w:r>
        <w:rPr>
          <w:rFonts w:hint="eastAsia"/>
        </w:rPr>
        <w:t>　　　　三、2009-2012年空调扇行业总资产预测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2009-2012年我国空调扇行业投资价值与投资策略分析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空调扇行业投资价值分析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2009-2012年中国空调扇行业投资风险预警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三、供需波动风险预警</w:t>
      </w:r>
      <w:r>
        <w:rPr>
          <w:rFonts w:hint="eastAsia"/>
        </w:rPr>
        <w:br/>
      </w:r>
      <w:r>
        <w:rPr>
          <w:rFonts w:hint="eastAsia"/>
        </w:rPr>
        <w:t>　　　　四、技术风险预警</w:t>
      </w:r>
      <w:r>
        <w:rPr>
          <w:rFonts w:hint="eastAsia"/>
        </w:rPr>
        <w:br/>
      </w:r>
      <w:r>
        <w:rPr>
          <w:rFonts w:hint="eastAsia"/>
        </w:rPr>
        <w:t>　　　　五、经营管理风险预警</w:t>
      </w:r>
      <w:r>
        <w:rPr>
          <w:rFonts w:hint="eastAsia"/>
        </w:rPr>
        <w:br/>
      </w:r>
      <w:r>
        <w:rPr>
          <w:rFonts w:hint="eastAsia"/>
        </w:rPr>
        <w:t>　　第四节 中~智林 空调扇行业投资策略分析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e7e613dce6482d" w:history="1">
        <w:r>
          <w:rPr>
            <w:rStyle w:val="Hyperlink"/>
          </w:rPr>
          <w:t>2009—2012年我国空调扇市场调研及产业投资咨询报告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0237890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8e7e613dce6482d" w:history="1">
        <w:r>
          <w:rPr>
            <w:rStyle w:val="Hyperlink"/>
          </w:rPr>
          <w:t>https://www.20087.com/2009-01/R_20092012nianwoguokongdiaoshanshichan774BaoGao.html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热点：格力冷风空调扇、空调扇什么牌子的制冷效果最好、制冷空调扇、空调扇制冷风扇热卖榜第一名、单冷出特、空调扇真的能制冷吗、空调扇百科、空调扇叶怎么拆、空调扇价格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0460a5503f4728" w:history="1">
      <w:r>
        <w:rPr>
          <w:rStyle w:val="Hyperlink"/>
        </w:rPr>
        <w:t>2009—2012年我国空调扇市场调研及产业投资咨询报告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1/R_20092012nianwoguokongdiaoshanshichan774BaoGao.html" TargetMode="External" Id="Re8e7e613dce648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1/R_20092012nianwoguokongdiaoshanshichan774BaoGao.html" TargetMode="External" Id="R2e0460a5503f47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2009-01-05T01:17:00Z</dcterms:created>
  <dcterms:modified xsi:type="dcterms:W3CDTF">2009-01-05T02:17:00Z</dcterms:modified>
  <dc:subject>2009—2012年我国空调扇市场调研及产业投资咨询报告</dc:subject>
  <dc:title>2009—2012年我国空调扇市场调研及产业投资咨询报告</dc:title>
  <cp:keywords>2009—2012年我国空调扇市场调研及产业投资咨询报告</cp:keywords>
  <dc:description>2009—2012年我国空调扇市场调研及产业投资咨询报告</dc:description>
</cp:coreProperties>
</file>