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7998cbb241eb" w:history="1">
              <w:r>
                <w:rPr>
                  <w:rStyle w:val="Hyperlink"/>
                </w:rPr>
                <w:t>2009-2010年中国公民赴台观光发展前景及预测研究报告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7998cbb241eb" w:history="1">
              <w:r>
                <w:rPr>
                  <w:rStyle w:val="Hyperlink"/>
                </w:rPr>
                <w:t>2009-2010年中国公民赴台观光发展前景及预测研究报告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07998cbb241eb" w:history="1">
                <w:r>
                  <w:rPr>
                    <w:rStyle w:val="Hyperlink"/>
                  </w:rPr>
                  <w:t>https://www.20087.com/2009-01/R_2009_2010gongminfutaiguanguangfazhanBaoGao.html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实力和居民经济收入不断提高、人民币升值，居民出境游迎来最佳时机，出境观光的欲望也更加强烈，2005、2006年出境游人数连续突破3000万人，已经成为全球出境游市场增幅最快、潜力最大、影响力最广泛的国家之一。通过历史数据比较，因私出境与因公出境的比例发生倒置性变化加快，反映了我国出境观光市场的结构性转变，我国公民出境游因私出境游为主，并有逐年递增的趋势，2007年这一比重已经上升到83%，同比提高2个百分点。</w:t>
      </w:r>
      <w:r>
        <w:rPr>
          <w:rFonts w:hint="eastAsia"/>
        </w:rPr>
        <w:br/>
      </w:r>
      <w:r>
        <w:rPr>
          <w:rFonts w:hint="eastAsia"/>
        </w:rPr>
        <w:t>　　随着我国与国际间经济交流不断提升，观光业对外开放进一步扩大，居民收入的提高，出游意愿愈加强烈，出境观光得到快速发展。中国公民出境观光从1983年内地居民自费赴港澳游算起，出境观光人士实现第一个1000万人次用了17年，第二个1000万人次用了3年，实现第三个1000万人次则不超过两年。2006年中国公民出境人数达到3452.36万人次。截至2007 年底，中国已批准132个国家和地区成为中国公民组团出境观光目的地其中正式实施的有92个国家。我们认为，随着每年观光目的国的增加和人民生活更加富裕，我国的出境观光会迎来新的发展高峰。</w:t>
      </w:r>
      <w:r>
        <w:rPr>
          <w:rFonts w:hint="eastAsia"/>
        </w:rPr>
        <w:br/>
      </w:r>
      <w:r>
        <w:rPr>
          <w:rFonts w:hint="eastAsia"/>
        </w:rPr>
        <w:t>　　中国是亚洲第一大客源输出国和全球出境观光市场增幅最快、潜力最大、影响力最广泛的国家之一。根据世界观光组织的最新预测，到2015年，中国将成为全球第一大入境观光接待国和第四大出境观光客源国。国家观光局预测到2015年，我国居民出境观光花费约达1000亿美元，相当于减少国际贸易顺差约1000亿美元。</w:t>
      </w:r>
      <w:r>
        <w:rPr>
          <w:rFonts w:hint="eastAsia"/>
        </w:rPr>
        <w:br/>
      </w:r>
      <w:r>
        <w:rPr>
          <w:rFonts w:hint="eastAsia"/>
        </w:rPr>
        <w:t>　　长期以来大陆与中国台湾经贸交往坚持&amp;ldquo；间接、渐进和单向&amp;rdquo；的限制性政策，使海峡两岸的经贸往来只能以港、澳等第三地为中介间接进行，也严重影响和阻碍两岸民间交流和第三产业服务业的发展；2008年5月以中国国民党主席吴伯雄为代表的中国台湾政界人士访华，中共中央总书记胡锦涛在会谈中态度诚恳，双方积极推进达成了一个共识就是要尽快建立互信，在新契机下努力让两岸关系稳定发展，预计2008年下半年，两岸将在大陆观光客赴台方面取得实质进展，真正实现直航赴台观光。我们相信随着大陆与中国台湾两岸关系的越来越好，中国大陆公民赴台观光的前景也将被看好，一定会成为继中国香港和中国澳门之后又一个新观光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7998cbb241eb" w:history="1">
        <w:r>
          <w:rPr>
            <w:rStyle w:val="Hyperlink"/>
          </w:rPr>
          <w:t>2009-2010年中国公民赴台观光发展前景及预测研究报告</w:t>
        </w:r>
      </w:hyperlink>
      <w:r>
        <w:rPr>
          <w:rFonts w:hint="eastAsia"/>
        </w:rPr>
        <w:t>》是中心最新根据目前大陆经济发展形势，以及海峡两岸关系发展的新局面，分析和总结了赴台观光产业的前景趋势，对相关企业和研究机构具有重要参考价值！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观光行业发展的外部经济环境分析</w:t>
      </w:r>
      <w:r>
        <w:rPr>
          <w:rFonts w:hint="eastAsia"/>
        </w:rPr>
        <w:br/>
      </w:r>
      <w:r>
        <w:rPr>
          <w:rFonts w:hint="eastAsia"/>
        </w:rPr>
        <w:t>第一章 2008年中国及全球宏观环境分析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三、国内贸易</w:t>
      </w:r>
      <w:r>
        <w:rPr>
          <w:rFonts w:hint="eastAsia"/>
        </w:rPr>
        <w:br/>
      </w:r>
      <w:r>
        <w:rPr>
          <w:rFonts w:hint="eastAsia"/>
        </w:rPr>
        <w:t>　　　　四、对外经济</w:t>
      </w:r>
      <w:r>
        <w:rPr>
          <w:rFonts w:hint="eastAsia"/>
        </w:rPr>
        <w:br/>
      </w:r>
      <w:r>
        <w:rPr>
          <w:rFonts w:hint="eastAsia"/>
        </w:rPr>
        <w:t>　　第三节 2009年中国宏观经济形势展望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一、2009年GDP预测</w:t>
      </w:r>
      <w:r>
        <w:rPr>
          <w:rFonts w:hint="eastAsia"/>
        </w:rPr>
        <w:br/>
      </w:r>
      <w:r>
        <w:rPr>
          <w:rFonts w:hint="eastAsia"/>
        </w:rPr>
        <w:t>　　　　二、2009年人均可支配收入预测</w:t>
      </w:r>
      <w:r>
        <w:rPr>
          <w:rFonts w:hint="eastAsia"/>
        </w:rPr>
        <w:br/>
      </w:r>
      <w:r>
        <w:rPr>
          <w:rFonts w:hint="eastAsia"/>
        </w:rPr>
        <w:t>　　第四节 2009年全球宏观经济形势展望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2008年中国观光业发展现状及前景展望</w:t>
      </w:r>
      <w:r>
        <w:rPr>
          <w:rFonts w:hint="eastAsia"/>
        </w:rPr>
        <w:br/>
      </w:r>
      <w:r>
        <w:rPr>
          <w:rFonts w:hint="eastAsia"/>
        </w:rPr>
        <w:t>第二章 中国观光行业发展现状分析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中国观光行业发展总体分析</w:t>
      </w:r>
      <w:r>
        <w:rPr>
          <w:rFonts w:hint="eastAsia"/>
        </w:rPr>
        <w:br/>
      </w:r>
      <w:r>
        <w:rPr>
          <w:rFonts w:hint="eastAsia"/>
        </w:rPr>
        <w:t>　　第二节 中国观光行业的国际地位分析</w:t>
      </w:r>
      <w:r>
        <w:rPr>
          <w:rFonts w:hint="eastAsia"/>
        </w:rPr>
        <w:br/>
      </w:r>
      <w:r>
        <w:rPr>
          <w:rFonts w:hint="eastAsia"/>
        </w:rPr>
        <w:t>　　第三节 国内游发展现状分析</w:t>
      </w:r>
      <w:r>
        <w:rPr>
          <w:rFonts w:hint="eastAsia"/>
        </w:rPr>
        <w:br/>
      </w:r>
      <w:r>
        <w:rPr>
          <w:rFonts w:hint="eastAsia"/>
        </w:rPr>
        <w:t>　　　　一、中国观光收入国内外构成</w:t>
      </w:r>
      <w:r>
        <w:rPr>
          <w:rFonts w:hint="eastAsia"/>
        </w:rPr>
        <w:br/>
      </w:r>
      <w:r>
        <w:rPr>
          <w:rFonts w:hint="eastAsia"/>
        </w:rPr>
        <w:t>　　　　二、国内游客数量及其增长</w:t>
      </w:r>
      <w:r>
        <w:rPr>
          <w:rFonts w:hint="eastAsia"/>
        </w:rPr>
        <w:br/>
      </w:r>
      <w:r>
        <w:rPr>
          <w:rFonts w:hint="eastAsia"/>
        </w:rPr>
        <w:t>　　　　三、国内游客构成</w:t>
      </w:r>
      <w:r>
        <w:rPr>
          <w:rFonts w:hint="eastAsia"/>
        </w:rPr>
        <w:br/>
      </w:r>
      <w:r>
        <w:rPr>
          <w:rFonts w:hint="eastAsia"/>
        </w:rPr>
        <w:t>　　　　四、国内游客历年花费</w:t>
      </w:r>
      <w:r>
        <w:rPr>
          <w:rFonts w:hint="eastAsia"/>
        </w:rPr>
        <w:br/>
      </w:r>
      <w:r>
        <w:rPr>
          <w:rFonts w:hint="eastAsia"/>
        </w:rPr>
        <w:t>　　　　五、国内观光收入及其增长</w:t>
      </w:r>
      <w:r>
        <w:rPr>
          <w:rFonts w:hint="eastAsia"/>
        </w:rPr>
        <w:br/>
      </w:r>
      <w:r>
        <w:rPr>
          <w:rFonts w:hint="eastAsia"/>
        </w:rPr>
        <w:t>　　第四节 入境游发展现状分析</w:t>
      </w:r>
      <w:r>
        <w:rPr>
          <w:rFonts w:hint="eastAsia"/>
        </w:rPr>
        <w:br/>
      </w:r>
      <w:r>
        <w:rPr>
          <w:rFonts w:hint="eastAsia"/>
        </w:rPr>
        <w:t>　　　　一、入境游客数量及其增长</w:t>
      </w:r>
      <w:r>
        <w:rPr>
          <w:rFonts w:hint="eastAsia"/>
        </w:rPr>
        <w:br/>
      </w:r>
      <w:r>
        <w:rPr>
          <w:rFonts w:hint="eastAsia"/>
        </w:rPr>
        <w:t>　　　　二、观光外汇收入及其增长</w:t>
      </w:r>
      <w:r>
        <w:rPr>
          <w:rFonts w:hint="eastAsia"/>
        </w:rPr>
        <w:br/>
      </w:r>
      <w:r>
        <w:rPr>
          <w:rFonts w:hint="eastAsia"/>
        </w:rPr>
        <w:t>　　　　三、历年接待外国人按事由分类统计</w:t>
      </w:r>
      <w:r>
        <w:rPr>
          <w:rFonts w:hint="eastAsia"/>
        </w:rPr>
        <w:br/>
      </w:r>
      <w:r>
        <w:rPr>
          <w:rFonts w:hint="eastAsia"/>
        </w:rPr>
        <w:t>　　第五节 出境游发展现状分析</w:t>
      </w:r>
      <w:r>
        <w:rPr>
          <w:rFonts w:hint="eastAsia"/>
        </w:rPr>
        <w:br/>
      </w:r>
      <w:r>
        <w:rPr>
          <w:rFonts w:hint="eastAsia"/>
        </w:rPr>
        <w:t>　　　　一、我国公民可组团前往的国家和地区数量</w:t>
      </w:r>
      <w:r>
        <w:rPr>
          <w:rFonts w:hint="eastAsia"/>
        </w:rPr>
        <w:br/>
      </w:r>
      <w:r>
        <w:rPr>
          <w:rFonts w:hint="eastAsia"/>
        </w:rPr>
        <w:t>　　　　二、历年出境游客人数及其增长</w:t>
      </w:r>
      <w:r>
        <w:rPr>
          <w:rFonts w:hint="eastAsia"/>
        </w:rPr>
        <w:br/>
      </w:r>
      <w:r>
        <w:rPr>
          <w:rFonts w:hint="eastAsia"/>
        </w:rPr>
        <w:t>　　　　三、出境游因公因私比较</w:t>
      </w:r>
      <w:r>
        <w:rPr>
          <w:rFonts w:hint="eastAsia"/>
        </w:rPr>
        <w:br/>
      </w:r>
      <w:r>
        <w:rPr>
          <w:rFonts w:hint="eastAsia"/>
        </w:rPr>
        <w:t>　　　　四、经旅行社组织出境观光结构变化</w:t>
      </w:r>
      <w:r>
        <w:rPr>
          <w:rFonts w:hint="eastAsia"/>
        </w:rPr>
        <w:br/>
      </w:r>
      <w:r>
        <w:rPr>
          <w:rFonts w:hint="eastAsia"/>
        </w:rPr>
        <w:t>　　　　五、出境观光目的地区域结构分析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2009-2010年中国观光行业发展前景预测</w:t>
      </w:r>
      <w:r>
        <w:rPr>
          <w:rFonts w:hint="eastAsia"/>
        </w:rPr>
        <w:br/>
      </w:r>
      <w:r>
        <w:rPr>
          <w:rFonts w:hint="eastAsia"/>
        </w:rPr>
        <w:t>　　第一节 未来观光行业高速增长</w:t>
      </w:r>
      <w:r>
        <w:rPr>
          <w:rFonts w:hint="eastAsia"/>
        </w:rPr>
        <w:br/>
      </w:r>
      <w:r>
        <w:rPr>
          <w:rFonts w:hint="eastAsia"/>
        </w:rPr>
        <w:t>　　　　一、观光行业占GDP的比重将逐年上升</w:t>
      </w:r>
      <w:r>
        <w:rPr>
          <w:rFonts w:hint="eastAsia"/>
        </w:rPr>
        <w:br/>
      </w:r>
      <w:r>
        <w:rPr>
          <w:rFonts w:hint="eastAsia"/>
        </w:rPr>
        <w:t>　　　　二、观光行业收入与GDP 增长率的关系测算</w:t>
      </w:r>
      <w:r>
        <w:rPr>
          <w:rFonts w:hint="eastAsia"/>
        </w:rPr>
        <w:br/>
      </w:r>
      <w:r>
        <w:rPr>
          <w:rFonts w:hint="eastAsia"/>
        </w:rPr>
        <w:t>　　　　三、国际观光组织对十大观光国的预测</w:t>
      </w:r>
      <w:r>
        <w:rPr>
          <w:rFonts w:hint="eastAsia"/>
        </w:rPr>
        <w:br/>
      </w:r>
      <w:r>
        <w:rPr>
          <w:rFonts w:hint="eastAsia"/>
        </w:rPr>
        <w:t>　　　　四、取消“五一”黄金周是长期利好</w:t>
      </w:r>
      <w:r>
        <w:rPr>
          <w:rFonts w:hint="eastAsia"/>
        </w:rPr>
        <w:br/>
      </w:r>
      <w:r>
        <w:rPr>
          <w:rFonts w:hint="eastAsia"/>
        </w:rPr>
        <w:t>　　　　五、入境游增长稳健</w:t>
      </w:r>
      <w:r>
        <w:rPr>
          <w:rFonts w:hint="eastAsia"/>
        </w:rPr>
        <w:br/>
      </w:r>
      <w:r>
        <w:rPr>
          <w:rFonts w:hint="eastAsia"/>
        </w:rPr>
        <w:t>　　　　六、出境游继续红火</w:t>
      </w:r>
      <w:r>
        <w:rPr>
          <w:rFonts w:hint="eastAsia"/>
        </w:rPr>
        <w:br/>
      </w:r>
      <w:r>
        <w:rPr>
          <w:rFonts w:hint="eastAsia"/>
        </w:rPr>
        <w:t>　　第二节 人民币升值对中国观光行业的影响</w:t>
      </w:r>
      <w:r>
        <w:rPr>
          <w:rFonts w:hint="eastAsia"/>
        </w:rPr>
        <w:br/>
      </w:r>
      <w:r>
        <w:rPr>
          <w:rFonts w:hint="eastAsia"/>
        </w:rPr>
        <w:t>　　　　一、人民币升值促进出境游增长</w:t>
      </w:r>
      <w:r>
        <w:rPr>
          <w:rFonts w:hint="eastAsia"/>
        </w:rPr>
        <w:br/>
      </w:r>
      <w:r>
        <w:rPr>
          <w:rFonts w:hint="eastAsia"/>
        </w:rPr>
        <w:t>　　　　二、人民币升值对入境游没有负面影响</w:t>
      </w:r>
      <w:r>
        <w:rPr>
          <w:rFonts w:hint="eastAsia"/>
        </w:rPr>
        <w:br/>
      </w:r>
      <w:r>
        <w:rPr>
          <w:rFonts w:hint="eastAsia"/>
        </w:rPr>
        <w:t>　　第三节 奥运对中国观光行业的影响</w:t>
      </w:r>
      <w:r>
        <w:rPr>
          <w:rFonts w:hint="eastAsia"/>
        </w:rPr>
        <w:br/>
      </w:r>
      <w:r>
        <w:rPr>
          <w:rFonts w:hint="eastAsia"/>
        </w:rPr>
        <w:t>　　第四节 四川地震对中国观光行业的影响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中国观光行业影响因素分析</w:t>
      </w:r>
      <w:r>
        <w:rPr>
          <w:rFonts w:hint="eastAsia"/>
        </w:rPr>
        <w:br/>
      </w:r>
      <w:r>
        <w:rPr>
          <w:rFonts w:hint="eastAsia"/>
        </w:rPr>
        <w:t>第四章 中国观光行业影响因素发展现状分析</w:t>
      </w:r>
      <w:r>
        <w:rPr>
          <w:rFonts w:hint="eastAsia"/>
        </w:rPr>
        <w:br/>
      </w:r>
      <w:r>
        <w:rPr>
          <w:rFonts w:hint="eastAsia"/>
        </w:rPr>
        <w:t>　　第一节 国民经济持续发展为观光业高增长奠定了良好的基础</w:t>
      </w:r>
      <w:r>
        <w:rPr>
          <w:rFonts w:hint="eastAsia"/>
        </w:rPr>
        <w:br/>
      </w:r>
      <w:r>
        <w:rPr>
          <w:rFonts w:hint="eastAsia"/>
        </w:rPr>
        <w:t>　　　　一、中国经济保持快速发展</w:t>
      </w:r>
      <w:r>
        <w:rPr>
          <w:rFonts w:hint="eastAsia"/>
        </w:rPr>
        <w:br/>
      </w:r>
      <w:r>
        <w:rPr>
          <w:rFonts w:hint="eastAsia"/>
        </w:rPr>
        <w:t>　　　　二、居民收入及增长情况</w:t>
      </w:r>
      <w:r>
        <w:rPr>
          <w:rFonts w:hint="eastAsia"/>
        </w:rPr>
        <w:br/>
      </w:r>
      <w:r>
        <w:rPr>
          <w:rFonts w:hint="eastAsia"/>
        </w:rPr>
        <w:t>　　第二节 人口的增加和城市化化水平的提高增加了行业消费群体</w:t>
      </w:r>
      <w:r>
        <w:rPr>
          <w:rFonts w:hint="eastAsia"/>
        </w:rPr>
        <w:br/>
      </w:r>
      <w:r>
        <w:rPr>
          <w:rFonts w:hint="eastAsia"/>
        </w:rPr>
        <w:t>　　　　一、人口状况及城市化水平</w:t>
      </w:r>
      <w:r>
        <w:rPr>
          <w:rFonts w:hint="eastAsia"/>
        </w:rPr>
        <w:br/>
      </w:r>
      <w:r>
        <w:rPr>
          <w:rFonts w:hint="eastAsia"/>
        </w:rPr>
        <w:t>　　　　二、社会发展与城市化进程对比</w:t>
      </w:r>
      <w:r>
        <w:rPr>
          <w:rFonts w:hint="eastAsia"/>
        </w:rPr>
        <w:br/>
      </w:r>
      <w:r>
        <w:rPr>
          <w:rFonts w:hint="eastAsia"/>
        </w:rPr>
        <w:t>　　第三节 休假时间的增多，极大促动了观光产业到发展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中国公民赴台观光前景预测</w:t>
      </w:r>
      <w:r>
        <w:rPr>
          <w:rFonts w:hint="eastAsia"/>
        </w:rPr>
        <w:br/>
      </w:r>
      <w:r>
        <w:rPr>
          <w:rFonts w:hint="eastAsia"/>
        </w:rPr>
        <w:t>第五章 2008年两岸经济关系发展现状</w:t>
      </w:r>
      <w:r>
        <w:rPr>
          <w:rFonts w:hint="eastAsia"/>
        </w:rPr>
        <w:br/>
      </w:r>
      <w:r>
        <w:rPr>
          <w:rFonts w:hint="eastAsia"/>
        </w:rPr>
        <w:t>　　第一节 2008年两岸经济关系的特征</w:t>
      </w:r>
      <w:r>
        <w:rPr>
          <w:rFonts w:hint="eastAsia"/>
        </w:rPr>
        <w:br/>
      </w:r>
      <w:r>
        <w:rPr>
          <w:rFonts w:hint="eastAsia"/>
        </w:rPr>
        <w:t>　　　　一、两岸贸易持续扩大</w:t>
      </w:r>
      <w:r>
        <w:rPr>
          <w:rFonts w:hint="eastAsia"/>
        </w:rPr>
        <w:br/>
      </w:r>
      <w:r>
        <w:rPr>
          <w:rFonts w:hint="eastAsia"/>
        </w:rPr>
        <w:t>　　　　二、台商投资总额进一步下降，但对第一、第三产业投资力度加大</w:t>
      </w:r>
      <w:r>
        <w:rPr>
          <w:rFonts w:hint="eastAsia"/>
        </w:rPr>
        <w:br/>
      </w:r>
      <w:r>
        <w:rPr>
          <w:rFonts w:hint="eastAsia"/>
        </w:rPr>
        <w:t>　　　　三、台商在大陆投资布局呈现新变化</w:t>
      </w:r>
      <w:r>
        <w:rPr>
          <w:rFonts w:hint="eastAsia"/>
        </w:rPr>
        <w:br/>
      </w:r>
      <w:r>
        <w:rPr>
          <w:rFonts w:hint="eastAsia"/>
        </w:rPr>
        <w:t>　　　　四、台商“外移”和“回流”成为一种新现象</w:t>
      </w:r>
      <w:r>
        <w:rPr>
          <w:rFonts w:hint="eastAsia"/>
        </w:rPr>
        <w:br/>
      </w:r>
      <w:r>
        <w:rPr>
          <w:rFonts w:hint="eastAsia"/>
        </w:rPr>
        <w:t>　　第二节 2008年两岸经济关系发展的动力</w:t>
      </w:r>
      <w:r>
        <w:rPr>
          <w:rFonts w:hint="eastAsia"/>
        </w:rPr>
        <w:br/>
      </w:r>
      <w:r>
        <w:rPr>
          <w:rFonts w:hint="eastAsia"/>
        </w:rPr>
        <w:t>　　第三节 2008年两岸经济关系发展的压力</w:t>
      </w:r>
      <w:r>
        <w:rPr>
          <w:rFonts w:hint="eastAsia"/>
        </w:rPr>
        <w:br/>
      </w:r>
      <w:r>
        <w:rPr>
          <w:rFonts w:hint="eastAsia"/>
        </w:rPr>
        <w:t>　　第四节 2008年两岸经济关系发展的阻力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两岸经济关系发展的未来</w:t>
      </w:r>
      <w:r>
        <w:rPr>
          <w:rFonts w:hint="eastAsia"/>
        </w:rPr>
        <w:br/>
      </w:r>
      <w:r>
        <w:rPr>
          <w:rFonts w:hint="eastAsia"/>
        </w:rPr>
        <w:t>　　第一节 升级与转型成为两岸经济关系发展的方向</w:t>
      </w:r>
      <w:r>
        <w:rPr>
          <w:rFonts w:hint="eastAsia"/>
        </w:rPr>
        <w:br/>
      </w:r>
      <w:r>
        <w:rPr>
          <w:rFonts w:hint="eastAsia"/>
        </w:rPr>
        <w:t>　　第二节 2008年机遇和挑战形势分析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两岸文化之渊源关系</w:t>
      </w:r>
      <w:r>
        <w:rPr>
          <w:rFonts w:hint="eastAsia"/>
        </w:rPr>
        <w:br/>
      </w:r>
      <w:r>
        <w:rPr>
          <w:rFonts w:hint="eastAsia"/>
        </w:rPr>
        <w:t>　　第一节 闽南文化的内涵</w:t>
      </w:r>
      <w:r>
        <w:rPr>
          <w:rFonts w:hint="eastAsia"/>
        </w:rPr>
        <w:br/>
      </w:r>
      <w:r>
        <w:rPr>
          <w:rFonts w:hint="eastAsia"/>
        </w:rPr>
        <w:t>　　第二节 闽南文化在中国台湾的播迁和发展</w:t>
      </w:r>
      <w:r>
        <w:rPr>
          <w:rFonts w:hint="eastAsia"/>
        </w:rPr>
        <w:br/>
      </w:r>
      <w:r>
        <w:rPr>
          <w:rFonts w:hint="eastAsia"/>
        </w:rPr>
        <w:t>　　第三节 闽南文化在中国台湾的特殊发展</w:t>
      </w:r>
      <w:r>
        <w:rPr>
          <w:rFonts w:hint="eastAsia"/>
        </w:rPr>
        <w:br/>
      </w:r>
      <w:r>
        <w:rPr>
          <w:rFonts w:hint="eastAsia"/>
        </w:rPr>
        <w:t>　　第四节 闽南文化与争取中国台湾民心</w:t>
      </w:r>
      <w:r>
        <w:rPr>
          <w:rFonts w:hint="eastAsia"/>
        </w:rPr>
        <w:br/>
      </w:r>
      <w:r>
        <w:rPr>
          <w:rFonts w:hint="eastAsia"/>
        </w:rPr>
        <w:t>　　第五节 从闽南话看两岸文化之渊源关系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闽南文化历史资源的观光业开发</w:t>
      </w:r>
      <w:r>
        <w:rPr>
          <w:rFonts w:hint="eastAsia"/>
        </w:rPr>
        <w:br/>
      </w:r>
      <w:r>
        <w:rPr>
          <w:rFonts w:hint="eastAsia"/>
        </w:rPr>
        <w:t>　　第一节 闽南文化的形成及特征</w:t>
      </w:r>
      <w:r>
        <w:rPr>
          <w:rFonts w:hint="eastAsia"/>
        </w:rPr>
        <w:br/>
      </w:r>
      <w:r>
        <w:rPr>
          <w:rFonts w:hint="eastAsia"/>
        </w:rPr>
        <w:t>　　　　一、闽南历史文化的包容性特征</w:t>
      </w:r>
      <w:r>
        <w:rPr>
          <w:rFonts w:hint="eastAsia"/>
        </w:rPr>
        <w:br/>
      </w:r>
      <w:r>
        <w:rPr>
          <w:rFonts w:hint="eastAsia"/>
        </w:rPr>
        <w:t>　　　　二、闽南文化的开放性特征</w:t>
      </w:r>
      <w:r>
        <w:rPr>
          <w:rFonts w:hint="eastAsia"/>
        </w:rPr>
        <w:br/>
      </w:r>
      <w:r>
        <w:rPr>
          <w:rFonts w:hint="eastAsia"/>
        </w:rPr>
        <w:t>　　第二节 闽南文化历史资源观光业开发的形态</w:t>
      </w:r>
      <w:r>
        <w:rPr>
          <w:rFonts w:hint="eastAsia"/>
        </w:rPr>
        <w:br/>
      </w:r>
      <w:r>
        <w:rPr>
          <w:rFonts w:hint="eastAsia"/>
        </w:rPr>
        <w:t>　　　　一、闽南文化的历史遗迹资源的观光业开发</w:t>
      </w:r>
      <w:r>
        <w:rPr>
          <w:rFonts w:hint="eastAsia"/>
        </w:rPr>
        <w:br/>
      </w:r>
      <w:r>
        <w:rPr>
          <w:rFonts w:hint="eastAsia"/>
        </w:rPr>
        <w:t>　　　　二、闽南文化的历史建筑资源的观光业开发</w:t>
      </w:r>
      <w:r>
        <w:rPr>
          <w:rFonts w:hint="eastAsia"/>
        </w:rPr>
        <w:br/>
      </w:r>
      <w:r>
        <w:rPr>
          <w:rFonts w:hint="eastAsia"/>
        </w:rPr>
        <w:t>　　　　三、文化民俗风情的观光业开发</w:t>
      </w:r>
      <w:r>
        <w:rPr>
          <w:rFonts w:hint="eastAsia"/>
        </w:rPr>
        <w:br/>
      </w:r>
      <w:r>
        <w:rPr>
          <w:rFonts w:hint="eastAsia"/>
        </w:rPr>
        <w:t>　　　　四、闽南宗教文化资源的观光业开发</w:t>
      </w:r>
      <w:r>
        <w:rPr>
          <w:rFonts w:hint="eastAsia"/>
        </w:rPr>
        <w:br/>
      </w:r>
      <w:r>
        <w:rPr>
          <w:rFonts w:hint="eastAsia"/>
        </w:rPr>
        <w:t>　　第三节 闽南历史文化资源观光业开发的关键点</w:t>
      </w:r>
      <w:r>
        <w:rPr>
          <w:rFonts w:hint="eastAsia"/>
        </w:rPr>
        <w:br/>
      </w:r>
      <w:r>
        <w:rPr>
          <w:rFonts w:hint="eastAsia"/>
        </w:rPr>
        <w:t>　　　　一、要注意政府规制的有效性</w:t>
      </w:r>
      <w:r>
        <w:rPr>
          <w:rFonts w:hint="eastAsia"/>
        </w:rPr>
        <w:br/>
      </w:r>
      <w:r>
        <w:rPr>
          <w:rFonts w:hint="eastAsia"/>
        </w:rPr>
        <w:t>　　　　二、要注意观光营销的体验性</w:t>
      </w:r>
      <w:r>
        <w:rPr>
          <w:rFonts w:hint="eastAsia"/>
        </w:rPr>
        <w:br/>
      </w:r>
      <w:r>
        <w:rPr>
          <w:rFonts w:hint="eastAsia"/>
        </w:rPr>
        <w:t>　　　　三、要注意文化历史资源配置的区域化、国际化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2009-2010年中国大陆公民赴台观光前景预测</w:t>
      </w:r>
      <w:r>
        <w:rPr>
          <w:rFonts w:hint="eastAsia"/>
        </w:rPr>
        <w:br/>
      </w:r>
      <w:r>
        <w:rPr>
          <w:rFonts w:hint="eastAsia"/>
        </w:rPr>
        <w:t>　　第一节 中国大陆与港澳观光发展现状的借鉴</w:t>
      </w:r>
      <w:r>
        <w:rPr>
          <w:rFonts w:hint="eastAsia"/>
        </w:rPr>
        <w:br/>
      </w:r>
      <w:r>
        <w:rPr>
          <w:rFonts w:hint="eastAsia"/>
        </w:rPr>
        <w:t>　　第二节 中国大陆公民赴台观光的经济支撑</w:t>
      </w:r>
      <w:r>
        <w:rPr>
          <w:rFonts w:hint="eastAsia"/>
        </w:rPr>
        <w:br/>
      </w:r>
      <w:r>
        <w:rPr>
          <w:rFonts w:hint="eastAsia"/>
        </w:rPr>
        <w:t>　　　　一、中国大陆经济发展前景预测</w:t>
      </w:r>
      <w:r>
        <w:rPr>
          <w:rFonts w:hint="eastAsia"/>
        </w:rPr>
        <w:br/>
      </w:r>
      <w:r>
        <w:rPr>
          <w:rFonts w:hint="eastAsia"/>
        </w:rPr>
        <w:t>　　　　二、中国大陆公民收入预测</w:t>
      </w:r>
      <w:r>
        <w:rPr>
          <w:rFonts w:hint="eastAsia"/>
        </w:rPr>
        <w:br/>
      </w:r>
      <w:r>
        <w:rPr>
          <w:rFonts w:hint="eastAsia"/>
        </w:rPr>
        <w:t>　　第三节 中国大陆公民休闲时间预测</w:t>
      </w:r>
      <w:r>
        <w:rPr>
          <w:rFonts w:hint="eastAsia"/>
        </w:rPr>
        <w:br/>
      </w:r>
      <w:r>
        <w:rPr>
          <w:rFonts w:hint="eastAsia"/>
        </w:rPr>
        <w:t>　　第四节 中-智-林　中国大陆公民赴台观光前景预测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附件1：中国公民出国旅游管理办法</w:t>
      </w:r>
      <w:r>
        <w:rPr>
          <w:rFonts w:hint="eastAsia"/>
        </w:rPr>
        <w:br/>
      </w:r>
      <w:r>
        <w:rPr>
          <w:rFonts w:hint="eastAsia"/>
        </w:rPr>
        <w:t>　　附件2： 《大陆居民赴中国台湾地区旅游团名单表》管理办法</w:t>
      </w:r>
      <w:r>
        <w:rPr>
          <w:rFonts w:hint="eastAsia"/>
        </w:rPr>
        <w:br/>
      </w:r>
      <w:r>
        <w:rPr>
          <w:rFonts w:hint="eastAsia"/>
        </w:rPr>
        <w:t>　　附件3：《大陆居民赴中国台湾地区旅游领队人员管理办法》</w:t>
      </w:r>
      <w:r>
        <w:rPr>
          <w:rFonts w:hint="eastAsia"/>
        </w:rPr>
        <w:br/>
      </w:r>
      <w:r>
        <w:rPr>
          <w:rFonts w:hint="eastAsia"/>
        </w:rPr>
        <w:t>　　附件 4：《大陆居民赴中国台湾地区旅游注意事项》</w:t>
      </w:r>
      <w:r>
        <w:rPr>
          <w:rFonts w:hint="eastAsia"/>
        </w:rPr>
        <w:br/>
      </w:r>
      <w:r>
        <w:rPr>
          <w:rFonts w:hint="eastAsia"/>
        </w:rPr>
        <w:t>　　附件5：大陆居民赴台旅游细则出台 须持“L”旅游签注</w:t>
      </w:r>
      <w:r>
        <w:rPr>
          <w:rFonts w:hint="eastAsia"/>
        </w:rPr>
        <w:br/>
      </w:r>
      <w:r>
        <w:rPr>
          <w:rFonts w:hint="eastAsia"/>
        </w:rPr>
        <w:t>　　附件 6：大陆公布首批指定经营赴台游业务旅行社（名单）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7998cbb241eb" w:history="1">
        <w:r>
          <w:rPr>
            <w:rStyle w:val="Hyperlink"/>
          </w:rPr>
          <w:t>2009-2010年中国公民赴台观光发展前景及预测研究报告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07998cbb241eb" w:history="1">
        <w:r>
          <w:rPr>
            <w:rStyle w:val="Hyperlink"/>
          </w:rPr>
          <w:t>https://www.20087.com/2009-01/R_2009_2010gongminfutaiguanguangfazhanBaoGao.html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1b9a75684bf1" w:history="1">
      <w:r>
        <w:rPr>
          <w:rStyle w:val="Hyperlink"/>
        </w:rPr>
        <w:t>2009-2010年中国公民赴台观光发展前景及预测研究报告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gongminfutaiguanguangfazhanBaoGao.html" TargetMode="External" Id="Rb1307998cbb2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gongminfutaiguanguangfazhanBaoGao.html" TargetMode="External" Id="Rea7a1b9a756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2009-01-04T00:08:00Z</dcterms:created>
  <dcterms:modified xsi:type="dcterms:W3CDTF">2009-01-04T01:08:00Z</dcterms:modified>
  <dc:subject>2009-2010年中国公民赴台观光发展前景及预测研究报告</dc:subject>
  <dc:title>2009-2010年中国公民赴台观光发展前景及预测研究报告</dc:title>
  <cp:keywords>2009-2010年中国公民赴台观光发展前景及预测研究报告</cp:keywords>
  <dc:description>2009-2010年中国公民赴台观光发展前景及预测研究报告</dc:description>
</cp:coreProperties>
</file>