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5cb9a52544a77" w:history="1">
              <w:r>
                <w:rPr>
                  <w:rStyle w:val="Hyperlink"/>
                </w:rPr>
                <w:t>2009-2010年中国孔洞材料应用研究与发展前景分析报告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5cb9a52544a77" w:history="1">
              <w:r>
                <w:rPr>
                  <w:rStyle w:val="Hyperlink"/>
                </w:rPr>
                <w:t>2009-2010年中国孔洞材料应用研究与发展前景分析报告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5cb9a52544a77" w:history="1">
                <w:r>
                  <w:rPr>
                    <w:rStyle w:val="Hyperlink"/>
                  </w:rPr>
                  <w:t>https://www.20087.com/2009-01/R_2009_2010kongdongcailiaoyingyongyanjBaoGao.html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材料是一种由相互贯通或封闭的孔洞构成网络结构的材料，孔洞的边界或表面由支柱或平板构成。典型的孔结构有：一种是由大量多边形孔在平面上聚集形成的二维结构，由于其形状类似于蜂房的六边形结构而被称为&amp;ldquo；蜂窝&amp;rdquo；材料；更为普遍的是由大量多面体形状的孔洞在空间聚集形成的三维结构， 通常称之为&amp;ldquo；泡沫&amp;rdquo；材料。如果构成孔洞的固体只存在于孔洞的边界（即孔洞之间是相通的），则称为开孔，如果孔洞表面也是实心的，即每个孔洞与周围孔洞完全隔开，则称为闭孔；而有些孔洞则是半开孔半闭孔的。由于多孔材料具有相对密度低、比强度高、比表面积高、重量轻、隔音、隔热、渗透性好等优点，其应用范围远远超过单一功能的材料，而在航空、航天、化工、建材、冶金、原子能、石化、机械、医药和环保等诸多领域具有广泛的应用前景。</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孔洞材料产业大变革、大发展的时代，在当前金融危机的局势下认识局势掌控方向，对孔洞材料产业所受到的影响和未来的发展态势予以翔实的剖析，无论是对于中国孔洞材料产业的长远发展，还是对孔洞材料产业在具体工作中的突破都具有积极的指导作用。那么，在当前金融危机爆发形势下，我国孔洞材料产业会受到怎样的影响而我国孔洞材料产业企业又该如何分析当前发展形势、制定应对策略呢最重要的，又如何在危机中寻找机遇，获得更大的发展呢</w:t>
      </w:r>
      <w:r>
        <w:rPr>
          <w:rFonts w:hint="eastAsia"/>
        </w:rPr>
        <w:br/>
      </w:r>
      <w:r>
        <w:rPr>
          <w:rFonts w:hint="eastAsia"/>
        </w:rPr>
        <w:t>　　《</w:t>
      </w:r>
      <w:hyperlink r:id="R1725cb9a52544a77" w:history="1">
        <w:r>
          <w:rPr>
            <w:rStyle w:val="Hyperlink"/>
          </w:rPr>
          <w:t>2009-2010年中国孔洞材料应用研究与发展前景分析报告</w:t>
        </w:r>
      </w:hyperlink>
      <w:r>
        <w:rPr>
          <w:rFonts w:hint="eastAsia"/>
        </w:rPr>
        <w:t>》报告资料来源于国家统计局、国研网、海关总署等权威渠道，内容丰富、翔实。在撰写过程中，运用了大量的图、表等分析工具，结合相关的经济学理论，综合运用定量和定性的分析方法，对孔洞材料行业的运行及发展趋势做了比较详细的分析，对行业发展的基本面进行了审慎的剖析，报告还对国家相关政策进行了介绍和趋向研判，是孔洞材料企业以及相关企事业单位、计划投资于孔洞材料行业的企业准确了解目前中国孔洞材料市场动态，把握行业发展趋势，制定企业战略的重要参考依据。</w:t>
      </w:r>
      <w:r>
        <w:rPr>
          <w:rFonts w:hint="eastAsia"/>
        </w:rPr>
        <w:br/>
      </w:r>
      <w:r>
        <w:rPr>
          <w:rFonts w:hint="eastAsia"/>
        </w:rPr>
        <w:br/>
      </w:r>
      <w:r>
        <w:rPr>
          <w:rFonts w:hint="eastAsia"/>
        </w:rPr>
        <w:t>第一章 孔洞材料概述</w:t>
      </w:r>
      <w:r>
        <w:rPr>
          <w:rFonts w:hint="eastAsia"/>
        </w:rPr>
        <w:br/>
      </w:r>
      <w:r>
        <w:rPr>
          <w:rFonts w:hint="eastAsia"/>
        </w:rPr>
        <w:t>　　第一节 孔洞材料定义</w:t>
      </w:r>
      <w:r>
        <w:rPr>
          <w:rFonts w:hint="eastAsia"/>
        </w:rPr>
        <w:br/>
      </w:r>
      <w:r>
        <w:rPr>
          <w:rFonts w:hint="eastAsia"/>
        </w:rPr>
        <w:t>　　第二节 孔洞材料的分类</w:t>
      </w:r>
      <w:r>
        <w:rPr>
          <w:rFonts w:hint="eastAsia"/>
        </w:rPr>
        <w:br/>
      </w:r>
      <w:r>
        <w:rPr>
          <w:rFonts w:hint="eastAsia"/>
        </w:rPr>
        <w:t>　　　　一、粉末烧结型</w:t>
      </w:r>
      <w:r>
        <w:rPr>
          <w:rFonts w:hint="eastAsia"/>
        </w:rPr>
        <w:br/>
      </w:r>
      <w:r>
        <w:rPr>
          <w:rFonts w:hint="eastAsia"/>
        </w:rPr>
        <w:t>　　　　二、纤维烧结型</w:t>
      </w:r>
      <w:r>
        <w:rPr>
          <w:rFonts w:hint="eastAsia"/>
        </w:rPr>
        <w:br/>
      </w:r>
      <w:r>
        <w:rPr>
          <w:rFonts w:hint="eastAsia"/>
        </w:rPr>
        <w:t>　　　　三、铸造型</w:t>
      </w:r>
      <w:r>
        <w:rPr>
          <w:rFonts w:hint="eastAsia"/>
        </w:rPr>
        <w:br/>
      </w:r>
      <w:r>
        <w:rPr>
          <w:rFonts w:hint="eastAsia"/>
        </w:rPr>
        <w:t>　　　　四、沉积型</w:t>
      </w:r>
      <w:r>
        <w:rPr>
          <w:rFonts w:hint="eastAsia"/>
        </w:rPr>
        <w:br/>
      </w:r>
      <w:r>
        <w:rPr>
          <w:rFonts w:hint="eastAsia"/>
        </w:rPr>
        <w:t>　　　　五、复合型</w:t>
      </w:r>
      <w:r>
        <w:rPr>
          <w:rFonts w:hint="eastAsia"/>
        </w:rPr>
        <w:br/>
      </w:r>
      <w:r>
        <w:rPr>
          <w:rFonts w:hint="eastAsia"/>
        </w:rPr>
        <w:t>　　第三节 孔洞材料的研究历程与现状</w:t>
      </w:r>
      <w:r>
        <w:rPr>
          <w:rFonts w:hint="eastAsia"/>
        </w:rPr>
        <w:br/>
      </w:r>
      <w:r>
        <w:rPr>
          <w:rFonts w:hint="eastAsia"/>
        </w:rPr>
        <w:t>　　第四节 孔洞材料的性能与应用</w:t>
      </w:r>
      <w:r>
        <w:rPr>
          <w:rFonts w:hint="eastAsia"/>
        </w:rPr>
        <w:br/>
      </w:r>
      <w:r>
        <w:rPr>
          <w:rFonts w:hint="eastAsia"/>
        </w:rPr>
        <w:t>　　　　一、在化学工业中的应用</w:t>
      </w:r>
      <w:r>
        <w:rPr>
          <w:rFonts w:hint="eastAsia"/>
        </w:rPr>
        <w:br/>
      </w:r>
      <w:r>
        <w:rPr>
          <w:rFonts w:hint="eastAsia"/>
        </w:rPr>
        <w:t>　　　　二、在电池行业中的应用</w:t>
      </w:r>
      <w:r>
        <w:rPr>
          <w:rFonts w:hint="eastAsia"/>
        </w:rPr>
        <w:br/>
      </w:r>
      <w:r>
        <w:rPr>
          <w:rFonts w:hint="eastAsia"/>
        </w:rPr>
        <w:t>　　　　三、在汽车工业中的应用</w:t>
      </w:r>
      <w:r>
        <w:rPr>
          <w:rFonts w:hint="eastAsia"/>
        </w:rPr>
        <w:br/>
      </w:r>
      <w:r>
        <w:rPr>
          <w:rFonts w:hint="eastAsia"/>
        </w:rPr>
        <w:t>　　　　四、在建筑工程中的应用</w:t>
      </w:r>
      <w:r>
        <w:rPr>
          <w:rFonts w:hint="eastAsia"/>
        </w:rPr>
        <w:br/>
      </w:r>
      <w:r>
        <w:rPr>
          <w:rFonts w:hint="eastAsia"/>
        </w:rPr>
        <w:t>　　　　五、在医学中的应用</w:t>
      </w:r>
      <w:r>
        <w:rPr>
          <w:rFonts w:hint="eastAsia"/>
        </w:rPr>
        <w:br/>
      </w:r>
      <w:r>
        <w:rPr>
          <w:rFonts w:hint="eastAsia"/>
        </w:rPr>
        <w:t>　　　　六、在环保中的应用</w:t>
      </w:r>
      <w:r>
        <w:rPr>
          <w:rFonts w:hint="eastAsia"/>
        </w:rPr>
        <w:br/>
      </w:r>
      <w:r>
        <w:rPr>
          <w:rFonts w:hint="eastAsia"/>
        </w:rPr>
        <w:t>　　　　七、在军工中的作用</w:t>
      </w:r>
      <w:r>
        <w:rPr>
          <w:rFonts w:hint="eastAsia"/>
        </w:rPr>
        <w:br/>
      </w:r>
      <w:r>
        <w:rPr>
          <w:rFonts w:hint="eastAsia"/>
        </w:rPr>
        <w:t>　　　　八、其他用途</w:t>
      </w:r>
      <w:r>
        <w:rPr>
          <w:rFonts w:hint="eastAsia"/>
        </w:rPr>
        <w:br/>
      </w:r>
      <w:r>
        <w:rPr>
          <w:rFonts w:hint="eastAsia"/>
        </w:rPr>
        <w:t>　　第五节 孔洞材料的力学研究</w:t>
      </w:r>
      <w:r>
        <w:rPr>
          <w:rFonts w:hint="eastAsia"/>
        </w:rPr>
        <w:br/>
      </w:r>
      <w:r>
        <w:rPr>
          <w:rFonts w:hint="eastAsia"/>
        </w:rPr>
        <w:t>　　第六节 孔洞材料的制备与工艺</w:t>
      </w:r>
      <w:r>
        <w:rPr>
          <w:rFonts w:hint="eastAsia"/>
        </w:rPr>
        <w:br/>
      </w:r>
      <w:r>
        <w:rPr>
          <w:rFonts w:hint="eastAsia"/>
        </w:rPr>
        <w:br/>
      </w:r>
      <w:r>
        <w:rPr>
          <w:rFonts w:hint="eastAsia"/>
        </w:rPr>
        <w:t>第二章 多孔材料的结构与性能</w:t>
      </w:r>
      <w:r>
        <w:rPr>
          <w:rFonts w:hint="eastAsia"/>
        </w:rPr>
        <w:br/>
      </w:r>
      <w:r>
        <w:rPr>
          <w:rFonts w:hint="eastAsia"/>
        </w:rPr>
        <w:t>　　第一节 微观结构</w:t>
      </w:r>
      <w:r>
        <w:rPr>
          <w:rFonts w:hint="eastAsia"/>
        </w:rPr>
        <w:br/>
      </w:r>
      <w:r>
        <w:rPr>
          <w:rFonts w:hint="eastAsia"/>
        </w:rPr>
        <w:t>　　第二节 变形机理</w:t>
      </w:r>
      <w:r>
        <w:rPr>
          <w:rFonts w:hint="eastAsia"/>
        </w:rPr>
        <w:br/>
      </w:r>
      <w:r>
        <w:rPr>
          <w:rFonts w:hint="eastAsia"/>
        </w:rPr>
        <w:t>　　第三节 相对密度</w:t>
      </w:r>
      <w:r>
        <w:rPr>
          <w:rFonts w:hint="eastAsia"/>
        </w:rPr>
        <w:br/>
      </w:r>
      <w:r>
        <w:rPr>
          <w:rFonts w:hint="eastAsia"/>
        </w:rPr>
        <w:t>　　第四节 力学性能</w:t>
      </w:r>
      <w:r>
        <w:rPr>
          <w:rFonts w:hint="eastAsia"/>
        </w:rPr>
        <w:br/>
      </w:r>
      <w:r>
        <w:rPr>
          <w:rFonts w:hint="eastAsia"/>
        </w:rPr>
        <w:t>　　　　一、等效弹性模量</w:t>
      </w:r>
      <w:r>
        <w:rPr>
          <w:rFonts w:hint="eastAsia"/>
        </w:rPr>
        <w:br/>
      </w:r>
      <w:r>
        <w:rPr>
          <w:rFonts w:hint="eastAsia"/>
        </w:rPr>
        <w:t>　　　　二、各向异性</w:t>
      </w:r>
      <w:r>
        <w:rPr>
          <w:rFonts w:hint="eastAsia"/>
        </w:rPr>
        <w:br/>
      </w:r>
      <w:r>
        <w:rPr>
          <w:rFonts w:hint="eastAsia"/>
        </w:rPr>
        <w:t>　　　　三、相对密度的影响</w:t>
      </w:r>
      <w:r>
        <w:rPr>
          <w:rFonts w:hint="eastAsia"/>
        </w:rPr>
        <w:br/>
      </w:r>
      <w:r>
        <w:rPr>
          <w:rFonts w:hint="eastAsia"/>
        </w:rPr>
        <w:br/>
      </w:r>
      <w:r>
        <w:rPr>
          <w:rFonts w:hint="eastAsia"/>
        </w:rPr>
        <w:t>第三章 孔洞材料的实验研究</w:t>
      </w:r>
      <w:r>
        <w:rPr>
          <w:rFonts w:hint="eastAsia"/>
        </w:rPr>
        <w:br/>
      </w:r>
      <w:r>
        <w:rPr>
          <w:rFonts w:hint="eastAsia"/>
        </w:rPr>
        <w:t>　　第一节 泡沫镍的实验研究</w:t>
      </w:r>
      <w:r>
        <w:rPr>
          <w:rFonts w:hint="eastAsia"/>
        </w:rPr>
        <w:br/>
      </w:r>
      <w:r>
        <w:rPr>
          <w:rFonts w:hint="eastAsia"/>
        </w:rPr>
        <w:t>　　　　一、材料及所用设备</w:t>
      </w:r>
      <w:r>
        <w:rPr>
          <w:rFonts w:hint="eastAsia"/>
        </w:rPr>
        <w:br/>
      </w:r>
      <w:r>
        <w:rPr>
          <w:rFonts w:hint="eastAsia"/>
        </w:rPr>
        <w:t>　　　　二、单轴拉伸</w:t>
      </w:r>
      <w:r>
        <w:rPr>
          <w:rFonts w:hint="eastAsia"/>
        </w:rPr>
        <w:br/>
      </w:r>
      <w:r>
        <w:rPr>
          <w:rFonts w:hint="eastAsia"/>
        </w:rPr>
        <w:t>　　　　三、各向异性实验</w:t>
      </w:r>
      <w:r>
        <w:rPr>
          <w:rFonts w:hint="eastAsia"/>
        </w:rPr>
        <w:br/>
      </w:r>
      <w:r>
        <w:rPr>
          <w:rFonts w:hint="eastAsia"/>
        </w:rPr>
        <w:t>　　　　四、单轴压缩</w:t>
      </w:r>
      <w:r>
        <w:rPr>
          <w:rFonts w:hint="eastAsia"/>
        </w:rPr>
        <w:br/>
      </w:r>
      <w:r>
        <w:rPr>
          <w:rFonts w:hint="eastAsia"/>
        </w:rPr>
        <w:t>　　　　五、温度相依</w:t>
      </w:r>
      <w:r>
        <w:rPr>
          <w:rFonts w:hint="eastAsia"/>
        </w:rPr>
        <w:br/>
      </w:r>
      <w:r>
        <w:rPr>
          <w:rFonts w:hint="eastAsia"/>
        </w:rPr>
        <w:t>　　　　六、应变率相依</w:t>
      </w:r>
      <w:r>
        <w:rPr>
          <w:rFonts w:hint="eastAsia"/>
        </w:rPr>
        <w:br/>
      </w:r>
      <w:r>
        <w:rPr>
          <w:rFonts w:hint="eastAsia"/>
        </w:rPr>
        <w:t>　　　　七、相对密度的影响</w:t>
      </w:r>
      <w:r>
        <w:rPr>
          <w:rFonts w:hint="eastAsia"/>
        </w:rPr>
        <w:br/>
      </w:r>
      <w:r>
        <w:rPr>
          <w:rFonts w:hint="eastAsia"/>
        </w:rPr>
        <w:t>　　第二节 泡沫陶瓷的实验研究</w:t>
      </w:r>
      <w:r>
        <w:rPr>
          <w:rFonts w:hint="eastAsia"/>
        </w:rPr>
        <w:br/>
      </w:r>
      <w:r>
        <w:rPr>
          <w:rFonts w:hint="eastAsia"/>
        </w:rPr>
        <w:t>　　　　一、材料及实验方法</w:t>
      </w:r>
      <w:r>
        <w:rPr>
          <w:rFonts w:hint="eastAsia"/>
        </w:rPr>
        <w:br/>
      </w:r>
      <w:r>
        <w:rPr>
          <w:rFonts w:hint="eastAsia"/>
        </w:rPr>
        <w:t>　　　　二、实验结果和分析</w:t>
      </w:r>
      <w:r>
        <w:rPr>
          <w:rFonts w:hint="eastAsia"/>
        </w:rPr>
        <w:br/>
      </w:r>
      <w:r>
        <w:rPr>
          <w:rFonts w:hint="eastAsia"/>
        </w:rPr>
        <w:br/>
      </w:r>
      <w:r>
        <w:rPr>
          <w:rFonts w:hint="eastAsia"/>
        </w:rPr>
        <w:t>第四章 多孔材料的格构模型</w:t>
      </w:r>
      <w:r>
        <w:rPr>
          <w:rFonts w:hint="eastAsia"/>
        </w:rPr>
        <w:br/>
      </w:r>
      <w:r>
        <w:rPr>
          <w:rFonts w:hint="eastAsia"/>
        </w:rPr>
        <w:t>　　第一节 格构模型</w:t>
      </w:r>
      <w:r>
        <w:rPr>
          <w:rFonts w:hint="eastAsia"/>
        </w:rPr>
        <w:br/>
      </w:r>
      <w:r>
        <w:rPr>
          <w:rFonts w:hint="eastAsia"/>
        </w:rPr>
        <w:t>　　　　一、格构模型</w:t>
      </w:r>
      <w:r>
        <w:rPr>
          <w:rFonts w:hint="eastAsia"/>
        </w:rPr>
        <w:br/>
      </w:r>
      <w:r>
        <w:rPr>
          <w:rFonts w:hint="eastAsia"/>
        </w:rPr>
        <w:t>　　　　二、代表单元的变形能、变形比能</w:t>
      </w:r>
      <w:r>
        <w:rPr>
          <w:rFonts w:hint="eastAsia"/>
        </w:rPr>
        <w:br/>
      </w:r>
      <w:r>
        <w:rPr>
          <w:rFonts w:hint="eastAsia"/>
        </w:rPr>
        <w:t>　　　　三、本构关系</w:t>
      </w:r>
      <w:r>
        <w:rPr>
          <w:rFonts w:hint="eastAsia"/>
        </w:rPr>
        <w:br/>
      </w:r>
      <w:r>
        <w:rPr>
          <w:rFonts w:hint="eastAsia"/>
        </w:rPr>
        <w:t>　　　　四、几种特例</w:t>
      </w:r>
      <w:r>
        <w:rPr>
          <w:rFonts w:hint="eastAsia"/>
        </w:rPr>
        <w:br/>
      </w:r>
      <w:r>
        <w:rPr>
          <w:rFonts w:hint="eastAsia"/>
        </w:rPr>
        <w:t>　　第二节 离散模型</w:t>
      </w:r>
      <w:r>
        <w:rPr>
          <w:rFonts w:hint="eastAsia"/>
        </w:rPr>
        <w:br/>
      </w:r>
      <w:r>
        <w:rPr>
          <w:rFonts w:hint="eastAsia"/>
        </w:rPr>
        <w:t>　　　　一、单元模型</w:t>
      </w:r>
      <w:r>
        <w:rPr>
          <w:rFonts w:hint="eastAsia"/>
        </w:rPr>
        <w:br/>
      </w:r>
      <w:r>
        <w:rPr>
          <w:rFonts w:hint="eastAsia"/>
        </w:rPr>
        <w:t>　　　　二、米字型结构</w:t>
      </w:r>
      <w:r>
        <w:rPr>
          <w:rFonts w:hint="eastAsia"/>
        </w:rPr>
        <w:br/>
      </w:r>
      <w:r>
        <w:rPr>
          <w:rFonts w:hint="eastAsia"/>
        </w:rPr>
        <w:t>　　　　三、特例</w:t>
      </w:r>
      <w:r>
        <w:rPr>
          <w:rFonts w:hint="eastAsia"/>
        </w:rPr>
        <w:br/>
      </w:r>
      <w:r>
        <w:rPr>
          <w:rFonts w:hint="eastAsia"/>
        </w:rPr>
        <w:br/>
      </w:r>
      <w:r>
        <w:rPr>
          <w:rFonts w:hint="eastAsia"/>
        </w:rPr>
        <w:t>第五章 孔洞材料的破坏</w:t>
      </w:r>
      <w:r>
        <w:rPr>
          <w:rFonts w:hint="eastAsia"/>
        </w:rPr>
        <w:br/>
      </w:r>
      <w:r>
        <w:rPr>
          <w:rFonts w:hint="eastAsia"/>
        </w:rPr>
        <w:t>　　第一节 闭孔多孔材料的断裂</w:t>
      </w:r>
      <w:r>
        <w:rPr>
          <w:rFonts w:hint="eastAsia"/>
        </w:rPr>
        <w:br/>
      </w:r>
      <w:r>
        <w:rPr>
          <w:rFonts w:hint="eastAsia"/>
        </w:rPr>
        <w:t>　　　　一、Reissner型球壳的基本方程</w:t>
      </w:r>
      <w:r>
        <w:rPr>
          <w:rFonts w:hint="eastAsia"/>
        </w:rPr>
        <w:br/>
      </w:r>
      <w:r>
        <w:rPr>
          <w:rFonts w:hint="eastAsia"/>
        </w:rPr>
        <w:t>　　　　二、基本方程的简化</w:t>
      </w:r>
      <w:r>
        <w:rPr>
          <w:rFonts w:hint="eastAsia"/>
        </w:rPr>
        <w:br/>
      </w:r>
      <w:r>
        <w:rPr>
          <w:rFonts w:hint="eastAsia"/>
        </w:rPr>
        <w:t>　　　　三、极坐标下的基本方程</w:t>
      </w:r>
      <w:r>
        <w:rPr>
          <w:rFonts w:hint="eastAsia"/>
        </w:rPr>
        <w:br/>
      </w:r>
      <w:r>
        <w:rPr>
          <w:rFonts w:hint="eastAsia"/>
        </w:rPr>
        <w:t>　　　　四、裂纹尖端场</w:t>
      </w:r>
      <w:r>
        <w:rPr>
          <w:rFonts w:hint="eastAsia"/>
        </w:rPr>
        <w:br/>
      </w:r>
      <w:r>
        <w:rPr>
          <w:rFonts w:hint="eastAsia"/>
        </w:rPr>
        <w:t>　　　　五、应力强度因子</w:t>
      </w:r>
      <w:r>
        <w:rPr>
          <w:rFonts w:hint="eastAsia"/>
        </w:rPr>
        <w:br/>
      </w:r>
      <w:r>
        <w:rPr>
          <w:rFonts w:hint="eastAsia"/>
        </w:rPr>
        <w:t>　　第二节 开孔多孔材料的断裂</w:t>
      </w:r>
      <w:r>
        <w:rPr>
          <w:rFonts w:hint="eastAsia"/>
        </w:rPr>
        <w:br/>
      </w:r>
      <w:r>
        <w:rPr>
          <w:rFonts w:hint="eastAsia"/>
        </w:rPr>
        <w:t>　　第三节 多孔材料的细观断裂模型</w:t>
      </w:r>
      <w:r>
        <w:rPr>
          <w:rFonts w:hint="eastAsia"/>
        </w:rPr>
        <w:br/>
      </w:r>
      <w:r>
        <w:rPr>
          <w:rFonts w:hint="eastAsia"/>
        </w:rPr>
        <w:br/>
      </w:r>
      <w:r>
        <w:rPr>
          <w:rFonts w:hint="eastAsia"/>
        </w:rPr>
        <w:t>第六章 缺陷对孔洞材料性能的影响</w:t>
      </w:r>
      <w:r>
        <w:rPr>
          <w:rFonts w:hint="eastAsia"/>
        </w:rPr>
        <w:br/>
      </w:r>
      <w:r>
        <w:rPr>
          <w:rFonts w:hint="eastAsia"/>
        </w:rPr>
        <w:t>　　第一节 胞壁弯曲的影响</w:t>
      </w:r>
      <w:r>
        <w:rPr>
          <w:rFonts w:hint="eastAsia"/>
        </w:rPr>
        <w:br/>
      </w:r>
      <w:r>
        <w:rPr>
          <w:rFonts w:hint="eastAsia"/>
        </w:rPr>
        <w:t>　　第二节 胞壁缺省的影响</w:t>
      </w:r>
      <w:r>
        <w:rPr>
          <w:rFonts w:hint="eastAsia"/>
        </w:rPr>
        <w:br/>
      </w:r>
      <w:r>
        <w:rPr>
          <w:rFonts w:hint="eastAsia"/>
        </w:rPr>
        <w:t>　　第三节 计算机模拟</w:t>
      </w:r>
      <w:r>
        <w:rPr>
          <w:rFonts w:hint="eastAsia"/>
        </w:rPr>
        <w:br/>
      </w:r>
      <w:r>
        <w:rPr>
          <w:rFonts w:hint="eastAsia"/>
        </w:rPr>
        <w:t>　　　　一、胞壁弯曲的模拟</w:t>
      </w:r>
      <w:r>
        <w:rPr>
          <w:rFonts w:hint="eastAsia"/>
        </w:rPr>
        <w:br/>
      </w:r>
      <w:r>
        <w:rPr>
          <w:rFonts w:hint="eastAsia"/>
        </w:rPr>
        <w:t>　　　　二、胞壁缺省的模拟</w:t>
      </w:r>
      <w:r>
        <w:rPr>
          <w:rFonts w:hint="eastAsia"/>
        </w:rPr>
        <w:br/>
      </w:r>
      <w:r>
        <w:rPr>
          <w:rFonts w:hint="eastAsia"/>
        </w:rPr>
        <w:br/>
      </w:r>
      <w:r>
        <w:rPr>
          <w:rFonts w:hint="eastAsia"/>
        </w:rPr>
        <w:t>第七章 孔洞材料发展前景展望</w:t>
      </w:r>
      <w:r>
        <w:rPr>
          <w:rFonts w:hint="eastAsia"/>
        </w:rPr>
        <w:br/>
      </w:r>
      <w:r>
        <w:rPr>
          <w:rFonts w:hint="eastAsia"/>
        </w:rPr>
        <w:t>　　第一节 孔洞材料应用前景分析</w:t>
      </w:r>
      <w:r>
        <w:rPr>
          <w:rFonts w:hint="eastAsia"/>
        </w:rPr>
        <w:br/>
      </w:r>
      <w:r>
        <w:rPr>
          <w:rFonts w:hint="eastAsia"/>
        </w:rPr>
        <w:t>　　第二节 中-智-林－孔洞材料市场前景展望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5cb9a52544a77" w:history="1">
        <w:r>
          <w:rPr>
            <w:rStyle w:val="Hyperlink"/>
          </w:rPr>
          <w:t>2009-2010年中国孔洞材料应用研究与发展前景分析报告</w:t>
        </w:r>
      </w:hyperlink>
      <w:r>
        <w:rPr>
          <w:color w:val="C00000"/>
        </w:rPr>
        <w:t>》，报告编号：</w:t>
      </w:r>
      <w:r>
        <w:rPr>
          <w:rFonts w:hint="eastAsia"/>
          <w:color w:val="C00000"/>
        </w:rPr>
        <w:t>0261118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5cb9a52544a77" w:history="1">
        <w:r>
          <w:rPr>
            <w:rStyle w:val="Hyperlink"/>
          </w:rPr>
          <w:t>https://www.20087.com/2009-01/R_2009_2010kongdongcailiaoyingyongyanjBaoGao.html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15d66c3754396" w:history="1">
      <w:r>
        <w:rPr>
          <w:rStyle w:val="Hyperlink"/>
        </w:rPr>
        <w:t>2009-2010年中国孔洞材料应用研究与发展前景分析报告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kongdongcailiaoyingyongyanjBaoGao.html" TargetMode="External" Id="R1725cb9a52544a77" /></Relationships>
</file>

<file path=word/_rels/header2.xml.rels>&#65279;<?xml version="1.0" encoding="utf-8"?><Relationships xmlns="http://schemas.openxmlformats.org/package/2006/relationships"><Relationship Type="http://schemas.openxmlformats.org/officeDocument/2006/relationships/hyperlink" Target="https://www.20087.com/2009-01/R_2009_2010kongdongcailiaoyingyongyanjBaoGao.html" TargetMode="External" Id="R21915d66c375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2009-01-04T05:32:00Z</dcterms:created>
  <dcterms:modified xsi:type="dcterms:W3CDTF">2009-01-04T06:32:00Z</dcterms:modified>
  <dc:subject>2009-2010年中国孔洞材料应用研究与发展前景分析报告</dc:subject>
  <dc:title>2009-2010年中国孔洞材料应用研究与发展前景分析报告</dc:title>
  <cp:keywords>2009-2010年中国孔洞材料应用研究与发展前景分析报告</cp:keywords>
  <dc:description>2009-2010年中国孔洞材料应用研究与发展前景分析报告</dc:description>
</cp:coreProperties>
</file>