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6a0d4f2514d00" w:history="1">
              <w:r>
                <w:rPr>
                  <w:rStyle w:val="Hyperlink"/>
                </w:rPr>
                <w:t>中国旅游客源市场竞争态研究报告（2009）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6a0d4f2514d00" w:history="1">
              <w:r>
                <w:rPr>
                  <w:rStyle w:val="Hyperlink"/>
                </w:rPr>
                <w:t>中国旅游客源市场竞争态研究报告（2009）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6a0d4f2514d00" w:history="1">
                <w:r>
                  <w:rPr>
                    <w:rStyle w:val="Hyperlink"/>
                  </w:rPr>
                  <w:t>https://www.20087.com/2009-02/R_zhongguolvyoukeyuanshichangjingzhengBaoGao.html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36a0d4f2514d00" w:history="1">
        <w:r>
          <w:rPr>
            <w:rStyle w:val="Hyperlink"/>
          </w:rPr>
          <w:t>中国旅游客源市场竞争态研究报告（2009）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6a0d4f2514d00" w:history="1">
        <w:r>
          <w:rPr>
            <w:rStyle w:val="Hyperlink"/>
          </w:rPr>
          <w:t>中国旅游客源市场竞争态研究报告（2009）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6a0d4f2514d00" w:history="1">
        <w:r>
          <w:rPr>
            <w:rStyle w:val="Hyperlink"/>
          </w:rPr>
          <w:t>中国旅游客源市场竞争态研究报告（2009）</w:t>
        </w:r>
      </w:hyperlink>
      <w:r>
        <w:rPr>
          <w:rFonts w:hint="eastAsia"/>
        </w:rPr>
        <w:t>》提示旅游客源市场是指在一定时期内， 对某一旅游产品现实和潜在的总体需求， 旅游客源市场按消费者地理区域分布、时间分布及旅游动机类型可划分为旅游客源市场空间结构、时间结构、旅游类型结构。在我国，人们逐渐意识到：旅游业的发展成功与否，并不完全像当初认定的那样取决于资源的丰度如何，更重要的还在于客源市场的可靠度。于是，对我国客源市场——旅游者本身作全面、系统、切合实际的科学调查和分析，探求其规律，成为一项虽然尚在萌芽，却已迫在眉睫的任务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相关研究综述</w:t>
      </w:r>
      <w:r>
        <w:rPr>
          <w:rFonts w:hint="eastAsia"/>
        </w:rPr>
        <w:br/>
      </w:r>
      <w:r>
        <w:rPr>
          <w:rFonts w:hint="eastAsia"/>
        </w:rPr>
        <w:t>　　1.2 本报告的研究动机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理论基础</w:t>
      </w:r>
      <w:r>
        <w:rPr>
          <w:rFonts w:hint="eastAsia"/>
        </w:rPr>
        <w:br/>
      </w:r>
      <w:r>
        <w:rPr>
          <w:rFonts w:hint="eastAsia"/>
        </w:rPr>
        <w:t>　　2.1.1 旅游客源市场概念与研究范围界定</w:t>
      </w:r>
      <w:r>
        <w:rPr>
          <w:rFonts w:hint="eastAsia"/>
        </w:rPr>
        <w:br/>
      </w:r>
      <w:r>
        <w:rPr>
          <w:rFonts w:hint="eastAsia"/>
        </w:rPr>
        <w:t>　　2.1.2 旅游客源市场研究理论依据</w:t>
      </w:r>
      <w:r>
        <w:rPr>
          <w:rFonts w:hint="eastAsia"/>
        </w:rPr>
        <w:br/>
      </w:r>
      <w:r>
        <w:rPr>
          <w:rFonts w:hint="eastAsia"/>
        </w:rPr>
        <w:t>　　3.中国旅游客源市场特征</w:t>
      </w:r>
      <w:r>
        <w:rPr>
          <w:rFonts w:hint="eastAsia"/>
        </w:rPr>
        <w:br/>
      </w:r>
      <w:r>
        <w:rPr>
          <w:rFonts w:hint="eastAsia"/>
        </w:rPr>
        <w:t>　　3.1 旅游客源市场人口学特征</w:t>
      </w:r>
      <w:r>
        <w:rPr>
          <w:rFonts w:hint="eastAsia"/>
        </w:rPr>
        <w:br/>
      </w:r>
      <w:r>
        <w:rPr>
          <w:rFonts w:hint="eastAsia"/>
        </w:rPr>
        <w:t>　　3.1.1 性别与年龄结构</w:t>
      </w:r>
      <w:r>
        <w:rPr>
          <w:rFonts w:hint="eastAsia"/>
        </w:rPr>
        <w:br/>
      </w:r>
      <w:r>
        <w:rPr>
          <w:rFonts w:hint="eastAsia"/>
        </w:rPr>
        <w:t>　　3.1.2 职业与收入结构</w:t>
      </w:r>
      <w:r>
        <w:rPr>
          <w:rFonts w:hint="eastAsia"/>
        </w:rPr>
        <w:br/>
      </w:r>
      <w:r>
        <w:rPr>
          <w:rFonts w:hint="eastAsia"/>
        </w:rPr>
        <w:t>　　3.1.3 家庭生命周期</w:t>
      </w:r>
      <w:r>
        <w:rPr>
          <w:rFonts w:hint="eastAsia"/>
        </w:rPr>
        <w:br/>
      </w:r>
      <w:r>
        <w:rPr>
          <w:rFonts w:hint="eastAsia"/>
        </w:rPr>
        <w:t>　　3.2 国内客源市场地理学特征</w:t>
      </w:r>
      <w:r>
        <w:rPr>
          <w:rFonts w:hint="eastAsia"/>
        </w:rPr>
        <w:br/>
      </w:r>
      <w:r>
        <w:rPr>
          <w:rFonts w:hint="eastAsia"/>
        </w:rPr>
        <w:t>　　3.2.1 客源地域分布结构</w:t>
      </w:r>
      <w:r>
        <w:rPr>
          <w:rFonts w:hint="eastAsia"/>
        </w:rPr>
        <w:br/>
      </w:r>
      <w:r>
        <w:rPr>
          <w:rFonts w:hint="eastAsia"/>
        </w:rPr>
        <w:t>　　3.2.2 旅游空间活动尺度</w:t>
      </w:r>
      <w:r>
        <w:rPr>
          <w:rFonts w:hint="eastAsia"/>
        </w:rPr>
        <w:br/>
      </w:r>
      <w:r>
        <w:rPr>
          <w:rFonts w:hint="eastAsia"/>
        </w:rPr>
        <w:t>　　3.2.3 旅游流方向</w:t>
      </w:r>
      <w:r>
        <w:rPr>
          <w:rFonts w:hint="eastAsia"/>
        </w:rPr>
        <w:br/>
      </w:r>
      <w:r>
        <w:rPr>
          <w:rFonts w:hint="eastAsia"/>
        </w:rPr>
        <w:t>　　3.3 国内客源市场经济学特征</w:t>
      </w:r>
      <w:r>
        <w:rPr>
          <w:rFonts w:hint="eastAsia"/>
        </w:rPr>
        <w:br/>
      </w:r>
      <w:r>
        <w:rPr>
          <w:rFonts w:hint="eastAsia"/>
        </w:rPr>
        <w:t>　　3.3.1 国内游客来源构成</w:t>
      </w:r>
      <w:r>
        <w:rPr>
          <w:rFonts w:hint="eastAsia"/>
        </w:rPr>
        <w:br/>
      </w:r>
      <w:r>
        <w:rPr>
          <w:rFonts w:hint="eastAsia"/>
        </w:rPr>
        <w:t>　　3.3.2 国内游客滞留时间和旅游次数</w:t>
      </w:r>
      <w:r>
        <w:rPr>
          <w:rFonts w:hint="eastAsia"/>
        </w:rPr>
        <w:br/>
      </w:r>
      <w:r>
        <w:rPr>
          <w:rFonts w:hint="eastAsia"/>
        </w:rPr>
        <w:t>　　3.3.3 国内游客消费结构</w:t>
      </w:r>
      <w:r>
        <w:rPr>
          <w:rFonts w:hint="eastAsia"/>
        </w:rPr>
        <w:br/>
      </w:r>
      <w:r>
        <w:rPr>
          <w:rFonts w:hint="eastAsia"/>
        </w:rPr>
        <w:t>　　3.3.4 发展速度对比</w:t>
      </w:r>
      <w:r>
        <w:rPr>
          <w:rFonts w:hint="eastAsia"/>
        </w:rPr>
        <w:br/>
      </w:r>
      <w:r>
        <w:rPr>
          <w:rFonts w:hint="eastAsia"/>
        </w:rPr>
        <w:t>　　3.4 国内客源市场心理学特征</w:t>
      </w:r>
      <w:r>
        <w:rPr>
          <w:rFonts w:hint="eastAsia"/>
        </w:rPr>
        <w:br/>
      </w:r>
      <w:r>
        <w:rPr>
          <w:rFonts w:hint="eastAsia"/>
        </w:rPr>
        <w:t>　　3.4.1 游客动机目的结构</w:t>
      </w:r>
      <w:r>
        <w:rPr>
          <w:rFonts w:hint="eastAsia"/>
        </w:rPr>
        <w:br/>
      </w:r>
      <w:r>
        <w:rPr>
          <w:rFonts w:hint="eastAsia"/>
        </w:rPr>
        <w:t>　　3.4.2 游客目的地选择</w:t>
      </w:r>
      <w:r>
        <w:rPr>
          <w:rFonts w:hint="eastAsia"/>
        </w:rPr>
        <w:br/>
      </w:r>
      <w:r>
        <w:rPr>
          <w:rFonts w:hint="eastAsia"/>
        </w:rPr>
        <w:t>　　3.4.3 消费态度与行为倾向</w:t>
      </w:r>
      <w:r>
        <w:rPr>
          <w:rFonts w:hint="eastAsia"/>
        </w:rPr>
        <w:br/>
      </w:r>
      <w:r>
        <w:rPr>
          <w:rFonts w:hint="eastAsia"/>
        </w:rPr>
        <w:t>　　3.5 入境客源市场时空特征</w:t>
      </w:r>
      <w:r>
        <w:rPr>
          <w:rFonts w:hint="eastAsia"/>
        </w:rPr>
        <w:br/>
      </w:r>
      <w:r>
        <w:rPr>
          <w:rFonts w:hint="eastAsia"/>
        </w:rPr>
        <w:t>　　3.5.1 客源市场时间动态规律</w:t>
      </w:r>
      <w:r>
        <w:rPr>
          <w:rFonts w:hint="eastAsia"/>
        </w:rPr>
        <w:br/>
      </w:r>
      <w:r>
        <w:rPr>
          <w:rFonts w:hint="eastAsia"/>
        </w:rPr>
        <w:t>　　3.5.2 客源市场空间动态规律</w:t>
      </w:r>
      <w:r>
        <w:rPr>
          <w:rFonts w:hint="eastAsia"/>
        </w:rPr>
        <w:br/>
      </w:r>
      <w:r>
        <w:rPr>
          <w:rFonts w:hint="eastAsia"/>
        </w:rPr>
        <w:t>　　4.中国国内旅游客源市场区域竞争态分析</w:t>
      </w:r>
      <w:r>
        <w:rPr>
          <w:rFonts w:hint="eastAsia"/>
        </w:rPr>
        <w:br/>
      </w:r>
      <w:r>
        <w:rPr>
          <w:rFonts w:hint="eastAsia"/>
        </w:rPr>
        <w:t>　　4.1 中国与邻国客源市场竞争分析</w:t>
      </w:r>
      <w:r>
        <w:rPr>
          <w:rFonts w:hint="eastAsia"/>
        </w:rPr>
        <w:br/>
      </w:r>
      <w:r>
        <w:rPr>
          <w:rFonts w:hint="eastAsia"/>
        </w:rPr>
        <w:t>　　4.2 国内客源市场的区域竞争态分析</w:t>
      </w:r>
      <w:r>
        <w:rPr>
          <w:rFonts w:hint="eastAsia"/>
        </w:rPr>
        <w:br/>
      </w:r>
      <w:r>
        <w:rPr>
          <w:rFonts w:hint="eastAsia"/>
        </w:rPr>
        <w:t>　　4.2.1 旅游客源地空间分布</w:t>
      </w:r>
      <w:r>
        <w:rPr>
          <w:rFonts w:hint="eastAsia"/>
        </w:rPr>
        <w:br/>
      </w:r>
      <w:r>
        <w:rPr>
          <w:rFonts w:hint="eastAsia"/>
        </w:rPr>
        <w:t>　　4.2.2 旅游目的地区域竞争态</w:t>
      </w:r>
      <w:r>
        <w:rPr>
          <w:rFonts w:hint="eastAsia"/>
        </w:rPr>
        <w:br/>
      </w:r>
      <w:r>
        <w:rPr>
          <w:rFonts w:hint="eastAsia"/>
        </w:rPr>
        <w:t>　　4.2.3 国内游客旅游目的竞争态</w:t>
      </w:r>
      <w:r>
        <w:rPr>
          <w:rFonts w:hint="eastAsia"/>
        </w:rPr>
        <w:br/>
      </w:r>
      <w:r>
        <w:rPr>
          <w:rFonts w:hint="eastAsia"/>
        </w:rPr>
        <w:t>　　4.3 中国居民国内出游力的地区差异分析</w:t>
      </w:r>
      <w:r>
        <w:rPr>
          <w:rFonts w:hint="eastAsia"/>
        </w:rPr>
        <w:br/>
      </w:r>
      <w:r>
        <w:rPr>
          <w:rFonts w:hint="eastAsia"/>
        </w:rPr>
        <w:t>　　5.中国入境旅游市场竞争格局分析</w:t>
      </w:r>
      <w:r>
        <w:rPr>
          <w:rFonts w:hint="eastAsia"/>
        </w:rPr>
        <w:br/>
      </w:r>
      <w:r>
        <w:rPr>
          <w:rFonts w:hint="eastAsia"/>
        </w:rPr>
        <w:t>　　5.1 中国国际旅游市场竞争态分析</w:t>
      </w:r>
      <w:r>
        <w:rPr>
          <w:rFonts w:hint="eastAsia"/>
        </w:rPr>
        <w:br/>
      </w:r>
      <w:r>
        <w:rPr>
          <w:rFonts w:hint="eastAsia"/>
        </w:rPr>
        <w:t>　　5.1.1 客源国旅游市场竞争态分析</w:t>
      </w:r>
      <w:r>
        <w:rPr>
          <w:rFonts w:hint="eastAsia"/>
        </w:rPr>
        <w:br/>
      </w:r>
      <w:r>
        <w:rPr>
          <w:rFonts w:hint="eastAsia"/>
        </w:rPr>
        <w:t>　　5.1.2 目的地旅游市场竞争态分析</w:t>
      </w:r>
      <w:r>
        <w:rPr>
          <w:rFonts w:hint="eastAsia"/>
        </w:rPr>
        <w:br/>
      </w:r>
      <w:r>
        <w:rPr>
          <w:rFonts w:hint="eastAsia"/>
        </w:rPr>
        <w:t>　　5.1.3 地区旅游创汇竞争变化</w:t>
      </w:r>
      <w:r>
        <w:rPr>
          <w:rFonts w:hint="eastAsia"/>
        </w:rPr>
        <w:br/>
      </w:r>
      <w:r>
        <w:rPr>
          <w:rFonts w:hint="eastAsia"/>
        </w:rPr>
        <w:t>　　5.2 港澳、中国台湾同胞入境游客市场竞争态演进</w:t>
      </w:r>
      <w:r>
        <w:rPr>
          <w:rFonts w:hint="eastAsia"/>
        </w:rPr>
        <w:br/>
      </w:r>
      <w:r>
        <w:rPr>
          <w:rFonts w:hint="eastAsia"/>
        </w:rPr>
        <w:t>　　5.2.1 港澳同胞入境游客市场竞争态演进</w:t>
      </w:r>
      <w:r>
        <w:rPr>
          <w:rFonts w:hint="eastAsia"/>
        </w:rPr>
        <w:br/>
      </w:r>
      <w:r>
        <w:rPr>
          <w:rFonts w:hint="eastAsia"/>
        </w:rPr>
        <w:t>　　5.2.2 中国台湾同胞入境游客市场竞争态演进</w:t>
      </w:r>
      <w:r>
        <w:rPr>
          <w:rFonts w:hint="eastAsia"/>
        </w:rPr>
        <w:br/>
      </w:r>
      <w:r>
        <w:rPr>
          <w:rFonts w:hint="eastAsia"/>
        </w:rPr>
        <w:t>　　5.3 中国国际客源市场集中度、亲景度分析</w:t>
      </w:r>
      <w:r>
        <w:rPr>
          <w:rFonts w:hint="eastAsia"/>
        </w:rPr>
        <w:br/>
      </w:r>
      <w:r>
        <w:rPr>
          <w:rFonts w:hint="eastAsia"/>
        </w:rPr>
        <w:t>　　5.3.1 客源市场地理集中度分析</w:t>
      </w:r>
      <w:r>
        <w:rPr>
          <w:rFonts w:hint="eastAsia"/>
        </w:rPr>
        <w:br/>
      </w:r>
      <w:r>
        <w:rPr>
          <w:rFonts w:hint="eastAsia"/>
        </w:rPr>
        <w:t>　　5.3.2 客源市场亲景度分析</w:t>
      </w:r>
      <w:r>
        <w:rPr>
          <w:rFonts w:hint="eastAsia"/>
        </w:rPr>
        <w:br/>
      </w:r>
      <w:r>
        <w:rPr>
          <w:rFonts w:hint="eastAsia"/>
        </w:rPr>
        <w:t>　　6.中国主要旅游客源市场发展趋势预测和开拓策略</w:t>
      </w:r>
      <w:r>
        <w:rPr>
          <w:rFonts w:hint="eastAsia"/>
        </w:rPr>
        <w:br/>
      </w:r>
      <w:r>
        <w:rPr>
          <w:rFonts w:hint="eastAsia"/>
        </w:rPr>
        <w:t>　　6.1 中国主要旅游客源市场发展趋势预测</w:t>
      </w:r>
      <w:r>
        <w:rPr>
          <w:rFonts w:hint="eastAsia"/>
        </w:rPr>
        <w:br/>
      </w:r>
      <w:r>
        <w:rPr>
          <w:rFonts w:hint="eastAsia"/>
        </w:rPr>
        <w:t>　　6.1.1 中国国内旅游人数预测</w:t>
      </w:r>
      <w:r>
        <w:rPr>
          <w:rFonts w:hint="eastAsia"/>
        </w:rPr>
        <w:br/>
      </w:r>
      <w:r>
        <w:rPr>
          <w:rFonts w:hint="eastAsia"/>
        </w:rPr>
        <w:t>　　6.1.2 中国入境旅游人数预测</w:t>
      </w:r>
      <w:r>
        <w:rPr>
          <w:rFonts w:hint="eastAsia"/>
        </w:rPr>
        <w:br/>
      </w:r>
      <w:r>
        <w:rPr>
          <w:rFonts w:hint="eastAsia"/>
        </w:rPr>
        <w:t>　　6.2 中国入境旅游客源市场的开拓</w:t>
      </w:r>
      <w:r>
        <w:rPr>
          <w:rFonts w:hint="eastAsia"/>
        </w:rPr>
        <w:br/>
      </w:r>
      <w:r>
        <w:rPr>
          <w:rFonts w:hint="eastAsia"/>
        </w:rPr>
        <w:t>　　6.3 中国入境旅游客源市场目标定位</w:t>
      </w:r>
      <w:r>
        <w:rPr>
          <w:rFonts w:hint="eastAsia"/>
        </w:rPr>
        <w:br/>
      </w:r>
      <w:r>
        <w:rPr>
          <w:rFonts w:hint="eastAsia"/>
        </w:rPr>
        <w:t>　　6.3.1 区域定位</w:t>
      </w:r>
      <w:r>
        <w:rPr>
          <w:rFonts w:hint="eastAsia"/>
        </w:rPr>
        <w:br/>
      </w:r>
      <w:r>
        <w:rPr>
          <w:rFonts w:hint="eastAsia"/>
        </w:rPr>
        <w:t>　　6.3.2 功能定位</w:t>
      </w:r>
      <w:r>
        <w:rPr>
          <w:rFonts w:hint="eastAsia"/>
        </w:rPr>
        <w:br/>
      </w:r>
      <w:r>
        <w:rPr>
          <w:rFonts w:hint="eastAsia"/>
        </w:rPr>
        <w:t>　　6.4 中国入境旅游客源市场开拓的总体策略</w:t>
      </w:r>
      <w:r>
        <w:rPr>
          <w:rFonts w:hint="eastAsia"/>
        </w:rPr>
        <w:br/>
      </w:r>
      <w:r>
        <w:rPr>
          <w:rFonts w:hint="eastAsia"/>
        </w:rPr>
        <w:t>　　6.4.1 旅游形象策略</w:t>
      </w:r>
      <w:r>
        <w:rPr>
          <w:rFonts w:hint="eastAsia"/>
        </w:rPr>
        <w:br/>
      </w:r>
      <w:r>
        <w:rPr>
          <w:rFonts w:hint="eastAsia"/>
        </w:rPr>
        <w:t>　　6.4.2 品牌策略</w:t>
      </w:r>
      <w:r>
        <w:rPr>
          <w:rFonts w:hint="eastAsia"/>
        </w:rPr>
        <w:br/>
      </w:r>
      <w:r>
        <w:rPr>
          <w:rFonts w:hint="eastAsia"/>
        </w:rPr>
        <w:t>　　6.4.3 区域联合策略</w:t>
      </w:r>
      <w:r>
        <w:rPr>
          <w:rFonts w:hint="eastAsia"/>
        </w:rPr>
        <w:br/>
      </w:r>
      <w:r>
        <w:rPr>
          <w:rFonts w:hint="eastAsia"/>
        </w:rPr>
        <w:t>　　6.4.4 促销策略</w:t>
      </w:r>
      <w:r>
        <w:rPr>
          <w:rFonts w:hint="eastAsia"/>
        </w:rPr>
        <w:br/>
      </w:r>
      <w:r>
        <w:rPr>
          <w:rFonts w:hint="eastAsia"/>
        </w:rPr>
        <w:t>　　6.5 中国入境旅游客源市场开拓的具体对策</w:t>
      </w:r>
      <w:r>
        <w:rPr>
          <w:rFonts w:hint="eastAsia"/>
        </w:rPr>
        <w:br/>
      </w:r>
      <w:r>
        <w:rPr>
          <w:rFonts w:hint="eastAsia"/>
        </w:rPr>
        <w:t>　　6.5.1 选准目标分级开发，重点促销</w:t>
      </w:r>
      <w:r>
        <w:rPr>
          <w:rFonts w:hint="eastAsia"/>
        </w:rPr>
        <w:br/>
      </w:r>
      <w:r>
        <w:rPr>
          <w:rFonts w:hint="eastAsia"/>
        </w:rPr>
        <w:t>　　6.5.2 选择日本、美国、港澳台为重点市场</w:t>
      </w:r>
      <w:r>
        <w:rPr>
          <w:rFonts w:hint="eastAsia"/>
        </w:rPr>
        <w:br/>
      </w:r>
      <w:r>
        <w:rPr>
          <w:rFonts w:hint="eastAsia"/>
        </w:rPr>
        <w:t>　　6.5.3 积极拓展东南亚市场</w:t>
      </w:r>
      <w:r>
        <w:rPr>
          <w:rFonts w:hint="eastAsia"/>
        </w:rPr>
        <w:br/>
      </w:r>
      <w:r>
        <w:rPr>
          <w:rFonts w:hint="eastAsia"/>
        </w:rPr>
        <w:t>　　6.5.4 深度挖掘欧洲市场和韩国市场</w:t>
      </w:r>
      <w:r>
        <w:rPr>
          <w:rFonts w:hint="eastAsia"/>
        </w:rPr>
        <w:br/>
      </w:r>
      <w:r>
        <w:rPr>
          <w:rFonts w:hint="eastAsia"/>
        </w:rPr>
        <w:t>　　6.5.5 争取欧洲其它国家、中东及非洲市场</w:t>
      </w:r>
      <w:r>
        <w:rPr>
          <w:rFonts w:hint="eastAsia"/>
        </w:rPr>
        <w:br/>
      </w:r>
      <w:r>
        <w:rPr>
          <w:rFonts w:hint="eastAsia"/>
        </w:rPr>
        <w:t>　　6.6 优化旅游消费结构，提高创汇能力</w:t>
      </w:r>
      <w:r>
        <w:rPr>
          <w:rFonts w:hint="eastAsia"/>
        </w:rPr>
        <w:br/>
      </w:r>
      <w:r>
        <w:rPr>
          <w:rFonts w:hint="eastAsia"/>
        </w:rPr>
        <w:t>　　6.6.1 挖掘旅游基本消费增长空间</w:t>
      </w:r>
      <w:r>
        <w:rPr>
          <w:rFonts w:hint="eastAsia"/>
        </w:rPr>
        <w:br/>
      </w:r>
      <w:r>
        <w:rPr>
          <w:rFonts w:hint="eastAsia"/>
        </w:rPr>
        <w:t>　　6.6.2 提高旅游非基本消费水平</w:t>
      </w:r>
      <w:r>
        <w:rPr>
          <w:rFonts w:hint="eastAsia"/>
        </w:rPr>
        <w:br/>
      </w:r>
      <w:r>
        <w:rPr>
          <w:rFonts w:hint="eastAsia"/>
        </w:rPr>
        <w:t>　　6.7 推进旅游信息化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6a0d4f2514d00" w:history="1">
        <w:r>
          <w:rPr>
            <w:rStyle w:val="Hyperlink"/>
          </w:rPr>
          <w:t>中国旅游客源市场竞争态研究报告（2009）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6a0d4f2514d00" w:history="1">
        <w:r>
          <w:rPr>
            <w:rStyle w:val="Hyperlink"/>
          </w:rPr>
          <w:t>https://www.20087.com/2009-02/R_zhongguolvyoukeyuanshichangjingzhengBaoGao.html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0e0202d75469a" w:history="1">
      <w:r>
        <w:rPr>
          <w:rStyle w:val="Hyperlink"/>
        </w:rPr>
        <w:t>中国旅游客源市场竞争态研究报告（2009）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lvyoukeyuanshichangjingzhengBaoGao.html" TargetMode="External" Id="Rda36a0d4f251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lvyoukeyuanshichangjingzhengBaoGao.html" TargetMode="External" Id="Rff20e0202d7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2009-02-25T05:39:00Z</dcterms:created>
  <dcterms:modified xsi:type="dcterms:W3CDTF">2009-02-25T06:39:00Z</dcterms:modified>
  <dc:subject>中国旅游客源市场竞争态研究报告（2009）</dc:subject>
  <dc:title>中国旅游客源市场竞争态研究报告（2009）</dc:title>
  <cp:keywords>中国旅游客源市场竞争态研究报告（2009）</cp:keywords>
  <dc:description>中国旅游客源市场竞争态研究报告（2009）</dc:description>
</cp:coreProperties>
</file>