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3c1275fc4610" w:history="1">
              <w:r>
                <w:rPr>
                  <w:rStyle w:val="Hyperlink"/>
                </w:rPr>
                <w:t>中国电力企业员工培训研究报告（2009）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3c1275fc4610" w:history="1">
              <w:r>
                <w:rPr>
                  <w:rStyle w:val="Hyperlink"/>
                </w:rPr>
                <w:t>中国电力企业员工培训研究报告（2009）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43c1275fc4610" w:history="1">
                <w:r>
                  <w:rPr>
                    <w:rStyle w:val="Hyperlink"/>
                  </w:rPr>
                  <w:t>https://www.20087.com/2009-02/R_zhongguodianliqiyeyuangongpeixunyanjBaoGao.html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043c1275fc4610" w:history="1">
        <w:r>
          <w:rPr>
            <w:rStyle w:val="Hyperlink"/>
          </w:rPr>
          <w:t>中国电力企业员工培训研究报告（2009）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3c1275fc4610" w:history="1">
        <w:r>
          <w:rPr>
            <w:rStyle w:val="Hyperlink"/>
          </w:rPr>
          <w:t>中国电力企业员工培训研究报告（2009）</w:t>
        </w:r>
      </w:hyperlink>
      <w:r>
        <w:rPr>
          <w:rFonts w:hint="eastAsia"/>
        </w:rPr>
        <w:t>》作者企业管理研究课题组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3c1275fc4610" w:history="1">
        <w:r>
          <w:rPr>
            <w:rStyle w:val="Hyperlink"/>
          </w:rPr>
          <w:t>中国电力企业员工培训研究报告（2009）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相关概念的界定</w:t>
      </w:r>
      <w:r>
        <w:rPr>
          <w:rFonts w:hint="eastAsia"/>
        </w:rPr>
        <w:br/>
      </w:r>
      <w:r>
        <w:rPr>
          <w:rFonts w:hint="eastAsia"/>
        </w:rPr>
        <w:t>　　2.2 人力资源培训的主要理论基础</w:t>
      </w:r>
      <w:r>
        <w:rPr>
          <w:rFonts w:hint="eastAsia"/>
        </w:rPr>
        <w:br/>
      </w:r>
      <w:r>
        <w:rPr>
          <w:rFonts w:hint="eastAsia"/>
        </w:rPr>
        <w:t>　　2.2.1 学习理论</w:t>
      </w:r>
      <w:r>
        <w:rPr>
          <w:rFonts w:hint="eastAsia"/>
        </w:rPr>
        <w:br/>
      </w:r>
      <w:r>
        <w:rPr>
          <w:rFonts w:hint="eastAsia"/>
        </w:rPr>
        <w:t>　　2.2.2 系统理论</w:t>
      </w:r>
      <w:r>
        <w:rPr>
          <w:rFonts w:hint="eastAsia"/>
        </w:rPr>
        <w:br/>
      </w:r>
      <w:r>
        <w:rPr>
          <w:rFonts w:hint="eastAsia"/>
        </w:rPr>
        <w:t>　　2.2.3 绩效理论</w:t>
      </w:r>
      <w:r>
        <w:rPr>
          <w:rFonts w:hint="eastAsia"/>
        </w:rPr>
        <w:br/>
      </w:r>
      <w:r>
        <w:rPr>
          <w:rFonts w:hint="eastAsia"/>
        </w:rPr>
        <w:t>　　2.2.4 人力资本理论</w:t>
      </w:r>
      <w:r>
        <w:rPr>
          <w:rFonts w:hint="eastAsia"/>
        </w:rPr>
        <w:br/>
      </w:r>
      <w:r>
        <w:rPr>
          <w:rFonts w:hint="eastAsia"/>
        </w:rPr>
        <w:t>　　2.2.5 人力资源培训的原则及内容</w:t>
      </w:r>
      <w:r>
        <w:rPr>
          <w:rFonts w:hint="eastAsia"/>
        </w:rPr>
        <w:br/>
      </w:r>
      <w:r>
        <w:rPr>
          <w:rFonts w:hint="eastAsia"/>
        </w:rPr>
        <w:t>　　2.2.6 人力资源培训的原则</w:t>
      </w:r>
      <w:r>
        <w:rPr>
          <w:rFonts w:hint="eastAsia"/>
        </w:rPr>
        <w:br/>
      </w:r>
      <w:r>
        <w:rPr>
          <w:rFonts w:hint="eastAsia"/>
        </w:rPr>
        <w:t>　　2.2.7 人力资源培训的内容</w:t>
      </w:r>
      <w:r>
        <w:rPr>
          <w:rFonts w:hint="eastAsia"/>
        </w:rPr>
        <w:br/>
      </w:r>
      <w:r>
        <w:rPr>
          <w:rFonts w:hint="eastAsia"/>
        </w:rPr>
        <w:t>　　2.3 人力资源培训的方法及程序</w:t>
      </w:r>
      <w:r>
        <w:rPr>
          <w:rFonts w:hint="eastAsia"/>
        </w:rPr>
        <w:br/>
      </w:r>
      <w:r>
        <w:rPr>
          <w:rFonts w:hint="eastAsia"/>
        </w:rPr>
        <w:t>　　2.3.1 人力资源培训的方法</w:t>
      </w:r>
      <w:r>
        <w:rPr>
          <w:rFonts w:hint="eastAsia"/>
        </w:rPr>
        <w:br/>
      </w:r>
      <w:r>
        <w:rPr>
          <w:rFonts w:hint="eastAsia"/>
        </w:rPr>
        <w:t>　　2.3.2 人力资源培训的程序</w:t>
      </w:r>
      <w:r>
        <w:rPr>
          <w:rFonts w:hint="eastAsia"/>
        </w:rPr>
        <w:br/>
      </w:r>
      <w:r>
        <w:rPr>
          <w:rFonts w:hint="eastAsia"/>
        </w:rPr>
        <w:t>　　2.4 人力资源培训的发展趋势</w:t>
      </w:r>
      <w:r>
        <w:rPr>
          <w:rFonts w:hint="eastAsia"/>
        </w:rPr>
        <w:br/>
      </w:r>
      <w:r>
        <w:rPr>
          <w:rFonts w:hint="eastAsia"/>
        </w:rPr>
        <w:t>　　3.中国电力企业员工培训现状分析</w:t>
      </w:r>
      <w:r>
        <w:rPr>
          <w:rFonts w:hint="eastAsia"/>
        </w:rPr>
        <w:br/>
      </w:r>
      <w:r>
        <w:rPr>
          <w:rFonts w:hint="eastAsia"/>
        </w:rPr>
        <w:t>　　3.1 中国电力企业人力资源现状</w:t>
      </w:r>
      <w:r>
        <w:rPr>
          <w:rFonts w:hint="eastAsia"/>
        </w:rPr>
        <w:br/>
      </w:r>
      <w:r>
        <w:rPr>
          <w:rFonts w:hint="eastAsia"/>
        </w:rPr>
        <w:t>　　3.2 中国电力企业员工培训现状</w:t>
      </w:r>
      <w:r>
        <w:rPr>
          <w:rFonts w:hint="eastAsia"/>
        </w:rPr>
        <w:br/>
      </w:r>
      <w:r>
        <w:rPr>
          <w:rFonts w:hint="eastAsia"/>
        </w:rPr>
        <w:t>　　3.2.1 培训动态分析</w:t>
      </w:r>
      <w:r>
        <w:rPr>
          <w:rFonts w:hint="eastAsia"/>
        </w:rPr>
        <w:br/>
      </w:r>
      <w:r>
        <w:rPr>
          <w:rFonts w:hint="eastAsia"/>
        </w:rPr>
        <w:t>　　3.2.2 培训组织的构建分析</w:t>
      </w:r>
      <w:r>
        <w:rPr>
          <w:rFonts w:hint="eastAsia"/>
        </w:rPr>
        <w:br/>
      </w:r>
      <w:r>
        <w:rPr>
          <w:rFonts w:hint="eastAsia"/>
        </w:rPr>
        <w:t>　　3.2.3 培训师资建设现状分析</w:t>
      </w:r>
      <w:r>
        <w:rPr>
          <w:rFonts w:hint="eastAsia"/>
        </w:rPr>
        <w:br/>
      </w:r>
      <w:r>
        <w:rPr>
          <w:rFonts w:hint="eastAsia"/>
        </w:rPr>
        <w:t>　　3.2.4 培训模式分析</w:t>
      </w:r>
      <w:r>
        <w:rPr>
          <w:rFonts w:hint="eastAsia"/>
        </w:rPr>
        <w:br/>
      </w:r>
      <w:r>
        <w:rPr>
          <w:rFonts w:hint="eastAsia"/>
        </w:rPr>
        <w:t>　　3.3 中国电力企业员工培训存在的问题及原因分析</w:t>
      </w:r>
      <w:r>
        <w:rPr>
          <w:rFonts w:hint="eastAsia"/>
        </w:rPr>
        <w:br/>
      </w:r>
      <w:r>
        <w:rPr>
          <w:rFonts w:hint="eastAsia"/>
        </w:rPr>
        <w:t>　　3.3.1 培训投入问题分析</w:t>
      </w:r>
      <w:r>
        <w:rPr>
          <w:rFonts w:hint="eastAsia"/>
        </w:rPr>
        <w:br/>
      </w:r>
      <w:r>
        <w:rPr>
          <w:rFonts w:hint="eastAsia"/>
        </w:rPr>
        <w:t>　　3.3.2 工与学的冲突问题分析</w:t>
      </w:r>
      <w:r>
        <w:rPr>
          <w:rFonts w:hint="eastAsia"/>
        </w:rPr>
        <w:br/>
      </w:r>
      <w:r>
        <w:rPr>
          <w:rFonts w:hint="eastAsia"/>
        </w:rPr>
        <w:t>　　3.3.3 师资建设问题分析</w:t>
      </w:r>
      <w:r>
        <w:rPr>
          <w:rFonts w:hint="eastAsia"/>
        </w:rPr>
        <w:br/>
      </w:r>
      <w:r>
        <w:rPr>
          <w:rFonts w:hint="eastAsia"/>
        </w:rPr>
        <w:t>　　3.3.4 教材问题分析</w:t>
      </w:r>
      <w:r>
        <w:rPr>
          <w:rFonts w:hint="eastAsia"/>
        </w:rPr>
        <w:br/>
      </w:r>
      <w:r>
        <w:rPr>
          <w:rFonts w:hint="eastAsia"/>
        </w:rPr>
        <w:t>　　3.3.5 培训效果的评估与反馈问题分析</w:t>
      </w:r>
      <w:r>
        <w:rPr>
          <w:rFonts w:hint="eastAsia"/>
        </w:rPr>
        <w:br/>
      </w:r>
      <w:r>
        <w:rPr>
          <w:rFonts w:hint="eastAsia"/>
        </w:rPr>
        <w:t>　　4.中国电力企业员工培训的调查与分析</w:t>
      </w:r>
      <w:r>
        <w:rPr>
          <w:rFonts w:hint="eastAsia"/>
        </w:rPr>
        <w:br/>
      </w:r>
      <w:r>
        <w:rPr>
          <w:rFonts w:hint="eastAsia"/>
        </w:rPr>
        <w:t>　　4.1 调研方法</w:t>
      </w:r>
      <w:r>
        <w:rPr>
          <w:rFonts w:hint="eastAsia"/>
        </w:rPr>
        <w:br/>
      </w:r>
      <w:r>
        <w:rPr>
          <w:rFonts w:hint="eastAsia"/>
        </w:rPr>
        <w:t>　　4.2 对中国电力企业员工培训组织建设的调查与分析</w:t>
      </w:r>
      <w:r>
        <w:rPr>
          <w:rFonts w:hint="eastAsia"/>
        </w:rPr>
        <w:br/>
      </w:r>
      <w:r>
        <w:rPr>
          <w:rFonts w:hint="eastAsia"/>
        </w:rPr>
        <w:t>　　4.3 中国电力企业员工培的需求的调查与分析</w:t>
      </w:r>
      <w:r>
        <w:rPr>
          <w:rFonts w:hint="eastAsia"/>
        </w:rPr>
        <w:br/>
      </w:r>
      <w:r>
        <w:rPr>
          <w:rFonts w:hint="eastAsia"/>
        </w:rPr>
        <w:t>　　4.4 对中国电力企业员工培训投入的调查与分析</w:t>
      </w:r>
      <w:r>
        <w:rPr>
          <w:rFonts w:hint="eastAsia"/>
        </w:rPr>
        <w:br/>
      </w:r>
      <w:r>
        <w:rPr>
          <w:rFonts w:hint="eastAsia"/>
        </w:rPr>
        <w:t>　　4.5 对中国电力企业员工培训师资建设的调查与分析</w:t>
      </w:r>
      <w:r>
        <w:rPr>
          <w:rFonts w:hint="eastAsia"/>
        </w:rPr>
        <w:br/>
      </w:r>
      <w:r>
        <w:rPr>
          <w:rFonts w:hint="eastAsia"/>
        </w:rPr>
        <w:t>　　4.6 对中国电力企业员工培训教材的调查与分析</w:t>
      </w:r>
      <w:r>
        <w:rPr>
          <w:rFonts w:hint="eastAsia"/>
        </w:rPr>
        <w:br/>
      </w:r>
      <w:r>
        <w:rPr>
          <w:rFonts w:hint="eastAsia"/>
        </w:rPr>
        <w:t>　　4.7 对中国电力企业员工培训评估与反馈的调查分析</w:t>
      </w:r>
      <w:r>
        <w:rPr>
          <w:rFonts w:hint="eastAsia"/>
        </w:rPr>
        <w:br/>
      </w:r>
      <w:r>
        <w:rPr>
          <w:rFonts w:hint="eastAsia"/>
        </w:rPr>
        <w:t>　　4.8 调研总结</w:t>
      </w:r>
      <w:r>
        <w:rPr>
          <w:rFonts w:hint="eastAsia"/>
        </w:rPr>
        <w:br/>
      </w:r>
      <w:r>
        <w:rPr>
          <w:rFonts w:hint="eastAsia"/>
        </w:rPr>
        <w:t>　　5.中国电力企业员工培训的策略</w:t>
      </w:r>
      <w:r>
        <w:rPr>
          <w:rFonts w:hint="eastAsia"/>
        </w:rPr>
        <w:br/>
      </w:r>
      <w:r>
        <w:rPr>
          <w:rFonts w:hint="eastAsia"/>
        </w:rPr>
        <w:t>　　5.1 中国电力企业人力资源培训的指导思想和原则</w:t>
      </w:r>
      <w:r>
        <w:rPr>
          <w:rFonts w:hint="eastAsia"/>
        </w:rPr>
        <w:br/>
      </w:r>
      <w:r>
        <w:rPr>
          <w:rFonts w:hint="eastAsia"/>
        </w:rPr>
        <w:t>　　5.1.1 指导思想</w:t>
      </w:r>
      <w:r>
        <w:rPr>
          <w:rFonts w:hint="eastAsia"/>
        </w:rPr>
        <w:br/>
      </w:r>
      <w:r>
        <w:rPr>
          <w:rFonts w:hint="eastAsia"/>
        </w:rPr>
        <w:t>　　5.1.2 基本原则</w:t>
      </w:r>
      <w:r>
        <w:rPr>
          <w:rFonts w:hint="eastAsia"/>
        </w:rPr>
        <w:br/>
      </w:r>
      <w:r>
        <w:rPr>
          <w:rFonts w:hint="eastAsia"/>
        </w:rPr>
        <w:t>　　5.2 中国电力企业员工培训的对策及建议</w:t>
      </w:r>
      <w:r>
        <w:rPr>
          <w:rFonts w:hint="eastAsia"/>
        </w:rPr>
        <w:br/>
      </w:r>
      <w:r>
        <w:rPr>
          <w:rFonts w:hint="eastAsia"/>
        </w:rPr>
        <w:t>　　5.2.1 加大有效培训经费的投入</w:t>
      </w:r>
      <w:r>
        <w:rPr>
          <w:rFonts w:hint="eastAsia"/>
        </w:rPr>
        <w:br/>
      </w:r>
      <w:r>
        <w:rPr>
          <w:rFonts w:hint="eastAsia"/>
        </w:rPr>
        <w:t>　　5.2.2 建立员工培训激励机制</w:t>
      </w:r>
      <w:r>
        <w:rPr>
          <w:rFonts w:hint="eastAsia"/>
        </w:rPr>
        <w:br/>
      </w:r>
      <w:r>
        <w:rPr>
          <w:rFonts w:hint="eastAsia"/>
        </w:rPr>
        <w:t>　　5.2.3 利用现代化手段，解决工学矛盾</w:t>
      </w:r>
      <w:r>
        <w:rPr>
          <w:rFonts w:hint="eastAsia"/>
        </w:rPr>
        <w:br/>
      </w:r>
      <w:r>
        <w:rPr>
          <w:rFonts w:hint="eastAsia"/>
        </w:rPr>
        <w:t>　　5.2.4 提高师资能力</w:t>
      </w:r>
      <w:r>
        <w:rPr>
          <w:rFonts w:hint="eastAsia"/>
        </w:rPr>
        <w:br/>
      </w:r>
      <w:r>
        <w:rPr>
          <w:rFonts w:hint="eastAsia"/>
        </w:rPr>
        <w:t>　　5.2.5 不断地开发培训教材</w:t>
      </w:r>
      <w:r>
        <w:rPr>
          <w:rFonts w:hint="eastAsia"/>
        </w:rPr>
        <w:br/>
      </w:r>
      <w:r>
        <w:rPr>
          <w:rFonts w:hint="eastAsia"/>
        </w:rPr>
        <w:t>　　5.2.6 建立培训效果的评估反馈制度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3c1275fc4610" w:history="1">
        <w:r>
          <w:rPr>
            <w:rStyle w:val="Hyperlink"/>
          </w:rPr>
          <w:t>中国电力企业员工培训研究报告（2009）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43c1275fc4610" w:history="1">
        <w:r>
          <w:rPr>
            <w:rStyle w:val="Hyperlink"/>
          </w:rPr>
          <w:t>https://www.20087.com/2009-02/R_zhongguodianliqiyeyuangongpeixunyanjBaoGao.html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b1a89e9484db8" w:history="1">
      <w:r>
        <w:rPr>
          <w:rStyle w:val="Hyperlink"/>
        </w:rPr>
        <w:t>中国电力企业员工培训研究报告（2009）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dianliqiyeyuangongpeixunyanjBaoGao.html" TargetMode="External" Id="R59043c1275fc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dianliqiyeyuangongpeixunyanjBaoGao.html" TargetMode="External" Id="R107b1a89e94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2009-02-02T07:02:00Z</dcterms:created>
  <dcterms:modified xsi:type="dcterms:W3CDTF">2009-02-02T08:02:00Z</dcterms:modified>
  <dc:subject>中国电力企业员工培训研究报告（2009）</dc:subject>
  <dc:title>中国电力企业员工培训研究报告（2009）</dc:title>
  <cp:keywords>中国电力企业员工培训研究报告（2009）</cp:keywords>
  <dc:description>中国电力企业员工培训研究报告（2009）</dc:description>
</cp:coreProperties>
</file>