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02b91e17f46c5" w:history="1">
              <w:r>
                <w:rPr>
                  <w:rStyle w:val="Hyperlink"/>
                </w:rPr>
                <w:t>维生素B6中国原料药市场调研报告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02b91e17f46c5" w:history="1">
              <w:r>
                <w:rPr>
                  <w:rStyle w:val="Hyperlink"/>
                </w:rPr>
                <w:t>维生素B6中国原料药市场调研报告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02b91e17f46c5" w:history="1">
                <w:r>
                  <w:rPr>
                    <w:rStyle w:val="Hyperlink"/>
                  </w:rPr>
                  <w:t>https://www.20087.com/2009-02/R_weishengsu6zhongguoyuanliaoyaoshichaBaoGao.html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国内医药行业走出低谷的一年，生产、销售均保持较快增长，经济效益大幅回升。阿莫西林原料药一改往年的低迷，最高价格超过***元/kg，与2005年跌破***元/kg的成交价时的境况可谓是天壤之别。阿莫西林是变动较大品种之一，上游受青霉素工业盐的影响，下游受制剂需求的影响，更是原料药行情变化的典型品种。由于产量和需求量在整个抗生素原料中占有相当大的比重，因此该产品一直充当比较重要的角色。</w:t>
      </w:r>
      <w:r>
        <w:rPr>
          <w:rFonts w:hint="eastAsia"/>
        </w:rPr>
        <w:br/>
      </w:r>
      <w:r>
        <w:rPr>
          <w:rFonts w:hint="eastAsia"/>
        </w:rPr>
        <w:t>　　1 维生素B6基本概况</w:t>
      </w:r>
      <w:r>
        <w:rPr>
          <w:rFonts w:hint="eastAsia"/>
        </w:rPr>
        <w:br/>
      </w:r>
      <w:r>
        <w:rPr>
          <w:rFonts w:hint="eastAsia"/>
        </w:rPr>
        <w:t>　　1.1 产品概述</w:t>
      </w:r>
      <w:r>
        <w:rPr>
          <w:rFonts w:hint="eastAsia"/>
        </w:rPr>
        <w:br/>
      </w:r>
      <w:r>
        <w:rPr>
          <w:rFonts w:hint="eastAsia"/>
        </w:rPr>
        <w:t>　　1.2 维生素B族上下游产业链关系</w:t>
      </w:r>
      <w:r>
        <w:rPr>
          <w:rFonts w:hint="eastAsia"/>
        </w:rPr>
        <w:br/>
      </w:r>
      <w:r>
        <w:rPr>
          <w:rFonts w:hint="eastAsia"/>
        </w:rPr>
        <w:t>　　1.3 国外上市、专利及其生产工艺和技术情况</w:t>
      </w:r>
      <w:r>
        <w:rPr>
          <w:rFonts w:hint="eastAsia"/>
        </w:rPr>
        <w:br/>
      </w:r>
      <w:r>
        <w:rPr>
          <w:rFonts w:hint="eastAsia"/>
        </w:rPr>
        <w:t>　　2 国内维生素B6市场调查</w:t>
      </w:r>
      <w:r>
        <w:rPr>
          <w:rFonts w:hint="eastAsia"/>
        </w:rPr>
        <w:br/>
      </w:r>
      <w:r>
        <w:rPr>
          <w:rFonts w:hint="eastAsia"/>
        </w:rPr>
        <w:t>　　2.1 原料药厂家分布和生产企业分析</w:t>
      </w:r>
      <w:r>
        <w:rPr>
          <w:rFonts w:hint="eastAsia"/>
        </w:rPr>
        <w:br/>
      </w:r>
      <w:r>
        <w:rPr>
          <w:rFonts w:hint="eastAsia"/>
        </w:rPr>
        <w:t>　　2.1.1 原料药厂家分布情况</w:t>
      </w:r>
      <w:r>
        <w:rPr>
          <w:rFonts w:hint="eastAsia"/>
        </w:rPr>
        <w:br/>
      </w:r>
      <w:r>
        <w:rPr>
          <w:rFonts w:hint="eastAsia"/>
        </w:rPr>
        <w:t>　　2.1.2 维生素B6生产企业分析</w:t>
      </w:r>
      <w:r>
        <w:rPr>
          <w:rFonts w:hint="eastAsia"/>
        </w:rPr>
        <w:br/>
      </w:r>
      <w:r>
        <w:rPr>
          <w:rFonts w:hint="eastAsia"/>
        </w:rPr>
        <w:t>　　2.2 维生素B6原料药产能、产量概况</w:t>
      </w:r>
      <w:r>
        <w:rPr>
          <w:rFonts w:hint="eastAsia"/>
        </w:rPr>
        <w:br/>
      </w:r>
      <w:r>
        <w:rPr>
          <w:rFonts w:hint="eastAsia"/>
        </w:rPr>
        <w:t>　　2.3 维生素B6主要技术优势</w:t>
      </w:r>
      <w:r>
        <w:rPr>
          <w:rFonts w:hint="eastAsia"/>
        </w:rPr>
        <w:br/>
      </w:r>
      <w:r>
        <w:rPr>
          <w:rFonts w:hint="eastAsia"/>
        </w:rPr>
        <w:t>　　3 维生素B6市场规模和出口调查.</w:t>
      </w:r>
      <w:r>
        <w:rPr>
          <w:rFonts w:hint="eastAsia"/>
        </w:rPr>
        <w:br/>
      </w:r>
      <w:r>
        <w:rPr>
          <w:rFonts w:hint="eastAsia"/>
        </w:rPr>
        <w:t>　　3.1 维生素B6市场规模</w:t>
      </w:r>
      <w:r>
        <w:rPr>
          <w:rFonts w:hint="eastAsia"/>
        </w:rPr>
        <w:br/>
      </w:r>
      <w:r>
        <w:rPr>
          <w:rFonts w:hint="eastAsia"/>
        </w:rPr>
        <w:t>　　3.2 维生素B6价格走势</w:t>
      </w:r>
      <w:r>
        <w:rPr>
          <w:rFonts w:hint="eastAsia"/>
        </w:rPr>
        <w:br/>
      </w:r>
      <w:r>
        <w:rPr>
          <w:rFonts w:hint="eastAsia"/>
        </w:rPr>
        <w:t>　　3.3 维生素B6进出口情况</w:t>
      </w:r>
      <w:r>
        <w:rPr>
          <w:rFonts w:hint="eastAsia"/>
        </w:rPr>
        <w:br/>
      </w:r>
      <w:r>
        <w:rPr>
          <w:rFonts w:hint="eastAsia"/>
        </w:rPr>
        <w:t>　　4 维生素B6未来市场预测.</w:t>
      </w:r>
      <w:r>
        <w:rPr>
          <w:rFonts w:hint="eastAsia"/>
        </w:rPr>
        <w:br/>
      </w:r>
      <w:r>
        <w:rPr>
          <w:rFonts w:hint="eastAsia"/>
        </w:rPr>
        <w:t>　　4.1 维生素B6应用领域</w:t>
      </w:r>
      <w:r>
        <w:rPr>
          <w:rFonts w:hint="eastAsia"/>
        </w:rPr>
        <w:br/>
      </w:r>
      <w:r>
        <w:rPr>
          <w:rFonts w:hint="eastAsia"/>
        </w:rPr>
        <w:t>　　4.2 竞争领域分析</w:t>
      </w:r>
      <w:r>
        <w:rPr>
          <w:rFonts w:hint="eastAsia"/>
        </w:rPr>
        <w:br/>
      </w:r>
      <w:r>
        <w:rPr>
          <w:rFonts w:hint="eastAsia"/>
        </w:rPr>
        <w:t>　　4.3 国际市场机会预测</w:t>
      </w:r>
      <w:r>
        <w:rPr>
          <w:rFonts w:hint="eastAsia"/>
        </w:rPr>
        <w:br/>
      </w:r>
      <w:r>
        <w:rPr>
          <w:rFonts w:hint="eastAsia"/>
        </w:rPr>
        <w:t>　　5 维生素B6项目新项目投资可行性.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维生素结构和用途分类</w:t>
      </w:r>
      <w:r>
        <w:rPr>
          <w:rFonts w:hint="eastAsia"/>
        </w:rPr>
        <w:br/>
      </w:r>
      <w:r>
        <w:rPr>
          <w:rFonts w:hint="eastAsia"/>
        </w:rPr>
        <w:t>　　表 2 2007年维生素B族产量和企业数量统计</w:t>
      </w:r>
      <w:r>
        <w:rPr>
          <w:rFonts w:hint="eastAsia"/>
        </w:rPr>
        <w:br/>
      </w:r>
      <w:r>
        <w:rPr>
          <w:rFonts w:hint="eastAsia"/>
        </w:rPr>
        <w:t>　　表 3 2007年维生素B族产量和企业数量统计</w:t>
      </w:r>
      <w:r>
        <w:rPr>
          <w:rFonts w:hint="eastAsia"/>
        </w:rPr>
        <w:br/>
      </w:r>
      <w:r>
        <w:rPr>
          <w:rFonts w:hint="eastAsia"/>
        </w:rPr>
        <w:t>　　表 4 维生素B6国内厂家产量调查</w:t>
      </w:r>
      <w:r>
        <w:rPr>
          <w:rFonts w:hint="eastAsia"/>
        </w:rPr>
        <w:br/>
      </w:r>
      <w:r>
        <w:rPr>
          <w:rFonts w:hint="eastAsia"/>
        </w:rPr>
        <w:t>　　表 5 全球维生素B6厂家产量调查</w:t>
      </w:r>
      <w:r>
        <w:rPr>
          <w:rFonts w:hint="eastAsia"/>
        </w:rPr>
        <w:br/>
      </w:r>
      <w:r>
        <w:rPr>
          <w:rFonts w:hint="eastAsia"/>
        </w:rPr>
        <w:t>　　表 6 2007年中国出口维生素类原料药分布</w:t>
      </w:r>
      <w:r>
        <w:rPr>
          <w:rFonts w:hint="eastAsia"/>
        </w:rPr>
        <w:br/>
      </w:r>
      <w:r>
        <w:rPr>
          <w:rFonts w:hint="eastAsia"/>
        </w:rPr>
        <w:t>　　表 7 2007-2008年10月维生素B6价格走势</w:t>
      </w:r>
      <w:r>
        <w:rPr>
          <w:rFonts w:hint="eastAsia"/>
        </w:rPr>
        <w:br/>
      </w:r>
      <w:r>
        <w:rPr>
          <w:rFonts w:hint="eastAsia"/>
        </w:rPr>
        <w:t>　　表 8 2007年维生素B6出口企业统计</w:t>
      </w:r>
      <w:r>
        <w:rPr>
          <w:rFonts w:hint="eastAsia"/>
        </w:rPr>
        <w:br/>
      </w:r>
      <w:r>
        <w:rPr>
          <w:rFonts w:hint="eastAsia"/>
        </w:rPr>
        <w:t>　　表 9 2007年维生素B6出口目的国统计</w:t>
      </w:r>
      <w:r>
        <w:rPr>
          <w:rFonts w:hint="eastAsia"/>
        </w:rPr>
        <w:br/>
      </w:r>
      <w:r>
        <w:rPr>
          <w:rFonts w:hint="eastAsia"/>
        </w:rPr>
        <w:t>　　表 10 2004-2007年维生素B6出口总量统计</w:t>
      </w:r>
      <w:r>
        <w:rPr>
          <w:rFonts w:hint="eastAsia"/>
        </w:rPr>
        <w:br/>
      </w:r>
      <w:r>
        <w:rPr>
          <w:rFonts w:hint="eastAsia"/>
        </w:rPr>
        <w:t>　　图 1 维生素B6分子结构图</w:t>
      </w:r>
      <w:r>
        <w:rPr>
          <w:rFonts w:hint="eastAsia"/>
        </w:rPr>
        <w:br/>
      </w:r>
      <w:r>
        <w:rPr>
          <w:rFonts w:hint="eastAsia"/>
        </w:rPr>
        <w:t>　　图 2 2007年维生素B族产品产量比重</w:t>
      </w:r>
      <w:r>
        <w:rPr>
          <w:rFonts w:hint="eastAsia"/>
        </w:rPr>
        <w:br/>
      </w:r>
      <w:r>
        <w:rPr>
          <w:rFonts w:hint="eastAsia"/>
        </w:rPr>
        <w:t>　　图 3 2004-2008年维生素B6国内原料产量估算值</w:t>
      </w:r>
      <w:r>
        <w:rPr>
          <w:rFonts w:hint="eastAsia"/>
        </w:rPr>
        <w:br/>
      </w:r>
      <w:r>
        <w:rPr>
          <w:rFonts w:hint="eastAsia"/>
        </w:rPr>
        <w:t>　　图 4 维生素B6国内原料产量估算值</w:t>
      </w:r>
      <w:r>
        <w:rPr>
          <w:rFonts w:hint="eastAsia"/>
        </w:rPr>
        <w:br/>
      </w:r>
      <w:r>
        <w:rPr>
          <w:rFonts w:hint="eastAsia"/>
        </w:rPr>
        <w:t>　　图 7 2007-2008年维生素主要供应商出口份额变化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02b91e17f46c5" w:history="1">
        <w:r>
          <w:rPr>
            <w:rStyle w:val="Hyperlink"/>
          </w:rPr>
          <w:t>维生素B6中国原料药市场调研报告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02b91e17f46c5" w:history="1">
        <w:r>
          <w:rPr>
            <w:rStyle w:val="Hyperlink"/>
          </w:rPr>
          <w:t>https://www.20087.com/2009-02/R_weishengsu6zhongguoyuanliaoyaoshichaBaoGao.html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f92ea6054bc6" w:history="1">
      <w:r>
        <w:rPr>
          <w:rStyle w:val="Hyperlink"/>
        </w:rPr>
        <w:t>维生素B6中国原料药市场调研报告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weishengsu6zhongguoyuanliaoyaoshichaBaoGao.html" TargetMode="External" Id="R98e02b91e17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weishengsu6zhongguoyuanliaoyaoshichaBaoGao.html" TargetMode="External" Id="R8092f92ea60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2009-02-12T02:12:00Z</dcterms:created>
  <dcterms:modified xsi:type="dcterms:W3CDTF">2009-02-12T03:12:00Z</dcterms:modified>
  <dc:subject>维生素B6中国原料药市场调研报告</dc:subject>
  <dc:title>维生素B6中国原料药市场调研报告</dc:title>
  <cp:keywords>维生素B6中国原料药市场调研报告</cp:keywords>
  <dc:description>维生素B6中国原料药市场调研报告</dc:description>
</cp:coreProperties>
</file>