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65f23d74d491e" w:history="1">
              <w:r>
                <w:rPr>
                  <w:rStyle w:val="Hyperlink"/>
                </w:rPr>
                <w:t>阿莫西林中国原料药市场研究报告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65f23d74d491e" w:history="1">
              <w:r>
                <w:rPr>
                  <w:rStyle w:val="Hyperlink"/>
                </w:rPr>
                <w:t>阿莫西林中国原料药市场研究报告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565f23d74d491e" w:history="1">
                <w:r>
                  <w:rPr>
                    <w:rStyle w:val="Hyperlink"/>
                  </w:rPr>
                  <w:t>https://www.20087.com/2009-02/R_amoxilinzhongguoyuanliaoyaoshichangyBaoGao.html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是国内医药行业走出低谷的一年，生产、销售均保持较快增长，经济效益大幅回升。阿莫西林原料药一改往年的低迷，最高价格超过***元/kg，与2005年跌破***元/kg的成交价时的境况可谓是天壤之别。阿莫西林是变动较大品种之一，上游受青霉素工业盐的影响，下游受制剂需求的影响，更是原料药行情变化的典型品种。由于产量和需求量在整个抗生素原料中占有相当大的比重，因此该产品一直充当比较重要的角色。</w:t>
      </w:r>
      <w:r>
        <w:rPr>
          <w:rFonts w:hint="eastAsia"/>
        </w:rPr>
        <w:br/>
      </w:r>
      <w:r>
        <w:rPr>
          <w:rFonts w:hint="eastAsia"/>
        </w:rPr>
        <w:t>　　1 阿莫西林产品概述.</w:t>
      </w:r>
      <w:r>
        <w:rPr>
          <w:rFonts w:hint="eastAsia"/>
        </w:rPr>
        <w:br/>
      </w:r>
      <w:r>
        <w:rPr>
          <w:rFonts w:hint="eastAsia"/>
        </w:rPr>
        <w:t>　　1.1 产品基本信息</w:t>
      </w:r>
      <w:r>
        <w:rPr>
          <w:rFonts w:hint="eastAsia"/>
        </w:rPr>
        <w:br/>
      </w:r>
      <w:r>
        <w:rPr>
          <w:rFonts w:hint="eastAsia"/>
        </w:rPr>
        <w:t>　　1.2 中国青霉素市场概述</w:t>
      </w:r>
      <w:r>
        <w:rPr>
          <w:rFonts w:hint="eastAsia"/>
        </w:rPr>
        <w:br/>
      </w:r>
      <w:r>
        <w:rPr>
          <w:rFonts w:hint="eastAsia"/>
        </w:rPr>
        <w:t>　　2 阿莫西林的生产工艺及技术进展.</w:t>
      </w:r>
      <w:r>
        <w:rPr>
          <w:rFonts w:hint="eastAsia"/>
        </w:rPr>
        <w:br/>
      </w:r>
      <w:r>
        <w:rPr>
          <w:rFonts w:hint="eastAsia"/>
        </w:rPr>
        <w:t>　　2.1 阿莫西林主要生产方法</w:t>
      </w:r>
      <w:r>
        <w:rPr>
          <w:rFonts w:hint="eastAsia"/>
        </w:rPr>
        <w:br/>
      </w:r>
      <w:r>
        <w:rPr>
          <w:rFonts w:hint="eastAsia"/>
        </w:rPr>
        <w:t>　　2.2 阿莫西林工艺技术进展和发展趋势</w:t>
      </w:r>
      <w:r>
        <w:rPr>
          <w:rFonts w:hint="eastAsia"/>
        </w:rPr>
        <w:br/>
      </w:r>
      <w:r>
        <w:rPr>
          <w:rFonts w:hint="eastAsia"/>
        </w:rPr>
        <w:t>　　3 2006-2008年国内阿莫西林原料药市场状况</w:t>
      </w:r>
      <w:r>
        <w:rPr>
          <w:rFonts w:hint="eastAsia"/>
        </w:rPr>
        <w:br/>
      </w:r>
      <w:r>
        <w:rPr>
          <w:rFonts w:hint="eastAsia"/>
        </w:rPr>
        <w:t>　　3.1 2006-2008阿莫西林原料药产业总体规模</w:t>
      </w:r>
      <w:r>
        <w:rPr>
          <w:rFonts w:hint="eastAsia"/>
        </w:rPr>
        <w:br/>
      </w:r>
      <w:r>
        <w:rPr>
          <w:rFonts w:hint="eastAsia"/>
        </w:rPr>
        <w:t>　　3.2 2006-2008重点生产企业设计产能规模</w:t>
      </w:r>
      <w:r>
        <w:rPr>
          <w:rFonts w:hint="eastAsia"/>
        </w:rPr>
        <w:br/>
      </w:r>
      <w:r>
        <w:rPr>
          <w:rFonts w:hint="eastAsia"/>
        </w:rPr>
        <w:t>　　3.3 2006-2008重点企业实际产量趋势</w:t>
      </w:r>
      <w:r>
        <w:rPr>
          <w:rFonts w:hint="eastAsia"/>
        </w:rPr>
        <w:br/>
      </w:r>
      <w:r>
        <w:rPr>
          <w:rFonts w:hint="eastAsia"/>
        </w:rPr>
        <w:t>　　3.4 2006-2008 阿莫西林原料药价格波动趋势</w:t>
      </w:r>
      <w:r>
        <w:rPr>
          <w:rFonts w:hint="eastAsia"/>
        </w:rPr>
        <w:br/>
      </w:r>
      <w:r>
        <w:rPr>
          <w:rFonts w:hint="eastAsia"/>
        </w:rPr>
        <w:t>　　4 阿莫西林原料药出口分析</w:t>
      </w:r>
      <w:r>
        <w:rPr>
          <w:rFonts w:hint="eastAsia"/>
        </w:rPr>
        <w:br/>
      </w:r>
      <w:r>
        <w:rPr>
          <w:rFonts w:hint="eastAsia"/>
        </w:rPr>
        <w:t>　　4.1 2006-2008年1-10月出口总量</w:t>
      </w:r>
      <w:r>
        <w:rPr>
          <w:rFonts w:hint="eastAsia"/>
        </w:rPr>
        <w:br/>
      </w:r>
      <w:r>
        <w:rPr>
          <w:rFonts w:hint="eastAsia"/>
        </w:rPr>
        <w:t>　　4.2 2006-2008年1-10月出口月度推移</w:t>
      </w:r>
      <w:r>
        <w:rPr>
          <w:rFonts w:hint="eastAsia"/>
        </w:rPr>
        <w:br/>
      </w:r>
      <w:r>
        <w:rPr>
          <w:rFonts w:hint="eastAsia"/>
        </w:rPr>
        <w:t>　　4.3 2006-2008年出口国家情况</w:t>
      </w:r>
      <w:r>
        <w:rPr>
          <w:rFonts w:hint="eastAsia"/>
        </w:rPr>
        <w:br/>
      </w:r>
      <w:r>
        <w:rPr>
          <w:rFonts w:hint="eastAsia"/>
        </w:rPr>
        <w:t>　　4.4 2006-2008年重点出口企业分析</w:t>
      </w:r>
      <w:r>
        <w:rPr>
          <w:rFonts w:hint="eastAsia"/>
        </w:rPr>
        <w:br/>
      </w:r>
      <w:r>
        <w:rPr>
          <w:rFonts w:hint="eastAsia"/>
        </w:rPr>
        <w:t>　　5 国内市场分析及重点企业概况</w:t>
      </w:r>
      <w:r>
        <w:rPr>
          <w:rFonts w:hint="eastAsia"/>
        </w:rPr>
        <w:br/>
      </w:r>
      <w:r>
        <w:rPr>
          <w:rFonts w:hint="eastAsia"/>
        </w:rPr>
        <w:t>　　5.1 阿莫西林国内市场份额及行业集中度分析</w:t>
      </w:r>
      <w:r>
        <w:rPr>
          <w:rFonts w:hint="eastAsia"/>
        </w:rPr>
        <w:br/>
      </w:r>
      <w:r>
        <w:rPr>
          <w:rFonts w:hint="eastAsia"/>
        </w:rPr>
        <w:t>　　5.2 重点企业分析</w:t>
      </w:r>
      <w:r>
        <w:rPr>
          <w:rFonts w:hint="eastAsia"/>
        </w:rPr>
        <w:br/>
      </w:r>
      <w:r>
        <w:rPr>
          <w:rFonts w:hint="eastAsia"/>
        </w:rPr>
        <w:t>　　5.2.1 珠海联邦制药股份有限公司</w:t>
      </w:r>
      <w:r>
        <w:rPr>
          <w:rFonts w:hint="eastAsia"/>
        </w:rPr>
        <w:br/>
      </w:r>
      <w:r>
        <w:rPr>
          <w:rFonts w:hint="eastAsia"/>
        </w:rPr>
        <w:t>　　5.2.2 华北制药集团先泰药业有限公司</w:t>
      </w:r>
      <w:r>
        <w:rPr>
          <w:rFonts w:hint="eastAsia"/>
        </w:rPr>
        <w:br/>
      </w:r>
      <w:r>
        <w:rPr>
          <w:rFonts w:hint="eastAsia"/>
        </w:rPr>
        <w:t>　　5.2.3 石药集团中润制药有限公司</w:t>
      </w:r>
      <w:r>
        <w:rPr>
          <w:rFonts w:hint="eastAsia"/>
        </w:rPr>
        <w:br/>
      </w:r>
      <w:r>
        <w:rPr>
          <w:rFonts w:hint="eastAsia"/>
        </w:rPr>
        <w:t>　　5.2.4 哈药集团制药总厂</w:t>
      </w:r>
      <w:r>
        <w:rPr>
          <w:rFonts w:hint="eastAsia"/>
        </w:rPr>
        <w:br/>
      </w:r>
      <w:r>
        <w:rPr>
          <w:rFonts w:hint="eastAsia"/>
        </w:rPr>
        <w:t>　　5.2.5 山东鲁抗医药股份有限公司</w:t>
      </w:r>
      <w:r>
        <w:rPr>
          <w:rFonts w:hint="eastAsia"/>
        </w:rPr>
        <w:br/>
      </w:r>
      <w:r>
        <w:rPr>
          <w:rFonts w:hint="eastAsia"/>
        </w:rPr>
        <w:t>　　6 阿莫西林国际市场发展趋势</w:t>
      </w:r>
      <w:r>
        <w:rPr>
          <w:rFonts w:hint="eastAsia"/>
        </w:rPr>
        <w:br/>
      </w:r>
      <w:r>
        <w:rPr>
          <w:rFonts w:hint="eastAsia"/>
        </w:rPr>
        <w:t>　　7 阿莫西林药品制剂市场分析</w:t>
      </w:r>
      <w:r>
        <w:rPr>
          <w:rFonts w:hint="eastAsia"/>
        </w:rPr>
        <w:br/>
      </w:r>
      <w:r>
        <w:rPr>
          <w:rFonts w:hint="eastAsia"/>
        </w:rPr>
        <w:t>　　7.1 2005-2007年阿莫西林药品制剂医院用药市场情况</w:t>
      </w:r>
      <w:r>
        <w:rPr>
          <w:rFonts w:hint="eastAsia"/>
        </w:rPr>
        <w:br/>
      </w:r>
      <w:r>
        <w:rPr>
          <w:rFonts w:hint="eastAsia"/>
        </w:rPr>
        <w:t>　　7.2 2005-2007年各种阿莫西林药品制剂份额</w:t>
      </w:r>
      <w:r>
        <w:rPr>
          <w:rFonts w:hint="eastAsia"/>
        </w:rPr>
        <w:br/>
      </w:r>
      <w:r>
        <w:rPr>
          <w:rFonts w:hint="eastAsia"/>
        </w:rPr>
        <w:t>　　7.3 2005-2007年重点阿莫西林药品制剂生产企业市场份额</w:t>
      </w:r>
      <w:r>
        <w:rPr>
          <w:rFonts w:hint="eastAsia"/>
        </w:rPr>
        <w:br/>
      </w:r>
      <w:r>
        <w:rPr>
          <w:rFonts w:hint="eastAsia"/>
        </w:rPr>
        <w:t>　　7.4 2006-2007年阿莫西林制剂零售市场增长情况</w:t>
      </w:r>
      <w:r>
        <w:rPr>
          <w:rFonts w:hint="eastAsia"/>
        </w:rPr>
        <w:br/>
      </w:r>
      <w:r>
        <w:rPr>
          <w:rFonts w:hint="eastAsia"/>
        </w:rPr>
        <w:t>　　8 市场预测和影响因素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表 1 2006-2008年阿莫西林国内主要生产厂家设计产能</w:t>
      </w:r>
      <w:r>
        <w:rPr>
          <w:rFonts w:hint="eastAsia"/>
        </w:rPr>
        <w:br/>
      </w:r>
      <w:r>
        <w:rPr>
          <w:rFonts w:hint="eastAsia"/>
        </w:rPr>
        <w:t>　　表 2 2006-2008重点企业产量统计</w:t>
      </w:r>
      <w:r>
        <w:rPr>
          <w:rFonts w:hint="eastAsia"/>
        </w:rPr>
        <w:br/>
      </w:r>
      <w:r>
        <w:rPr>
          <w:rFonts w:hint="eastAsia"/>
        </w:rPr>
        <w:t>　　表 3 2007-2008年阿莫西林国内主要生产厂家的产量变化率</w:t>
      </w:r>
      <w:r>
        <w:rPr>
          <w:rFonts w:hint="eastAsia"/>
        </w:rPr>
        <w:br/>
      </w:r>
      <w:r>
        <w:rPr>
          <w:rFonts w:hint="eastAsia"/>
        </w:rPr>
        <w:t>　　表 4 2006-2008年10月出口月度推移</w:t>
      </w:r>
      <w:r>
        <w:rPr>
          <w:rFonts w:hint="eastAsia"/>
        </w:rPr>
        <w:br/>
      </w:r>
      <w:r>
        <w:rPr>
          <w:rFonts w:hint="eastAsia"/>
        </w:rPr>
        <w:t>　　表 5 2008年1-10月前30个出口国别分布</w:t>
      </w:r>
      <w:r>
        <w:rPr>
          <w:rFonts w:hint="eastAsia"/>
        </w:rPr>
        <w:br/>
      </w:r>
      <w:r>
        <w:rPr>
          <w:rFonts w:hint="eastAsia"/>
        </w:rPr>
        <w:t>　　表 6 2008年1-10月重点出口企业份额统计</w:t>
      </w:r>
      <w:r>
        <w:rPr>
          <w:rFonts w:hint="eastAsia"/>
        </w:rPr>
        <w:br/>
      </w:r>
      <w:r>
        <w:rPr>
          <w:rFonts w:hint="eastAsia"/>
        </w:rPr>
        <w:t>　　表 7 2005-2007各种阿莫西林制剂产量分析</w:t>
      </w:r>
      <w:r>
        <w:rPr>
          <w:rFonts w:hint="eastAsia"/>
        </w:rPr>
        <w:br/>
      </w:r>
      <w:r>
        <w:rPr>
          <w:rFonts w:hint="eastAsia"/>
        </w:rPr>
        <w:t>　　表 8 2007年阿莫西林制剂前20家生产企业市场份额</w:t>
      </w:r>
      <w:r>
        <w:rPr>
          <w:rFonts w:hint="eastAsia"/>
        </w:rPr>
        <w:br/>
      </w:r>
      <w:r>
        <w:rPr>
          <w:rFonts w:hint="eastAsia"/>
        </w:rPr>
        <w:t>　　表 9 2005-2007年阿莫西林制剂前15家企业市场份额</w:t>
      </w:r>
      <w:r>
        <w:rPr>
          <w:rFonts w:hint="eastAsia"/>
        </w:rPr>
        <w:br/>
      </w:r>
      <w:r>
        <w:rPr>
          <w:rFonts w:hint="eastAsia"/>
        </w:rPr>
        <w:t>　　图 1 2006-2008上半年阿莫西林在青霉素工业盐产量中的比例</w:t>
      </w:r>
      <w:r>
        <w:rPr>
          <w:rFonts w:hint="eastAsia"/>
        </w:rPr>
        <w:br/>
      </w:r>
      <w:r>
        <w:rPr>
          <w:rFonts w:hint="eastAsia"/>
        </w:rPr>
        <w:t>　　图 2 2006-2008年阿莫西林原料药国内价格变化趋势</w:t>
      </w:r>
      <w:r>
        <w:rPr>
          <w:rFonts w:hint="eastAsia"/>
        </w:rPr>
        <w:br/>
      </w:r>
      <w:r>
        <w:rPr>
          <w:rFonts w:hint="eastAsia"/>
        </w:rPr>
        <w:t>　　图 3 2006-2008年1-10月总出口量</w:t>
      </w:r>
      <w:r>
        <w:rPr>
          <w:rFonts w:hint="eastAsia"/>
        </w:rPr>
        <w:br/>
      </w:r>
      <w:r>
        <w:rPr>
          <w:rFonts w:hint="eastAsia"/>
        </w:rPr>
        <w:t>　　图 4 2008年1-10月重点企业出口数量份额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65f23d74d491e" w:history="1">
        <w:r>
          <w:rPr>
            <w:rStyle w:val="Hyperlink"/>
          </w:rPr>
          <w:t>阿莫西林中国原料药市场研究报告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565f23d74d491e" w:history="1">
        <w:r>
          <w:rPr>
            <w:rStyle w:val="Hyperlink"/>
          </w:rPr>
          <w:t>https://www.20087.com/2009-02/R_amoxilinzhongguoyuanliaoyaoshichangyBaoGao.html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2d0a674294527" w:history="1">
      <w:r>
        <w:rPr>
          <w:rStyle w:val="Hyperlink"/>
        </w:rPr>
        <w:t>阿莫西林中国原料药市场研究报告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amoxilinzhongguoyuanliaoyaoshichangyBaoGao.html" TargetMode="External" Id="R66565f23d74d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amoxilinzhongguoyuanliaoyaoshichangyBaoGao.html" TargetMode="External" Id="Ra352d0a67429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2009-02-12T01:52:00Z</dcterms:created>
  <dcterms:modified xsi:type="dcterms:W3CDTF">2009-02-12T02:52:00Z</dcterms:modified>
  <dc:subject>阿莫西林中国原料药市场研究报告</dc:subject>
  <dc:title>阿莫西林中国原料药市场研究报告</dc:title>
  <cp:keywords>阿莫西林中国原料药市场研究报告</cp:keywords>
  <dc:description>阿莫西林中国原料药市场研究报告</dc:description>
</cp:coreProperties>
</file>