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ca57d09104073" w:history="1">
              <w:r>
                <w:rPr>
                  <w:rStyle w:val="Hyperlink"/>
                </w:rPr>
                <w:t>2008-2010年VAE乳液行业深度研究及行业竞争力分析报告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ca57d09104073" w:history="1">
              <w:r>
                <w:rPr>
                  <w:rStyle w:val="Hyperlink"/>
                </w:rPr>
                <w:t>2008-2010年VAE乳液行业深度研究及行业竞争力分析报告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ca57d09104073" w:history="1">
                <w:r>
                  <w:rPr>
                    <w:rStyle w:val="Hyperlink"/>
                  </w:rPr>
                  <w:t>https://www.20087.com/2009-02/R_2008_2010nianruyeshenduyanjiujijingzBaoGao.html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VAE乳液行业概述</w:t>
      </w:r>
      <w:r>
        <w:rPr>
          <w:rFonts w:hint="eastAsia"/>
        </w:rPr>
        <w:br/>
      </w:r>
      <w:r>
        <w:rPr>
          <w:rFonts w:hint="eastAsia"/>
        </w:rPr>
        <w:t>　　一、VAE乳液产品概述</w:t>
      </w:r>
      <w:r>
        <w:rPr>
          <w:rFonts w:hint="eastAsia"/>
        </w:rPr>
        <w:br/>
      </w:r>
      <w:r>
        <w:rPr>
          <w:rFonts w:hint="eastAsia"/>
        </w:rPr>
        <w:t>　　二、VAE乳液定义</w:t>
      </w:r>
      <w:r>
        <w:rPr>
          <w:rFonts w:hint="eastAsia"/>
        </w:rPr>
        <w:br/>
      </w:r>
      <w:r>
        <w:rPr>
          <w:rFonts w:hint="eastAsia"/>
        </w:rPr>
        <w:t>　　三、VAE乳液品种发展综述</w:t>
      </w:r>
      <w:r>
        <w:rPr>
          <w:rFonts w:hint="eastAsia"/>
        </w:rPr>
        <w:br/>
      </w:r>
      <w:r>
        <w:rPr>
          <w:rFonts w:hint="eastAsia"/>
        </w:rPr>
        <w:t>　　四、VAE乳液市场的政策化</w:t>
      </w:r>
      <w:r>
        <w:rPr>
          <w:rFonts w:hint="eastAsia"/>
        </w:rPr>
        <w:br/>
      </w:r>
      <w:r>
        <w:rPr>
          <w:rFonts w:hint="eastAsia"/>
        </w:rPr>
        <w:t>　　第二章 VAE乳液行业技术发展趋势</w:t>
      </w:r>
      <w:r>
        <w:rPr>
          <w:rFonts w:hint="eastAsia"/>
        </w:rPr>
        <w:br/>
      </w:r>
      <w:r>
        <w:rPr>
          <w:rFonts w:hint="eastAsia"/>
        </w:rPr>
        <w:t>　　一、VAE乳液项目概述</w:t>
      </w:r>
      <w:r>
        <w:rPr>
          <w:rFonts w:hint="eastAsia"/>
        </w:rPr>
        <w:br/>
      </w:r>
      <w:r>
        <w:rPr>
          <w:rFonts w:hint="eastAsia"/>
        </w:rPr>
        <w:t>　　二、VAE乳液应用领域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VAE乳液产能情况</w:t>
      </w:r>
      <w:r>
        <w:rPr>
          <w:rFonts w:hint="eastAsia"/>
        </w:rPr>
        <w:br/>
      </w:r>
      <w:r>
        <w:rPr>
          <w:rFonts w:hint="eastAsia"/>
        </w:rPr>
        <w:t>　　一、VAE乳液产业总体规模</w:t>
      </w:r>
      <w:r>
        <w:rPr>
          <w:rFonts w:hint="eastAsia"/>
        </w:rPr>
        <w:br/>
      </w:r>
      <w:r>
        <w:rPr>
          <w:rFonts w:hint="eastAsia"/>
        </w:rPr>
        <w:t>　　二、VAE乳液生产区域分布</w:t>
      </w:r>
      <w:r>
        <w:rPr>
          <w:rFonts w:hint="eastAsia"/>
        </w:rPr>
        <w:br/>
      </w:r>
      <w:r>
        <w:rPr>
          <w:rFonts w:hint="eastAsia"/>
        </w:rPr>
        <w:t>　　三、VAE乳液产品结构及产量变化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五、VAE乳液主要品种厂家分析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VAE乳液产品营销分析</w:t>
      </w:r>
      <w:r>
        <w:rPr>
          <w:rFonts w:hint="eastAsia"/>
        </w:rPr>
        <w:br/>
      </w:r>
      <w:r>
        <w:rPr>
          <w:rFonts w:hint="eastAsia"/>
        </w:rPr>
        <w:t>　　一、VAE乳液国内营销模式分析</w:t>
      </w:r>
      <w:r>
        <w:rPr>
          <w:rFonts w:hint="eastAsia"/>
        </w:rPr>
        <w:br/>
      </w:r>
      <w:r>
        <w:rPr>
          <w:rFonts w:hint="eastAsia"/>
        </w:rPr>
        <w:t>　　二、VAE乳液主要销售渠道分析</w:t>
      </w:r>
      <w:r>
        <w:rPr>
          <w:rFonts w:hint="eastAsia"/>
        </w:rPr>
        <w:br/>
      </w:r>
      <w:r>
        <w:rPr>
          <w:rFonts w:hint="eastAsia"/>
        </w:rPr>
        <w:t>　　三、VAE乳液行业广告与促销方式分析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四、VAE乳液行业价格竞争方式分析</w:t>
      </w:r>
      <w:r>
        <w:rPr>
          <w:rFonts w:hint="eastAsia"/>
        </w:rPr>
        <w:br/>
      </w:r>
      <w:r>
        <w:rPr>
          <w:rFonts w:hint="eastAsia"/>
        </w:rPr>
        <w:t>　　五、VAE乳液行业国际化营销模式分析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VAE乳液地区销售分析</w:t>
      </w:r>
      <w:r>
        <w:rPr>
          <w:rFonts w:hint="eastAsia"/>
        </w:rPr>
        <w:br/>
      </w:r>
      <w:r>
        <w:rPr>
          <w:rFonts w:hint="eastAsia"/>
        </w:rPr>
        <w:t>　　一、VAE乳液各地区对比销售分析</w:t>
      </w:r>
      <w:r>
        <w:rPr>
          <w:rFonts w:hint="eastAsia"/>
        </w:rPr>
        <w:br/>
      </w:r>
      <w:r>
        <w:rPr>
          <w:rFonts w:hint="eastAsia"/>
        </w:rPr>
        <w:t>　　二、VAE乳液“重点地区一”销售分析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三、VAE乳液“重点地区二”销售分析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四、VAE乳液“重点地区三”销售分析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五、VAE乳液“重点地区四”销售分析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VAE乳液行业消费调查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VAE乳液进出口情况分析</w:t>
      </w:r>
      <w:r>
        <w:rPr>
          <w:rFonts w:hint="eastAsia"/>
        </w:rPr>
        <w:br/>
      </w:r>
      <w:r>
        <w:rPr>
          <w:rFonts w:hint="eastAsia"/>
        </w:rPr>
        <w:t>　　一、VAE乳液历年进口数据分析</w:t>
      </w:r>
      <w:r>
        <w:rPr>
          <w:rFonts w:hint="eastAsia"/>
        </w:rPr>
        <w:br/>
      </w:r>
      <w:r>
        <w:rPr>
          <w:rFonts w:hint="eastAsia"/>
        </w:rPr>
        <w:t>　　二、VAE乳液历年出口数据分析</w:t>
      </w:r>
      <w:r>
        <w:rPr>
          <w:rFonts w:hint="eastAsia"/>
        </w:rPr>
        <w:br/>
      </w:r>
      <w:r>
        <w:rPr>
          <w:rFonts w:hint="eastAsia"/>
        </w:rPr>
        <w:t>　　三、VAE乳液未来进出口情况预测</w:t>
      </w:r>
      <w:r>
        <w:rPr>
          <w:rFonts w:hint="eastAsia"/>
        </w:rPr>
        <w:br/>
      </w:r>
      <w:r>
        <w:rPr>
          <w:rFonts w:hint="eastAsia"/>
        </w:rPr>
        <w:t>　　第九章 VAE乳液市场调查</w:t>
      </w:r>
      <w:r>
        <w:rPr>
          <w:rFonts w:hint="eastAsia"/>
        </w:rPr>
        <w:br/>
      </w:r>
      <w:r>
        <w:rPr>
          <w:rFonts w:hint="eastAsia"/>
        </w:rPr>
        <w:t>　　一、VAE乳液产销量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十一章VAE乳液市场规模与增长趋势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VAE乳液产品竞争力优势分析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中.智.林.－VAE乳液流通市场整体市场容量分析及未来预测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图表1、VAE乳液产品技术成熟度判断</w:t>
      </w:r>
      <w:r>
        <w:rPr>
          <w:rFonts w:hint="eastAsia"/>
        </w:rPr>
        <w:br/>
      </w:r>
      <w:r>
        <w:rPr>
          <w:rFonts w:hint="eastAsia"/>
        </w:rPr>
        <w:t>　　图表：22002-2007年国内涂料产量及增长情况</w:t>
      </w:r>
      <w:r>
        <w:rPr>
          <w:rFonts w:hint="eastAsia"/>
        </w:rPr>
        <w:br/>
      </w:r>
      <w:r>
        <w:rPr>
          <w:rFonts w:hint="eastAsia"/>
        </w:rPr>
        <w:t>　　图表：32002-2007年国内涂料产量及增长情况</w:t>
      </w:r>
      <w:r>
        <w:rPr>
          <w:rFonts w:hint="eastAsia"/>
        </w:rPr>
        <w:br/>
      </w:r>
      <w:r>
        <w:rPr>
          <w:rFonts w:hint="eastAsia"/>
        </w:rPr>
        <w:t>　　图表：42007年建筑涂料五大生产厂产量统计如下表</w:t>
      </w:r>
      <w:r>
        <w:rPr>
          <w:rFonts w:hint="eastAsia"/>
        </w:rPr>
        <w:br/>
      </w:r>
      <w:r>
        <w:rPr>
          <w:rFonts w:hint="eastAsia"/>
        </w:rPr>
        <w:t>　　图表：52007年全国建筑涂料企业产量及排名</w:t>
      </w:r>
      <w:r>
        <w:rPr>
          <w:rFonts w:hint="eastAsia"/>
        </w:rPr>
        <w:br/>
      </w:r>
      <w:r>
        <w:rPr>
          <w:rFonts w:hint="eastAsia"/>
        </w:rPr>
        <w:t>　　图表：62007年上半年珠三角地区原材料报价表</w:t>
      </w:r>
      <w:r>
        <w:rPr>
          <w:rFonts w:hint="eastAsia"/>
        </w:rPr>
        <w:br/>
      </w:r>
      <w:r>
        <w:rPr>
          <w:rFonts w:hint="eastAsia"/>
        </w:rPr>
        <w:t>　　图表：72007年8月1日华东地区部分涂料原材料市场价格</w:t>
      </w:r>
      <w:r>
        <w:rPr>
          <w:rFonts w:hint="eastAsia"/>
        </w:rPr>
        <w:br/>
      </w:r>
      <w:r>
        <w:rPr>
          <w:rFonts w:hint="eastAsia"/>
        </w:rPr>
        <w:t>　　图表：82007年8月1日华北地区部分涂料原材料市场价格</w:t>
      </w:r>
      <w:r>
        <w:rPr>
          <w:rFonts w:hint="eastAsia"/>
        </w:rPr>
        <w:br/>
      </w:r>
      <w:r>
        <w:rPr>
          <w:rFonts w:hint="eastAsia"/>
        </w:rPr>
        <w:t>　　图表：92007年7月30日上海地区部分涂料原材料市场价格</w:t>
      </w:r>
      <w:r>
        <w:rPr>
          <w:rFonts w:hint="eastAsia"/>
        </w:rPr>
        <w:br/>
      </w:r>
      <w:r>
        <w:rPr>
          <w:rFonts w:hint="eastAsia"/>
        </w:rPr>
        <w:t>　　图表：102007年7月30日山东地区部分涂料原材料市场价格</w:t>
      </w:r>
      <w:r>
        <w:rPr>
          <w:rFonts w:hint="eastAsia"/>
        </w:rPr>
        <w:br/>
      </w:r>
      <w:r>
        <w:rPr>
          <w:rFonts w:hint="eastAsia"/>
        </w:rPr>
        <w:t>　　图表：112007年7月30日重庆地区部分涂料原材料市场价格</w:t>
      </w:r>
      <w:r>
        <w:rPr>
          <w:rFonts w:hint="eastAsia"/>
        </w:rPr>
        <w:br/>
      </w:r>
      <w:r>
        <w:rPr>
          <w:rFonts w:hint="eastAsia"/>
        </w:rPr>
        <w:t>　　图表：12、2007年我国VAE乳液各地区对比销售分析</w:t>
      </w:r>
      <w:r>
        <w:rPr>
          <w:rFonts w:hint="eastAsia"/>
        </w:rPr>
        <w:br/>
      </w:r>
      <w:r>
        <w:rPr>
          <w:rFonts w:hint="eastAsia"/>
        </w:rPr>
        <w:t>　　图表：13、2007年我国华北地区VAE乳液“规格”销售分析</w:t>
      </w:r>
      <w:r>
        <w:rPr>
          <w:rFonts w:hint="eastAsia"/>
        </w:rPr>
        <w:br/>
      </w:r>
      <w:r>
        <w:rPr>
          <w:rFonts w:hint="eastAsia"/>
        </w:rPr>
        <w:t>　　图表：14、2007年我国华北地区前10名厂家销售占比分析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图表：15、2007年我国华东地区VAE乳液“规格”销售分析</w:t>
      </w:r>
      <w:r>
        <w:rPr>
          <w:rFonts w:hint="eastAsia"/>
        </w:rPr>
        <w:br/>
      </w:r>
      <w:r>
        <w:rPr>
          <w:rFonts w:hint="eastAsia"/>
        </w:rPr>
        <w:t>　　图表：：16、2007年我国华东地区前10名厂家销售占比分析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图表：17、2007年我国华南地区VAE乳液“规格”销售分析</w:t>
      </w:r>
      <w:r>
        <w:rPr>
          <w:rFonts w:hint="eastAsia"/>
        </w:rPr>
        <w:br/>
      </w:r>
      <w:r>
        <w:rPr>
          <w:rFonts w:hint="eastAsia"/>
        </w:rPr>
        <w:t>　　图表：18、2007年我国华南地区前10名厂家销售占比分析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图表：19、2007年我国西部地区VAE乳液“规格”销售分析</w:t>
      </w:r>
      <w:r>
        <w:rPr>
          <w:rFonts w:hint="eastAsia"/>
        </w:rPr>
        <w:br/>
      </w:r>
      <w:r>
        <w:rPr>
          <w:rFonts w:hint="eastAsia"/>
        </w:rPr>
        <w:t>　　图表：20、2007年我国西部地区前10名厂家销售占比分析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图表：21、VAE乳液目标客户群体结构</w:t>
      </w:r>
      <w:r>
        <w:rPr>
          <w:rFonts w:hint="eastAsia"/>
        </w:rPr>
        <w:br/>
      </w:r>
      <w:r>
        <w:rPr>
          <w:rFonts w:hint="eastAsia"/>
        </w:rPr>
        <w:t>　　图表：22、客户对产品满意度调查</w:t>
      </w:r>
      <w:r>
        <w:rPr>
          <w:rFonts w:hint="eastAsia"/>
        </w:rPr>
        <w:br/>
      </w:r>
      <w:r>
        <w:rPr>
          <w:rFonts w:hint="eastAsia"/>
        </w:rPr>
        <w:t>　　图表：23、客户对产品指标的偏好调查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图表：242001年～2003年我国胶粘剂产量及各胶种市场份额</w:t>
      </w:r>
      <w:r>
        <w:rPr>
          <w:rFonts w:hint="eastAsia"/>
        </w:rPr>
        <w:br/>
      </w:r>
      <w:r>
        <w:rPr>
          <w:rFonts w:hint="eastAsia"/>
        </w:rPr>
        <w:t>　　图表：25压敏胶（PSA）及其制品2003年的产量和增长率（与2002年相比）</w:t>
      </w:r>
      <w:r>
        <w:rPr>
          <w:rFonts w:hint="eastAsia"/>
        </w:rPr>
        <w:br/>
      </w:r>
      <w:r>
        <w:rPr>
          <w:rFonts w:hint="eastAsia"/>
        </w:rPr>
        <w:t>　　图表：26各应用领域市场消费量及占有率</w:t>
      </w:r>
      <w:r>
        <w:rPr>
          <w:rFonts w:hint="eastAsia"/>
        </w:rPr>
        <w:br/>
      </w:r>
      <w:r>
        <w:rPr>
          <w:rFonts w:hint="eastAsia"/>
        </w:rPr>
        <w:t>　　图表：272001～2003年我国胶粘剂进出口量及金额</w:t>
      </w:r>
      <w:r>
        <w:rPr>
          <w:rFonts w:hint="eastAsia"/>
        </w:rPr>
        <w:br/>
      </w:r>
      <w:r>
        <w:rPr>
          <w:rFonts w:hint="eastAsia"/>
        </w:rPr>
        <w:t>　　图表：282004～2006年市场需求预测（年平均增长率）</w:t>
      </w:r>
      <w:r>
        <w:rPr>
          <w:rFonts w:hint="eastAsia"/>
        </w:rPr>
        <w:br/>
      </w:r>
      <w:r>
        <w:rPr>
          <w:rFonts w:hint="eastAsia"/>
        </w:rPr>
        <w:t>　　图表：292005—2007年我国VAE乳液进出口量分布图</w:t>
      </w:r>
      <w:r>
        <w:rPr>
          <w:rFonts w:hint="eastAsia"/>
        </w:rPr>
        <w:br/>
      </w:r>
      <w:r>
        <w:rPr>
          <w:rFonts w:hint="eastAsia"/>
        </w:rPr>
        <w:t>　　图表：30进出口量模拟曲线和方程示意图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图表：312008-2010年我国VAE乳液进出口量预测</w:t>
      </w:r>
      <w:r>
        <w:rPr>
          <w:rFonts w:hint="eastAsia"/>
        </w:rPr>
        <w:br/>
      </w:r>
      <w:r>
        <w:rPr>
          <w:rFonts w:hint="eastAsia"/>
        </w:rPr>
        <w:t>　　图表：322008—2010年我国VAE乳液进口量预测图</w:t>
      </w:r>
      <w:r>
        <w:rPr>
          <w:rFonts w:hint="eastAsia"/>
        </w:rPr>
        <w:br/>
      </w:r>
      <w:r>
        <w:rPr>
          <w:rFonts w:hint="eastAsia"/>
        </w:rPr>
        <w:t>　　图表：332008—2010年我国VAE乳液出口量预测图</w:t>
      </w:r>
      <w:r>
        <w:rPr>
          <w:rFonts w:hint="eastAsia"/>
        </w:rPr>
        <w:br/>
      </w:r>
      <w:r>
        <w:rPr>
          <w:rFonts w:hint="eastAsia"/>
        </w:rPr>
        <w:t>　　图表：342005—2007年我国VAE乳液市场规模情况</w:t>
      </w:r>
      <w:r>
        <w:rPr>
          <w:rFonts w:hint="eastAsia"/>
        </w:rPr>
        <w:br/>
      </w:r>
      <w:r>
        <w:rPr>
          <w:rFonts w:hint="eastAsia"/>
        </w:rPr>
        <w:t>　　图表：352005—2007年我国VAE乳液市场规模及增长分析</w:t>
      </w:r>
      <w:r>
        <w:rPr>
          <w:rFonts w:hint="eastAsia"/>
        </w:rPr>
        <w:br/>
      </w:r>
      <w:r>
        <w:rPr>
          <w:rFonts w:hint="eastAsia"/>
        </w:rPr>
        <w:t>　　图表：362005—2007年我国VAE乳液市场规模分布图</w:t>
      </w:r>
      <w:r>
        <w:rPr>
          <w:rFonts w:hint="eastAsia"/>
        </w:rPr>
        <w:br/>
      </w:r>
      <w:r>
        <w:rPr>
          <w:rFonts w:hint="eastAsia"/>
        </w:rPr>
        <w:t>　　图表：37市场规模模拟曲线和方程示意图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ca57d09104073" w:history="1">
        <w:r>
          <w:rPr>
            <w:rStyle w:val="Hyperlink"/>
          </w:rPr>
          <w:t>2008-2010年VAE乳液行业深度研究及行业竞争力分析报告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ca57d09104073" w:history="1">
        <w:r>
          <w:rPr>
            <w:rStyle w:val="Hyperlink"/>
          </w:rPr>
          <w:t>https://www.20087.com/2009-02/R_2008_2010nianruyeshenduyanjiujijingzBaoGao.html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热点：VAE乳液和白乳胶区别、VAE乳液防水材料配方、VAE乳液生产厂家排行、VAE乳液和丙烯酸乳液区别、VAE乳液707的固含量是多少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a8983523c482e" w:history="1">
      <w:r>
        <w:rPr>
          <w:rStyle w:val="Hyperlink"/>
        </w:rPr>
        <w:t>2008-2010年VAE乳液行业深度研究及行业竞争力分析报告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ruyeshenduyanjiujijingzBaoGao.html" TargetMode="External" Id="R03bca57d0910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ruyeshenduyanjiujijingzBaoGao.html" TargetMode="External" Id="Rd56a8983523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2009-02-26T01:25:00Z</dcterms:created>
  <dcterms:modified xsi:type="dcterms:W3CDTF">2009-02-26T02:25:00Z</dcterms:modified>
  <dc:subject>2008-2010年VAE乳液行业深度研究及行业竞争力分析报告</dc:subject>
  <dc:title>2008-2010年VAE乳液行业深度研究及行业竞争力分析报告</dc:title>
  <cp:keywords>2008-2010年VAE乳液行业深度研究及行业竞争力分析报告</cp:keywords>
  <dc:description>2008-2010年VAE乳液行业深度研究及行业竞争力分析报告</dc:description>
</cp:coreProperties>
</file>