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858d36f354714" w:history="1">
              <w:r>
                <w:rPr>
                  <w:rStyle w:val="Hyperlink"/>
                </w:rPr>
                <w:t>2009年全球及中国醋酸产业全景调研分析报告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858d36f354714" w:history="1">
              <w:r>
                <w:rPr>
                  <w:rStyle w:val="Hyperlink"/>
                </w:rPr>
                <w:t>2009年全球及中国醋酸产业全景调研分析报告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858d36f354714" w:history="1">
                <w:r>
                  <w:rPr>
                    <w:rStyle w:val="Hyperlink"/>
                  </w:rPr>
                  <w:t>https://www.20087.com/2009-02/R_2009nianquanqiujizhongguocusuanchanyBaoGao.html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食品、制药、纺织品染色及化学品制造等多个领域。醋酸不仅是制备其他有机化合物的基础物质，还直接用作调味品和防腐剂。全球醋酸市场需求稳定增长，受益于下游应用领域的多样化需求。然而，由于醋酸生产工艺相对成熟，市场竞争激烈，产品价格波动较大，这对企业的盈利能力构成了挑战。此外，环保法规的日益严格也迫使企业不断寻求更绿色的生产工艺以减少污染物排放。</w:t>
      </w:r>
      <w:r>
        <w:rPr>
          <w:rFonts w:hint="eastAsia"/>
        </w:rPr>
        <w:br/>
      </w:r>
      <w:r>
        <w:rPr>
          <w:rFonts w:hint="eastAsia"/>
        </w:rPr>
        <w:t>　　未来，醋酸产业预计将朝着可持续发展方向迈进。市场调研网认为，一方面，企业将继续优化现有工艺流程，减少资源消耗和废弃物产生；另一方面，通过研发新型催化剂或采用生物发酵法生产醋酸等创新手段，有望实现更高的生产效率和更低的环境影响。与此同时，随着消费者健康意识的提高和食品安全标准的升级，高品质、低残留的醋酸制品将成为市场关注的重点。这不仅要求企业在产品质量上精益求精，也需要在品牌建设和市场教育上下功夫，以满足消费者日益增长的需求。</w:t>
      </w:r>
      <w:r>
        <w:rPr>
          <w:rFonts w:hint="eastAsia"/>
        </w:rPr>
        <w:br/>
      </w:r>
      <w:r>
        <w:rPr>
          <w:rFonts w:hint="eastAsia"/>
        </w:rPr>
        <w:br/>
      </w:r>
      <w:r>
        <w:rPr>
          <w:rFonts w:hint="eastAsia"/>
        </w:rPr>
        <w:t>第一章 醋酸产业基础</w:t>
      </w:r>
      <w:r>
        <w:rPr>
          <w:rFonts w:hint="eastAsia"/>
        </w:rPr>
        <w:br/>
      </w:r>
      <w:r>
        <w:rPr>
          <w:rFonts w:hint="eastAsia"/>
        </w:rPr>
        <w:t>　　第一节 醋酸简介</w:t>
      </w:r>
      <w:r>
        <w:rPr>
          <w:rFonts w:hint="eastAsia"/>
        </w:rPr>
        <w:br/>
      </w:r>
      <w:r>
        <w:rPr>
          <w:rFonts w:hint="eastAsia"/>
        </w:rPr>
        <w:t>　　　　一 学名乙酸</w:t>
      </w:r>
      <w:r>
        <w:rPr>
          <w:rFonts w:hint="eastAsia"/>
        </w:rPr>
        <w:br/>
      </w:r>
      <w:r>
        <w:rPr>
          <w:rFonts w:hint="eastAsia"/>
        </w:rPr>
        <w:t>　　　　二 物理性质</w:t>
      </w:r>
      <w:r>
        <w:rPr>
          <w:rFonts w:hint="eastAsia"/>
        </w:rPr>
        <w:br/>
      </w:r>
      <w:r>
        <w:rPr>
          <w:rFonts w:hint="eastAsia"/>
        </w:rPr>
        <w:t>　　　　三 化学性质</w:t>
      </w:r>
      <w:r>
        <w:rPr>
          <w:rFonts w:hint="eastAsia"/>
        </w:rPr>
        <w:br/>
      </w:r>
      <w:r>
        <w:rPr>
          <w:rFonts w:hint="eastAsia"/>
        </w:rPr>
        <w:t>　　　　四 制取方式</w:t>
      </w:r>
      <w:r>
        <w:rPr>
          <w:rFonts w:hint="eastAsia"/>
        </w:rPr>
        <w:br/>
      </w:r>
      <w:r>
        <w:rPr>
          <w:rFonts w:hint="eastAsia"/>
        </w:rPr>
        <w:t>　　第二节 醋酸生产技术</w:t>
      </w:r>
      <w:r>
        <w:rPr>
          <w:rFonts w:hint="eastAsia"/>
        </w:rPr>
        <w:br/>
      </w:r>
      <w:r>
        <w:rPr>
          <w:rFonts w:hint="eastAsia"/>
        </w:rPr>
        <w:t>　　　　一 甲醇羰基合成法</w:t>
      </w:r>
      <w:r>
        <w:rPr>
          <w:rFonts w:hint="eastAsia"/>
        </w:rPr>
        <w:br/>
      </w:r>
      <w:r>
        <w:rPr>
          <w:rFonts w:hint="eastAsia"/>
        </w:rPr>
        <w:t>　　　　se AO Plus工艺</w:t>
      </w:r>
      <w:r>
        <w:rPr>
          <w:rFonts w:hint="eastAsia"/>
        </w:rPr>
        <w:br/>
      </w:r>
      <w:r>
        <w:rPr>
          <w:rFonts w:hint="eastAsia"/>
        </w:rPr>
        <w:t>　　　　va工艺</w:t>
      </w:r>
      <w:r>
        <w:rPr>
          <w:rFonts w:hint="eastAsia"/>
        </w:rPr>
        <w:br/>
      </w:r>
      <w:r>
        <w:rPr>
          <w:rFonts w:hint="eastAsia"/>
        </w:rPr>
        <w:t>　　　　　　3.千代田Acetica工艺</w:t>
      </w:r>
      <w:r>
        <w:rPr>
          <w:rFonts w:hint="eastAsia"/>
        </w:rPr>
        <w:br/>
      </w:r>
      <w:r>
        <w:rPr>
          <w:rFonts w:hint="eastAsia"/>
        </w:rPr>
        <w:t>　　　　二 乙烯氧化法</w:t>
      </w:r>
      <w:r>
        <w:rPr>
          <w:rFonts w:hint="eastAsia"/>
        </w:rPr>
        <w:br/>
      </w:r>
      <w:r>
        <w:rPr>
          <w:rFonts w:hint="eastAsia"/>
        </w:rPr>
        <w:t>　　　　三 乙烷直接氧化法</w:t>
      </w:r>
      <w:r>
        <w:rPr>
          <w:rFonts w:hint="eastAsia"/>
        </w:rPr>
        <w:br/>
      </w:r>
      <w:r>
        <w:rPr>
          <w:rFonts w:hint="eastAsia"/>
        </w:rPr>
        <w:t>　　　　四 国内相关技术</w:t>
      </w:r>
      <w:r>
        <w:rPr>
          <w:rFonts w:hint="eastAsia"/>
        </w:rPr>
        <w:br/>
      </w:r>
      <w:r>
        <w:rPr>
          <w:rFonts w:hint="eastAsia"/>
        </w:rPr>
        <w:br/>
      </w:r>
      <w:r>
        <w:rPr>
          <w:rFonts w:hint="eastAsia"/>
        </w:rPr>
        <w:t>第二章 全球醋酸产业背景</w:t>
      </w:r>
      <w:r>
        <w:rPr>
          <w:rFonts w:hint="eastAsia"/>
        </w:rPr>
        <w:br/>
      </w:r>
      <w:r>
        <w:rPr>
          <w:rFonts w:hint="eastAsia"/>
        </w:rPr>
        <w:t>　　第一节 全球醋酸供给</w:t>
      </w:r>
      <w:r>
        <w:rPr>
          <w:rFonts w:hint="eastAsia"/>
        </w:rPr>
        <w:br/>
      </w:r>
      <w:r>
        <w:rPr>
          <w:rFonts w:hint="eastAsia"/>
        </w:rPr>
        <w:t>　　　　一 2005-2008年全球产能</w:t>
      </w:r>
      <w:r>
        <w:rPr>
          <w:rFonts w:hint="eastAsia"/>
        </w:rPr>
        <w:br/>
      </w:r>
      <w:r>
        <w:rPr>
          <w:rFonts w:hint="eastAsia"/>
        </w:rPr>
        <w:t>　　　　二 全球产能区域分布</w:t>
      </w:r>
      <w:r>
        <w:rPr>
          <w:rFonts w:hint="eastAsia"/>
        </w:rPr>
        <w:br/>
      </w:r>
      <w:r>
        <w:rPr>
          <w:rFonts w:hint="eastAsia"/>
        </w:rPr>
        <w:t>　　　　三 全球重点企业格局</w:t>
      </w:r>
      <w:r>
        <w:rPr>
          <w:rFonts w:hint="eastAsia"/>
        </w:rPr>
        <w:br/>
      </w:r>
      <w:r>
        <w:rPr>
          <w:rFonts w:hint="eastAsia"/>
        </w:rPr>
        <w:t>　　第二节 全球醋酸需求</w:t>
      </w:r>
      <w:r>
        <w:rPr>
          <w:rFonts w:hint="eastAsia"/>
        </w:rPr>
        <w:br/>
      </w:r>
      <w:r>
        <w:rPr>
          <w:rFonts w:hint="eastAsia"/>
        </w:rPr>
        <w:t>　　　　一 全球醋酸消费规模</w:t>
      </w:r>
      <w:r>
        <w:rPr>
          <w:rFonts w:hint="eastAsia"/>
        </w:rPr>
        <w:br/>
      </w:r>
      <w:r>
        <w:rPr>
          <w:rFonts w:hint="eastAsia"/>
        </w:rPr>
        <w:t>　　　　二 全球醋酸消费结构</w:t>
      </w:r>
      <w:r>
        <w:rPr>
          <w:rFonts w:hint="eastAsia"/>
        </w:rPr>
        <w:br/>
      </w:r>
      <w:r>
        <w:rPr>
          <w:rFonts w:hint="eastAsia"/>
        </w:rPr>
        <w:br/>
      </w:r>
      <w:r>
        <w:rPr>
          <w:rFonts w:hint="eastAsia"/>
        </w:rPr>
        <w:t>第三章 中国醋酸产业现状</w:t>
      </w:r>
      <w:r>
        <w:rPr>
          <w:rFonts w:hint="eastAsia"/>
        </w:rPr>
        <w:br/>
      </w:r>
      <w:r>
        <w:rPr>
          <w:rFonts w:hint="eastAsia"/>
        </w:rPr>
        <w:t>　　第一节 国内醋酸产能</w:t>
      </w:r>
      <w:r>
        <w:rPr>
          <w:rFonts w:hint="eastAsia"/>
        </w:rPr>
        <w:br/>
      </w:r>
      <w:r>
        <w:rPr>
          <w:rFonts w:hint="eastAsia"/>
        </w:rPr>
        <w:t>　　　　一 国内醋酸供给分析</w:t>
      </w:r>
      <w:r>
        <w:rPr>
          <w:rFonts w:hint="eastAsia"/>
        </w:rPr>
        <w:br/>
      </w:r>
      <w:r>
        <w:rPr>
          <w:rFonts w:hint="eastAsia"/>
        </w:rPr>
        <w:t>　　　　二 未来产能规划分析</w:t>
      </w:r>
      <w:r>
        <w:rPr>
          <w:rFonts w:hint="eastAsia"/>
        </w:rPr>
        <w:br/>
      </w:r>
      <w:r>
        <w:rPr>
          <w:rFonts w:hint="eastAsia"/>
        </w:rPr>
        <w:t>　　第二节 国内醋酸消费</w:t>
      </w:r>
      <w:r>
        <w:rPr>
          <w:rFonts w:hint="eastAsia"/>
        </w:rPr>
        <w:br/>
      </w:r>
      <w:r>
        <w:rPr>
          <w:rFonts w:hint="eastAsia"/>
        </w:rPr>
        <w:t>　　　　一 国内醋酸消费规模</w:t>
      </w:r>
      <w:r>
        <w:rPr>
          <w:rFonts w:hint="eastAsia"/>
        </w:rPr>
        <w:br/>
      </w:r>
      <w:r>
        <w:rPr>
          <w:rFonts w:hint="eastAsia"/>
        </w:rPr>
        <w:t>　　　　二 国内醋酸消费结构</w:t>
      </w:r>
      <w:r>
        <w:rPr>
          <w:rFonts w:hint="eastAsia"/>
        </w:rPr>
        <w:br/>
      </w:r>
      <w:r>
        <w:rPr>
          <w:rFonts w:hint="eastAsia"/>
        </w:rPr>
        <w:br/>
      </w:r>
      <w:r>
        <w:rPr>
          <w:rFonts w:hint="eastAsia"/>
        </w:rPr>
        <w:t>第四章 重点企业盈利分析</w:t>
      </w:r>
      <w:r>
        <w:rPr>
          <w:rFonts w:hint="eastAsia"/>
        </w:rPr>
        <w:br/>
      </w:r>
      <w:r>
        <w:rPr>
          <w:rFonts w:hint="eastAsia"/>
        </w:rPr>
        <w:t>　　第一节 江苏索普（集团）</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第二节 南通醋酸纤维</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第三节 上海吴泾化工</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 扬子江乙酰化工</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 塞拉尼斯（南京）化工</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第六节 石家庄新宇三阳实业</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第七节 南宁化工集团</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第八节 中海先锋化工（泰兴）</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br/>
      </w:r>
      <w:r>
        <w:rPr>
          <w:rFonts w:hint="eastAsia"/>
        </w:rPr>
        <w:t>第五章 产业发展趋势及建议</w:t>
      </w:r>
      <w:r>
        <w:rPr>
          <w:rFonts w:hint="eastAsia"/>
        </w:rPr>
        <w:br/>
      </w:r>
      <w:r>
        <w:rPr>
          <w:rFonts w:hint="eastAsia"/>
        </w:rPr>
        <w:t>　　第一节 产业发展前景</w:t>
      </w:r>
      <w:r>
        <w:rPr>
          <w:rFonts w:hint="eastAsia"/>
        </w:rPr>
        <w:br/>
      </w:r>
      <w:r>
        <w:rPr>
          <w:rFonts w:hint="eastAsia"/>
        </w:rPr>
        <w:t>　　第二节 中~智~林 产业投资建议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858d36f354714" w:history="1">
        <w:r>
          <w:rPr>
            <w:rStyle w:val="Hyperlink"/>
          </w:rPr>
          <w:t>2009年全球及中国醋酸产业全景调研分析报告</w:t>
        </w:r>
      </w:hyperlink>
      <w:r>
        <w:rPr>
          <w:color w:val="C00000"/>
        </w:rPr>
        <w:t>》，报告编号：</w:t>
      </w:r>
      <w:r>
        <w:rPr>
          <w:rFonts w:hint="eastAsia"/>
          <w:color w:val="C00000"/>
        </w:rPr>
        <w:t>027262A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858d36f354714" w:history="1">
        <w:r>
          <w:rPr>
            <w:rStyle w:val="Hyperlink"/>
          </w:rPr>
          <w:t>https://www.20087.com/2009-02/R_2009nianquanqiujizhongguocusuanchanyBaoGao.html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25e57041746d4" w:history="1">
      <w:r>
        <w:rPr>
          <w:rStyle w:val="Hyperlink"/>
        </w:rPr>
        <w:t>2009年全球及中国醋酸产业全景调研分析报告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uanqiujizhongguocusuanchanyBaoGao.html" TargetMode="External" Id="R6ef858d36f354714" /></Relationships>
</file>

<file path=word/_rels/header2.xml.rels>&#65279;<?xml version="1.0" encoding="utf-8"?><Relationships xmlns="http://schemas.openxmlformats.org/package/2006/relationships"><Relationship Type="http://schemas.openxmlformats.org/officeDocument/2006/relationships/hyperlink" Target="https://www.20087.com/2009-02/R_2009nianquanqiujizhongguocusuanchanyBaoGao.html" TargetMode="External" Id="R47925e570417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2009-02-25T04:33:03Z</dcterms:created>
  <dcterms:modified xsi:type="dcterms:W3CDTF">2009-02-25T05:33:03Z</dcterms:modified>
  <dc:subject>2009年全球及中国醋酸产业全景调研分析报告</dc:subject>
  <dc:title>2009年全球及中国醋酸产业全景调研分析报告</dc:title>
  <cp:keywords>2009年全球及中国醋酸产业全景调研分析报告</cp:keywords>
  <dc:description>2009年全球及中国醋酸产业全景调研分析报告</dc:description>
</cp:coreProperties>
</file>