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cc7c69109416f" w:history="1">
              <w:r>
                <w:rPr>
                  <w:rStyle w:val="Hyperlink"/>
                </w:rPr>
                <w:t>2009年度电动手提式工具市场分析与研究报告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cc7c69109416f" w:history="1">
              <w:r>
                <w:rPr>
                  <w:rStyle w:val="Hyperlink"/>
                </w:rPr>
                <w:t>2009年度电动手提式工具市场分析与研究报告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cc7c69109416f" w:history="1">
                <w:r>
                  <w:rPr>
                    <w:rStyle w:val="Hyperlink"/>
                  </w:rPr>
                  <w:t>https://www.20087.com/2009-02/R_2009niandudiandongshoutishigongjushiBaoGao.html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电动手提式工具产品所处行业国际发展概况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电动手提式工具行业的界定及分类</w:t>
      </w:r>
      <w:r>
        <w:rPr>
          <w:rFonts w:hint="eastAsia"/>
        </w:rPr>
        <w:br/>
      </w:r>
      <w:r>
        <w:rPr>
          <w:rFonts w:hint="eastAsia"/>
        </w:rPr>
        <w:t>　　　　一、电动手提式工具行业的特征</w:t>
      </w:r>
      <w:r>
        <w:rPr>
          <w:rFonts w:hint="eastAsia"/>
        </w:rPr>
        <w:br/>
      </w:r>
      <w:r>
        <w:rPr>
          <w:rFonts w:hint="eastAsia"/>
        </w:rPr>
        <w:t>　　　　二、电动手提式工具行业产业链分析</w:t>
      </w:r>
      <w:r>
        <w:rPr>
          <w:rFonts w:hint="eastAsia"/>
        </w:rPr>
        <w:br/>
      </w:r>
      <w:r>
        <w:rPr>
          <w:rFonts w:hint="eastAsia"/>
        </w:rPr>
        <w:t>　　第二节 国际电动手提式工具行业发展概况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主要国家电动手提式工具产品市场概况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电动手提式工具产品所处行业宏观发展环境分析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（一）国内生产总值增长趋势</w:t>
      </w:r>
      <w:r>
        <w:rPr>
          <w:rFonts w:hint="eastAsia"/>
        </w:rPr>
        <w:br/>
      </w:r>
      <w:r>
        <w:rPr>
          <w:rFonts w:hint="eastAsia"/>
        </w:rPr>
        <w:t>　　　　　　（二）轻工业发展形势</w:t>
      </w:r>
      <w:r>
        <w:rPr>
          <w:rFonts w:hint="eastAsia"/>
        </w:rPr>
        <w:br/>
      </w:r>
      <w:r>
        <w:rPr>
          <w:rFonts w:hint="eastAsia"/>
        </w:rPr>
        <w:t>　　　　　　（三）固定资产投资状况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一、“十五”期间国内主要政策回顾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二、“十一五”行业政策发展态势分析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一、国内电动手提式工具技术发展环境</w:t>
      </w:r>
      <w:r>
        <w:rPr>
          <w:rFonts w:hint="eastAsia"/>
        </w:rPr>
        <w:br/>
      </w:r>
      <w:r>
        <w:rPr>
          <w:rFonts w:hint="eastAsia"/>
        </w:rPr>
        <w:t>　　　　二、国内电动手提式工具技术发展现状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三、未来几年电动手提式工具技术发展趋势</w:t>
      </w:r>
      <w:r>
        <w:rPr>
          <w:rFonts w:hint="eastAsia"/>
        </w:rPr>
        <w:br/>
      </w:r>
      <w:r>
        <w:rPr>
          <w:rFonts w:hint="eastAsia"/>
        </w:rPr>
        <w:t>　　第四节 行业相关领域分析</w:t>
      </w:r>
      <w:r>
        <w:rPr>
          <w:rFonts w:hint="eastAsia"/>
        </w:rPr>
        <w:br/>
      </w:r>
      <w:r>
        <w:rPr>
          <w:rFonts w:hint="eastAsia"/>
        </w:rPr>
        <w:t>　　　　一、行业上游原料领域</w:t>
      </w:r>
      <w:r>
        <w:rPr>
          <w:rFonts w:hint="eastAsia"/>
        </w:rPr>
        <w:br/>
      </w:r>
      <w:r>
        <w:rPr>
          <w:rFonts w:hint="eastAsia"/>
        </w:rPr>
        <w:t>　　　　　　（一）铜行业</w:t>
      </w:r>
      <w:r>
        <w:rPr>
          <w:rFonts w:hint="eastAsia"/>
        </w:rPr>
        <w:br/>
      </w:r>
      <w:r>
        <w:rPr>
          <w:rFonts w:hint="eastAsia"/>
        </w:rPr>
        <w:t>　　　　　　（二）钢材</w:t>
      </w:r>
      <w:r>
        <w:rPr>
          <w:rFonts w:hint="eastAsia"/>
        </w:rPr>
        <w:br/>
      </w:r>
      <w:r>
        <w:rPr>
          <w:rFonts w:hint="eastAsia"/>
        </w:rPr>
        <w:t>　　　　　　（三）铝</w:t>
      </w:r>
      <w:r>
        <w:rPr>
          <w:rFonts w:hint="eastAsia"/>
        </w:rPr>
        <w:br/>
      </w:r>
      <w:r>
        <w:rPr>
          <w:rFonts w:hint="eastAsia"/>
        </w:rPr>
        <w:t>　　　　　　（四）工程塑料</w:t>
      </w:r>
      <w:r>
        <w:rPr>
          <w:rFonts w:hint="eastAsia"/>
        </w:rPr>
        <w:br/>
      </w:r>
      <w:r>
        <w:rPr>
          <w:rFonts w:hint="eastAsia"/>
        </w:rPr>
        <w:t>　　　　二、行业下游消费领域</w:t>
      </w:r>
      <w:r>
        <w:rPr>
          <w:rFonts w:hint="eastAsia"/>
        </w:rPr>
        <w:br/>
      </w:r>
      <w:r>
        <w:rPr>
          <w:rFonts w:hint="eastAsia"/>
        </w:rPr>
        <w:t>　　　　　　（一）建筑业</w:t>
      </w:r>
      <w:r>
        <w:rPr>
          <w:rFonts w:hint="eastAsia"/>
        </w:rPr>
        <w:br/>
      </w:r>
      <w:r>
        <w:rPr>
          <w:rFonts w:hint="eastAsia"/>
        </w:rPr>
        <w:t>　　　　　　（二）房地产</w:t>
      </w:r>
      <w:r>
        <w:rPr>
          <w:rFonts w:hint="eastAsia"/>
        </w:rPr>
        <w:br/>
      </w:r>
      <w:r>
        <w:rPr>
          <w:rFonts w:hint="eastAsia"/>
        </w:rPr>
        <w:t>　　　　　　（三）机械行业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电动手提式工具产品市场结构现状及分析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电动手提式工具产品市场需求现状及分析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电动手提式工具产品市场供给现状及分析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　　　　（一）亚洲地区</w:t>
      </w:r>
      <w:r>
        <w:rPr>
          <w:rFonts w:hint="eastAsia"/>
        </w:rPr>
        <w:br/>
      </w:r>
      <w:r>
        <w:rPr>
          <w:rFonts w:hint="eastAsia"/>
        </w:rPr>
        <w:t>　　　　　　（二）非洲地区</w:t>
      </w:r>
      <w:r>
        <w:rPr>
          <w:rFonts w:hint="eastAsia"/>
        </w:rPr>
        <w:br/>
      </w:r>
      <w:r>
        <w:rPr>
          <w:rFonts w:hint="eastAsia"/>
        </w:rPr>
        <w:t>　　　　　　（三）欧洲地区</w:t>
      </w:r>
      <w:r>
        <w:rPr>
          <w:rFonts w:hint="eastAsia"/>
        </w:rPr>
        <w:br/>
      </w:r>
      <w:r>
        <w:rPr>
          <w:rFonts w:hint="eastAsia"/>
        </w:rPr>
        <w:t>　　　　　　（四）南美洲地区</w:t>
      </w:r>
      <w:r>
        <w:rPr>
          <w:rFonts w:hint="eastAsia"/>
        </w:rPr>
        <w:br/>
      </w:r>
      <w:r>
        <w:rPr>
          <w:rFonts w:hint="eastAsia"/>
        </w:rPr>
        <w:t>　　　　　　（五）北美洲地区</w:t>
      </w:r>
      <w:r>
        <w:rPr>
          <w:rFonts w:hint="eastAsia"/>
        </w:rPr>
        <w:br/>
      </w:r>
      <w:r>
        <w:rPr>
          <w:rFonts w:hint="eastAsia"/>
        </w:rPr>
        <w:t>　　　　　　（六）澳洲地区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电动手提式工具产品细分行业运行现状及分析</w:t>
      </w:r>
      <w:r>
        <w:rPr>
          <w:rFonts w:hint="eastAsia"/>
        </w:rPr>
        <w:br/>
      </w:r>
      <w:r>
        <w:rPr>
          <w:rFonts w:hint="eastAsia"/>
        </w:rPr>
        <w:t>　　第一节 电动手提式电钻类工具市场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第二节 电动手提式电刨类工具市场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第三节 电动手提式链锯类工具市场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第四节 电动手提式砂磨类工具市场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电动手提式工具产品区域市场竞争状况分析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东北地区电动手提式工具市场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电动手提式工具市场主要厂商分析</w:t>
      </w:r>
      <w:r>
        <w:rPr>
          <w:rFonts w:hint="eastAsia"/>
        </w:rPr>
        <w:br/>
      </w:r>
      <w:r>
        <w:rPr>
          <w:rFonts w:hint="eastAsia"/>
        </w:rPr>
        <w:t>　　第一节 上海龙牌电动工具有限公司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第二节 成都电动工具有限责任公司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第三节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上海牧田电动工具公司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第五节 永康市威盛电动工具有限公司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电动手提式工具产品市场发展趋势预测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中智林　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1：电动工具的生产和销售链</w:t>
      </w:r>
      <w:r>
        <w:rPr>
          <w:rFonts w:hint="eastAsia"/>
        </w:rPr>
        <w:br/>
      </w:r>
      <w:r>
        <w:rPr>
          <w:rFonts w:hint="eastAsia"/>
        </w:rPr>
        <w:t>　　图表 2：2006年以来各季度国内生产总值累计及增速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3：规模以上工业增加值分月增速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4：2008年以来轻重工业增加值分月增速</w:t>
      </w:r>
      <w:r>
        <w:rPr>
          <w:rFonts w:hint="eastAsia"/>
        </w:rPr>
        <w:br/>
      </w:r>
      <w:r>
        <w:rPr>
          <w:rFonts w:hint="eastAsia"/>
        </w:rPr>
        <w:t>　　图表 5：2008年以来城镇累计固定资产投资增速（%）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6：2008年以来央行调整存款准备金率一览表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7：2008年中国人民币基准利率调整一览表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8：2008年中国铜业供求平衡状况</w:t>
      </w:r>
      <w:r>
        <w:rPr>
          <w:rFonts w:hint="eastAsia"/>
        </w:rPr>
        <w:br/>
      </w:r>
      <w:r>
        <w:rPr>
          <w:rFonts w:hint="eastAsia"/>
        </w:rPr>
        <w:t>　　图表 9：2003-2008 年上海铜价及涨幅（元/吨，%）</w:t>
      </w:r>
      <w:r>
        <w:rPr>
          <w:rFonts w:hint="eastAsia"/>
        </w:rPr>
        <w:br/>
      </w:r>
      <w:r>
        <w:rPr>
          <w:rFonts w:hint="eastAsia"/>
        </w:rPr>
        <w:t>　　图表 10：2007-2008 年LME 铜价走势图（美元/吨）</w:t>
      </w:r>
      <w:r>
        <w:rPr>
          <w:rFonts w:hint="eastAsia"/>
        </w:rPr>
        <w:br/>
      </w:r>
      <w:r>
        <w:rPr>
          <w:rFonts w:hint="eastAsia"/>
        </w:rPr>
        <w:t>　　图表 11：2003-2008 年LME 铜价及涨幅（美元/吨，%）</w:t>
      </w:r>
      <w:r>
        <w:rPr>
          <w:rFonts w:hint="eastAsia"/>
        </w:rPr>
        <w:br/>
      </w:r>
      <w:r>
        <w:rPr>
          <w:rFonts w:hint="eastAsia"/>
        </w:rPr>
        <w:t>　　图表 12：2005-2008年钢材产量及表观消费量分月统计</w:t>
      </w:r>
      <w:r>
        <w:rPr>
          <w:rFonts w:hint="eastAsia"/>
        </w:rPr>
        <w:br/>
      </w:r>
      <w:r>
        <w:rPr>
          <w:rFonts w:hint="eastAsia"/>
        </w:rPr>
        <w:t>　　图表 13：2008年1-12月国内钢材市场价格指数走势</w:t>
      </w:r>
      <w:r>
        <w:rPr>
          <w:rFonts w:hint="eastAsia"/>
        </w:rPr>
        <w:br/>
      </w:r>
      <w:r>
        <w:rPr>
          <w:rFonts w:hint="eastAsia"/>
        </w:rPr>
        <w:t>　　图表 14：中国原铝市场平衡表</w:t>
      </w:r>
      <w:r>
        <w:rPr>
          <w:rFonts w:hint="eastAsia"/>
        </w:rPr>
        <w:br/>
      </w:r>
      <w:r>
        <w:rPr>
          <w:rFonts w:hint="eastAsia"/>
        </w:rPr>
        <w:t>　　图表 15：2008年沪铝指数走势图</w:t>
      </w:r>
      <w:r>
        <w:rPr>
          <w:rFonts w:hint="eastAsia"/>
        </w:rPr>
        <w:br/>
      </w:r>
      <w:r>
        <w:rPr>
          <w:rFonts w:hint="eastAsia"/>
        </w:rPr>
        <w:t>　　图表 16：2008年LME铝价与库存走势图</w:t>
      </w:r>
      <w:r>
        <w:rPr>
          <w:rFonts w:hint="eastAsia"/>
        </w:rPr>
        <w:br/>
      </w:r>
      <w:r>
        <w:rPr>
          <w:rFonts w:hint="eastAsia"/>
        </w:rPr>
        <w:t>　　图表 17：1986-2008年全社会固定资产投资、建筑业总产值及增速</w:t>
      </w:r>
      <w:r>
        <w:rPr>
          <w:rFonts w:hint="eastAsia"/>
        </w:rPr>
        <w:br/>
      </w:r>
      <w:r>
        <w:rPr>
          <w:rFonts w:hint="eastAsia"/>
        </w:rPr>
        <w:t>　　图表 18：2004-2008年建筑业分行业企业景气指数变化情况</w:t>
      </w:r>
      <w:r>
        <w:rPr>
          <w:rFonts w:hint="eastAsia"/>
        </w:rPr>
        <w:br/>
      </w:r>
      <w:r>
        <w:rPr>
          <w:rFonts w:hint="eastAsia"/>
        </w:rPr>
        <w:t>　　图表 19：2003-2008年房地产开发综合景气指数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20：2003-2008年房地产开发投资额（累计）</w:t>
      </w:r>
      <w:r>
        <w:rPr>
          <w:rFonts w:hint="eastAsia"/>
        </w:rPr>
        <w:br/>
      </w:r>
      <w:r>
        <w:rPr>
          <w:rFonts w:hint="eastAsia"/>
        </w:rPr>
        <w:t>　　图表 21：2003-2008年商品房开发（累计）</w:t>
      </w:r>
      <w:r>
        <w:rPr>
          <w:rFonts w:hint="eastAsia"/>
        </w:rPr>
        <w:br/>
      </w:r>
      <w:r>
        <w:rPr>
          <w:rFonts w:hint="eastAsia"/>
        </w:rPr>
        <w:t>　　图表 22：2003-2008年商品房销售（累计）</w:t>
      </w:r>
      <w:r>
        <w:rPr>
          <w:rFonts w:hint="eastAsia"/>
        </w:rPr>
        <w:br/>
      </w:r>
      <w:r>
        <w:rPr>
          <w:rFonts w:hint="eastAsia"/>
        </w:rPr>
        <w:t>　　图表 23：2008年主要房地产数据</w:t>
      </w:r>
      <w:r>
        <w:rPr>
          <w:rFonts w:hint="eastAsia"/>
        </w:rPr>
        <w:br/>
      </w:r>
      <w:r>
        <w:rPr>
          <w:rFonts w:hint="eastAsia"/>
        </w:rPr>
        <w:t>　　图表 24：2004-2008年机械行业固定资产投资情况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25：机械各子行业景气度示意图</w:t>
      </w:r>
      <w:r>
        <w:rPr>
          <w:rFonts w:hint="eastAsia"/>
        </w:rPr>
        <w:br/>
      </w:r>
      <w:r>
        <w:rPr>
          <w:rFonts w:hint="eastAsia"/>
        </w:rPr>
        <w:t>　　图表 26：电动工具行业的利润分配</w:t>
      </w:r>
      <w:r>
        <w:rPr>
          <w:rFonts w:hint="eastAsia"/>
        </w:rPr>
        <w:br/>
      </w:r>
      <w:r>
        <w:rPr>
          <w:rFonts w:hint="eastAsia"/>
        </w:rPr>
        <w:t>　　图表 27：2008年1-11月其他电气机械及器材制造业盈利能力（%）</w:t>
      </w:r>
      <w:r>
        <w:rPr>
          <w:rFonts w:hint="eastAsia"/>
        </w:rPr>
        <w:br/>
      </w:r>
      <w:r>
        <w:rPr>
          <w:rFonts w:hint="eastAsia"/>
        </w:rPr>
        <w:t>　　图表 28：2008年1-11月其他电气机械及器材制造业利税规模（亿元，%）</w:t>
      </w:r>
      <w:r>
        <w:rPr>
          <w:rFonts w:hint="eastAsia"/>
        </w:rPr>
        <w:br/>
      </w:r>
      <w:r>
        <w:rPr>
          <w:rFonts w:hint="eastAsia"/>
        </w:rPr>
        <w:t>　　图表 29：2008年1-11月其他电气机械及器材制造业偿债能力（%，倍）</w:t>
      </w:r>
      <w:r>
        <w:rPr>
          <w:rFonts w:hint="eastAsia"/>
        </w:rPr>
        <w:br/>
      </w:r>
      <w:r>
        <w:rPr>
          <w:rFonts w:hint="eastAsia"/>
        </w:rPr>
        <w:t>　　图表 30：2008年1-11月其他电气机械及器材制造业经营能力（次）</w:t>
      </w:r>
      <w:r>
        <w:rPr>
          <w:rFonts w:hint="eastAsia"/>
        </w:rPr>
        <w:br/>
      </w:r>
      <w:r>
        <w:rPr>
          <w:rFonts w:hint="eastAsia"/>
        </w:rPr>
        <w:t>　　图表 31：2008年1-11月其他电气机械及器材制造业发展能力（%）</w:t>
      </w:r>
      <w:r>
        <w:rPr>
          <w:rFonts w:hint="eastAsia"/>
        </w:rPr>
        <w:br/>
      </w:r>
      <w:r>
        <w:rPr>
          <w:rFonts w:hint="eastAsia"/>
        </w:rPr>
        <w:t>　　图表 32：1989年和1998年电动工具产品组成对照表</w:t>
      </w:r>
      <w:r>
        <w:rPr>
          <w:rFonts w:hint="eastAsia"/>
        </w:rPr>
        <w:br/>
      </w:r>
      <w:r>
        <w:rPr>
          <w:rFonts w:hint="eastAsia"/>
        </w:rPr>
        <w:t>　　图表 33：2008年1-11月电气机械及器材制造业市场集中度</w:t>
      </w:r>
      <w:r>
        <w:rPr>
          <w:rFonts w:hint="eastAsia"/>
        </w:rPr>
        <w:br/>
      </w:r>
      <w:r>
        <w:rPr>
          <w:rFonts w:hint="eastAsia"/>
        </w:rPr>
        <w:t>　　图表 34：2001年度国内电动工具企业前10名的产品销售收入和利润总额</w:t>
      </w:r>
      <w:r>
        <w:rPr>
          <w:rFonts w:hint="eastAsia"/>
        </w:rPr>
        <w:br/>
      </w:r>
      <w:r>
        <w:rPr>
          <w:rFonts w:hint="eastAsia"/>
        </w:rPr>
        <w:t>　　图表 35：2007年电动工具分产品出口量占比</w:t>
      </w:r>
      <w:r>
        <w:rPr>
          <w:rFonts w:hint="eastAsia"/>
        </w:rPr>
        <w:br/>
      </w:r>
      <w:r>
        <w:rPr>
          <w:rFonts w:hint="eastAsia"/>
        </w:rPr>
        <w:t>　　图表 36：2001-2008年电动工具产量及增速</w:t>
      </w:r>
      <w:r>
        <w:rPr>
          <w:rFonts w:hint="eastAsia"/>
        </w:rPr>
        <w:br/>
      </w:r>
      <w:r>
        <w:rPr>
          <w:rFonts w:hint="eastAsia"/>
        </w:rPr>
        <w:t>　　图表 37：2008年电动工具进出口统计</w:t>
      </w:r>
      <w:r>
        <w:rPr>
          <w:rFonts w:hint="eastAsia"/>
        </w:rPr>
        <w:br/>
      </w:r>
      <w:r>
        <w:rPr>
          <w:rFonts w:hint="eastAsia"/>
        </w:rPr>
        <w:t>　　图表 38：2004-2008年电动工具整机出口量及增速</w:t>
      </w:r>
      <w:r>
        <w:rPr>
          <w:rFonts w:hint="eastAsia"/>
        </w:rPr>
        <w:br/>
      </w:r>
      <w:r>
        <w:rPr>
          <w:rFonts w:hint="eastAsia"/>
        </w:rPr>
        <w:t>　　图表 39：2004-2008年电动工具整机出口额及增速</w:t>
      </w:r>
      <w:r>
        <w:rPr>
          <w:rFonts w:hint="eastAsia"/>
        </w:rPr>
        <w:br/>
      </w:r>
      <w:r>
        <w:rPr>
          <w:rFonts w:hint="eastAsia"/>
        </w:rPr>
        <w:t>　　图表 40：2004-2008年电动工具零部件出口量及增速</w:t>
      </w:r>
      <w:r>
        <w:rPr>
          <w:rFonts w:hint="eastAsia"/>
        </w:rPr>
        <w:br/>
      </w:r>
      <w:r>
        <w:rPr>
          <w:rFonts w:hint="eastAsia"/>
        </w:rPr>
        <w:t>　　图表 41：2007年电动工具出口额分洲统计</w:t>
      </w:r>
      <w:r>
        <w:rPr>
          <w:rFonts w:hint="eastAsia"/>
        </w:rPr>
        <w:br/>
      </w:r>
      <w:r>
        <w:rPr>
          <w:rFonts w:hint="eastAsia"/>
        </w:rPr>
        <w:t>　　图表 42：2007年电动工具零部件出口分洲统计</w:t>
      </w:r>
      <w:r>
        <w:rPr>
          <w:rFonts w:hint="eastAsia"/>
        </w:rPr>
        <w:br/>
      </w:r>
      <w:r>
        <w:rPr>
          <w:rFonts w:hint="eastAsia"/>
        </w:rPr>
        <w:t>　　图表 43：2007年分产品整机进口统计</w:t>
      </w:r>
      <w:r>
        <w:rPr>
          <w:rFonts w:hint="eastAsia"/>
        </w:rPr>
        <w:br/>
      </w:r>
      <w:r>
        <w:rPr>
          <w:rFonts w:hint="eastAsia"/>
        </w:rPr>
        <w:t>　　图表 44：2007年分产品零部件进口统计</w:t>
      </w:r>
      <w:r>
        <w:rPr>
          <w:rFonts w:hint="eastAsia"/>
        </w:rPr>
        <w:br/>
      </w:r>
      <w:r>
        <w:rPr>
          <w:rFonts w:hint="eastAsia"/>
        </w:rPr>
        <w:t>　　图表 45：2008年分产品类别的出口数据统计</w:t>
      </w:r>
      <w:r>
        <w:rPr>
          <w:rFonts w:hint="eastAsia"/>
        </w:rPr>
        <w:br/>
      </w:r>
      <w:r>
        <w:rPr>
          <w:rFonts w:hint="eastAsia"/>
        </w:rPr>
        <w:t>　　图表 46：2008年不同类别电动工具出口份额</w:t>
      </w:r>
      <w:r>
        <w:rPr>
          <w:rFonts w:hint="eastAsia"/>
        </w:rPr>
        <w:br/>
      </w:r>
      <w:r>
        <w:rPr>
          <w:rFonts w:hint="eastAsia"/>
        </w:rPr>
        <w:t>　　图表 47：2007年电动工具出口分产品类别统计</w:t>
      </w:r>
      <w:r>
        <w:rPr>
          <w:rFonts w:hint="eastAsia"/>
        </w:rPr>
        <w:br/>
      </w:r>
      <w:r>
        <w:rPr>
          <w:rFonts w:hint="eastAsia"/>
        </w:rPr>
        <w:t>　　图表 48：2007年电动工具分产品类别出口量占比</w:t>
      </w:r>
      <w:r>
        <w:rPr>
          <w:rFonts w:hint="eastAsia"/>
        </w:rPr>
        <w:br/>
      </w:r>
      <w:r>
        <w:rPr>
          <w:rFonts w:hint="eastAsia"/>
        </w:rPr>
        <w:t>　　图表 49：2007年电动工具分产品类别出口额占比</w:t>
      </w:r>
      <w:r>
        <w:rPr>
          <w:rFonts w:hint="eastAsia"/>
        </w:rPr>
        <w:br/>
      </w:r>
      <w:r>
        <w:rPr>
          <w:rFonts w:hint="eastAsia"/>
        </w:rPr>
        <w:t>　　图表 50：2007年电钻类工具出口分洲统计</w:t>
      </w:r>
      <w:r>
        <w:rPr>
          <w:rFonts w:hint="eastAsia"/>
        </w:rPr>
        <w:br/>
      </w:r>
      <w:r>
        <w:rPr>
          <w:rFonts w:hint="eastAsia"/>
        </w:rPr>
        <w:t>　　图表 51：2007年电钻类工具出口量各洲占比</w:t>
      </w:r>
      <w:r>
        <w:rPr>
          <w:rFonts w:hint="eastAsia"/>
        </w:rPr>
        <w:br/>
      </w:r>
      <w:r>
        <w:rPr>
          <w:rFonts w:hint="eastAsia"/>
        </w:rPr>
        <w:t>　　图表 52：2007年电锯类（除电链锯外）工具出口分洲统计</w:t>
      </w:r>
      <w:r>
        <w:rPr>
          <w:rFonts w:hint="eastAsia"/>
        </w:rPr>
        <w:br/>
      </w:r>
      <w:r>
        <w:rPr>
          <w:rFonts w:hint="eastAsia"/>
        </w:rPr>
        <w:t>　　图表 53：2007年电锯类（除电链锯外）工具出口量各洲占比</w:t>
      </w:r>
      <w:r>
        <w:rPr>
          <w:rFonts w:hint="eastAsia"/>
        </w:rPr>
        <w:br/>
      </w:r>
      <w:r>
        <w:rPr>
          <w:rFonts w:hint="eastAsia"/>
        </w:rPr>
        <w:t>　　图表 54：2007年砂磨类工具出口分洲统计</w:t>
      </w:r>
      <w:r>
        <w:rPr>
          <w:rFonts w:hint="eastAsia"/>
        </w:rPr>
        <w:br/>
      </w:r>
      <w:r>
        <w:rPr>
          <w:rFonts w:hint="eastAsia"/>
        </w:rPr>
        <w:t>　　图表 55：2007年砂磨类工具出口量各洲占比</w:t>
      </w:r>
      <w:r>
        <w:rPr>
          <w:rFonts w:hint="eastAsia"/>
        </w:rPr>
        <w:br/>
      </w:r>
      <w:r>
        <w:rPr>
          <w:rFonts w:hint="eastAsia"/>
        </w:rPr>
        <w:t>　　图表 56：2007年电刨类工具出口分洲统计</w:t>
      </w:r>
      <w:r>
        <w:rPr>
          <w:rFonts w:hint="eastAsia"/>
        </w:rPr>
        <w:br/>
      </w:r>
      <w:r>
        <w:rPr>
          <w:rFonts w:hint="eastAsia"/>
        </w:rPr>
        <w:t>　　图表 57：2007年电刨类工具出口量各洲占比</w:t>
      </w:r>
      <w:r>
        <w:rPr>
          <w:rFonts w:hint="eastAsia"/>
        </w:rPr>
        <w:br/>
      </w:r>
      <w:r>
        <w:rPr>
          <w:rFonts w:hint="eastAsia"/>
        </w:rPr>
        <w:t>　　图表 58：2007年电链锯工具出口分洲统计</w:t>
      </w:r>
      <w:r>
        <w:rPr>
          <w:rFonts w:hint="eastAsia"/>
        </w:rPr>
        <w:br/>
      </w:r>
      <w:r>
        <w:rPr>
          <w:rFonts w:hint="eastAsia"/>
        </w:rPr>
        <w:t>　　图表 59：2007年电链锯工具出口量各洲占比</w:t>
      </w:r>
      <w:r>
        <w:rPr>
          <w:rFonts w:hint="eastAsia"/>
        </w:rPr>
        <w:br/>
      </w:r>
      <w:r>
        <w:rPr>
          <w:rFonts w:hint="eastAsia"/>
        </w:rPr>
        <w:t>　　图表 60：2007年其它类电动工具出口分洲统计</w:t>
      </w:r>
      <w:r>
        <w:rPr>
          <w:rFonts w:hint="eastAsia"/>
        </w:rPr>
        <w:br/>
      </w:r>
      <w:r>
        <w:rPr>
          <w:rFonts w:hint="eastAsia"/>
        </w:rPr>
        <w:t>　　图表 61：2007年其它类电动工具出口量各洲占比</w:t>
      </w:r>
      <w:r>
        <w:rPr>
          <w:rFonts w:hint="eastAsia"/>
        </w:rPr>
        <w:br/>
      </w:r>
      <w:r>
        <w:rPr>
          <w:rFonts w:hint="eastAsia"/>
        </w:rPr>
        <w:t>　　图表 62：交流电动工具的成本结构</w:t>
      </w:r>
      <w:r>
        <w:rPr>
          <w:rFonts w:hint="eastAsia"/>
        </w:rPr>
        <w:br/>
      </w:r>
      <w:r>
        <w:rPr>
          <w:rFonts w:hint="eastAsia"/>
        </w:rPr>
        <w:t>　　图表 63：直流电动工具的成本结构</w:t>
      </w:r>
      <w:r>
        <w:rPr>
          <w:rFonts w:hint="eastAsia"/>
        </w:rPr>
        <w:br/>
      </w:r>
      <w:r>
        <w:rPr>
          <w:rFonts w:hint="eastAsia"/>
        </w:rPr>
        <w:t>　　图表 64：电钻类产品的主要分类</w:t>
      </w:r>
      <w:r>
        <w:rPr>
          <w:rFonts w:hint="eastAsia"/>
        </w:rPr>
        <w:br/>
      </w:r>
      <w:r>
        <w:rPr>
          <w:rFonts w:hint="eastAsia"/>
        </w:rPr>
        <w:t>　　图表 65：砂磨类工具的主要分类</w:t>
      </w:r>
      <w:r>
        <w:rPr>
          <w:rFonts w:hint="eastAsia"/>
        </w:rPr>
        <w:br/>
      </w:r>
      <w:r>
        <w:rPr>
          <w:rFonts w:hint="eastAsia"/>
        </w:rPr>
        <w:t>　　图表 66：电动工具的产量产值分省分布</w:t>
      </w:r>
      <w:r>
        <w:rPr>
          <w:rFonts w:hint="eastAsia"/>
        </w:rPr>
        <w:br/>
      </w:r>
      <w:r>
        <w:rPr>
          <w:rFonts w:hint="eastAsia"/>
        </w:rPr>
        <w:t>　　图表 67：区域产值分布</w:t>
      </w:r>
      <w:r>
        <w:rPr>
          <w:rFonts w:hint="eastAsia"/>
        </w:rPr>
        <w:br/>
      </w:r>
      <w:r>
        <w:rPr>
          <w:rFonts w:hint="eastAsia"/>
        </w:rPr>
        <w:t>　　图表 68：电动工具厂家的区域分布</w:t>
      </w:r>
      <w:r>
        <w:rPr>
          <w:rFonts w:hint="eastAsia"/>
        </w:rPr>
        <w:br/>
      </w:r>
      <w:r>
        <w:rPr>
          <w:rFonts w:hint="eastAsia"/>
        </w:rPr>
        <w:t>　　图表 69：成都电动工具有限责任公司的产品结构</w:t>
      </w:r>
      <w:r>
        <w:rPr>
          <w:rFonts w:hint="eastAsia"/>
        </w:rPr>
        <w:br/>
      </w:r>
      <w:r>
        <w:rPr>
          <w:rFonts w:hint="eastAsia"/>
        </w:rPr>
        <w:t>　　图表 70：成都电动工具有限责任公司分支机构一览表</w:t>
      </w:r>
      <w:r>
        <w:rPr>
          <w:rFonts w:hint="eastAsia"/>
        </w:rPr>
        <w:br/>
      </w:r>
      <w:r>
        <w:rPr>
          <w:rFonts w:hint="eastAsia"/>
        </w:rPr>
        <w:t>　　图表 71：牧田公司的销售据点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cc7c69109416f" w:history="1">
        <w:r>
          <w:rPr>
            <w:rStyle w:val="Hyperlink"/>
          </w:rPr>
          <w:t>2009年度电动手提式工具市场分析与研究报告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cc7c69109416f" w:history="1">
        <w:r>
          <w:rPr>
            <w:rStyle w:val="Hyperlink"/>
          </w:rPr>
          <w:t>https://www.20087.com/2009-02/R_2009niandudiandongshoutishigongjushiBaoGao.html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576521db24cd7" w:history="1">
      <w:r>
        <w:rPr>
          <w:rStyle w:val="Hyperlink"/>
        </w:rPr>
        <w:t>2009年度电动手提式工具市场分析与研究报告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dudiandongshoutishigongjushiBaoGao.html" TargetMode="External" Id="R7f7cc7c69109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dudiandongshoutishigongjushiBaoGao.html" TargetMode="External" Id="R688576521db2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2009-02-13T05:11:00Z</dcterms:created>
  <dcterms:modified xsi:type="dcterms:W3CDTF">2009-02-13T06:11:00Z</dcterms:modified>
  <dc:subject>2009年度电动手提式工具市场分析与研究报告</dc:subject>
  <dc:title>2009年度电动手提式工具市场分析与研究报告</dc:title>
  <cp:keywords>2009年度电动手提式工具市场分析与研究报告</cp:keywords>
  <dc:description>2009年度电动手提式工具市场分析与研究报告</dc:description>
</cp:coreProperties>
</file>