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ffb4922bc44017" w:history="1">
              <w:r>
                <w:rPr>
                  <w:rStyle w:val="Hyperlink"/>
                </w:rPr>
                <w:t>2009年环保行业研究报告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ffb4922bc44017" w:history="1">
              <w:r>
                <w:rPr>
                  <w:rStyle w:val="Hyperlink"/>
                </w:rPr>
                <w:t>2009年环保行业研究报告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0ffb4922bc44017" w:history="1">
                <w:r>
                  <w:rPr>
                    <w:rStyle w:val="Hyperlink"/>
                  </w:rPr>
                  <w:t>https://www.20087.com/2009-02/R_2009nianhuanbaoyanjiuBaoGao.html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0ffb4922bc44017" w:history="1">
        <w:r>
          <w:rPr>
            <w:rStyle w:val="Hyperlink"/>
          </w:rPr>
          <w:t>2009年环保行业研究报告</w:t>
        </w:r>
      </w:hyperlink>
      <w:r>
        <w:rPr>
          <w:rFonts w:hint="eastAsia"/>
        </w:rPr>
        <w:t>》旨在为有意投资环保行业的投资者服务，所做的报告对环保行业2008年的运行情况进行了详尽的描述和分析，并对2009年行业运行情况进行了预测。本报告完成于2009年2月，共2万多字，50多页，26个图表，分四章。报告的主要观点有：</w:t>
      </w:r>
      <w:r>
        <w:rPr>
          <w:rFonts w:hint="eastAsia"/>
        </w:rPr>
        <w:br/>
      </w:r>
      <w:r>
        <w:rPr>
          <w:rFonts w:hint="eastAsia"/>
        </w:rPr>
        <w:t>　　2008 年，受经济危机影响，环保产业虽然增速有所放缓，但仍保持较高速度的增长。1～11 月份全国环保、社会公共安全等专用设备制造业工业总产值107563 亿元，同比增长2738%，工业销售产值103410 亿元，同比增长2766%，增速分别比上年同期下降了966 和1208 个百分点。</w:t>
      </w:r>
      <w:r>
        <w:rPr>
          <w:rFonts w:hint="eastAsia"/>
        </w:rPr>
        <w:br/>
      </w:r>
      <w:r>
        <w:rPr>
          <w:rFonts w:hint="eastAsia"/>
        </w:rPr>
        <w:t>　　受工业企业对废弃材料需求减少和钢铁价格大幅下跌的影响，废弃资源和废旧材料回收加工业增速明显放缓，1～11 月工业生产总值达到87120 亿元，同比增长4461%，增速比去年同期下降了1414 个百分点。亏损面均较上年同期也有所扩大</w:t>
      </w:r>
      <w:r>
        <w:rPr>
          <w:rFonts w:hint="eastAsia"/>
        </w:rPr>
        <w:br/>
      </w:r>
      <w:r>
        <w:rPr>
          <w:rFonts w:hint="eastAsia"/>
        </w:rPr>
        <w:t>　　中央为扩大内需促进经济增长，出台了4 万亿元的投资计划，其中强调要加强生态环境建设，加快城镇污水、垃圾处理设施建设和重点流域水污染防治。此次国家扩大内需的政策对于环保产业特别是污水处理企业而言，是一个重大利好消息，2008 年1～11 月污水处理及其再生利用业利润总额达到700910 万元，同比增长了2455530 万元，扭转了2007 年以来连续的亏损额不断扩大的局面。水资源专用机械制造业销量快速增长，2008 年1～11 月累计实现销售收入7111 亿元，比2007 年同期增长了5049%。</w:t>
      </w:r>
      <w:r>
        <w:rPr>
          <w:rFonts w:hint="eastAsia"/>
        </w:rPr>
        <w:br/>
      </w:r>
      <w:r>
        <w:rPr>
          <w:rFonts w:hint="eastAsia"/>
        </w:rPr>
        <w:t>　　与其他工业品受金融危机影响、出口大幅下挫相反，至12 月底，全国累计出口环保设备3338433万美元，同比增长7662%，出口数量为7007117 个，同比增长682%；累计进口环保设备7742987 个，同比增长999%，进口金额7164739 万美元，同比增长1549%。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第一章 行业总体运行情况</w:t>
      </w:r>
      <w:r>
        <w:rPr>
          <w:rFonts w:hint="eastAsia"/>
        </w:rPr>
        <w:br/>
      </w:r>
      <w:r>
        <w:rPr>
          <w:rFonts w:hint="eastAsia"/>
        </w:rPr>
        <w:t>　　一、总体生产状况</w:t>
      </w:r>
      <w:r>
        <w:rPr>
          <w:rFonts w:hint="eastAsia"/>
        </w:rPr>
        <w:br/>
      </w:r>
      <w:r>
        <w:rPr>
          <w:rFonts w:hint="eastAsia"/>
        </w:rPr>
        <w:t>　　二、产品销售情况</w:t>
      </w:r>
      <w:r>
        <w:rPr>
          <w:rFonts w:hint="eastAsia"/>
        </w:rPr>
        <w:br/>
      </w:r>
      <w:r>
        <w:rPr>
          <w:rFonts w:hint="eastAsia"/>
        </w:rPr>
        <w:t>　　三、企业总体经营情况</w:t>
      </w:r>
      <w:r>
        <w:rPr>
          <w:rFonts w:hint="eastAsia"/>
        </w:rPr>
        <w:br/>
      </w:r>
      <w:r>
        <w:rPr>
          <w:rFonts w:hint="eastAsia"/>
        </w:rPr>
        <w:t>　　四、成本费用增长情况</w:t>
      </w:r>
      <w:r>
        <w:rPr>
          <w:rFonts w:hint="eastAsia"/>
        </w:rPr>
        <w:br/>
      </w:r>
      <w:r>
        <w:rPr>
          <w:rFonts w:hint="eastAsia"/>
        </w:rPr>
        <w:t>　　五、资产资金运营</w:t>
      </w:r>
      <w:r>
        <w:rPr>
          <w:rFonts w:hint="eastAsia"/>
        </w:rPr>
        <w:br/>
      </w:r>
      <w:r>
        <w:rPr>
          <w:rFonts w:hint="eastAsia"/>
        </w:rPr>
        <w:t>　　六、投资及其增长情况</w:t>
      </w:r>
      <w:r>
        <w:rPr>
          <w:rFonts w:hint="eastAsia"/>
        </w:rPr>
        <w:br/>
      </w:r>
      <w:r>
        <w:rPr>
          <w:rFonts w:hint="eastAsia"/>
        </w:rPr>
        <w:t>　　第二章 行业内主要产品市场供求分析</w:t>
      </w:r>
      <w:r>
        <w:rPr>
          <w:rFonts w:hint="eastAsia"/>
        </w:rPr>
        <w:br/>
      </w:r>
      <w:r>
        <w:rPr>
          <w:rFonts w:hint="eastAsia"/>
        </w:rPr>
        <w:t>　　一、各主要产品产量情况</w:t>
      </w:r>
      <w:r>
        <w:rPr>
          <w:rFonts w:hint="eastAsia"/>
        </w:rPr>
        <w:br/>
      </w:r>
      <w:r>
        <w:rPr>
          <w:rFonts w:hint="eastAsia"/>
        </w:rPr>
        <w:t>　　二、各主要产品产销衔接情况</w:t>
      </w:r>
      <w:r>
        <w:rPr>
          <w:rFonts w:hint="eastAsia"/>
        </w:rPr>
        <w:br/>
      </w:r>
      <w:r>
        <w:rPr>
          <w:rFonts w:hint="eastAsia"/>
        </w:rPr>
        <w:t>　　三、各主要产品进出口情况</w:t>
      </w:r>
      <w:r>
        <w:rPr>
          <w:rFonts w:hint="eastAsia"/>
        </w:rPr>
        <w:br/>
      </w:r>
      <w:r>
        <w:rPr>
          <w:rFonts w:hint="eastAsia"/>
        </w:rPr>
        <w:t>　　（一）出口情况</w:t>
      </w:r>
      <w:r>
        <w:rPr>
          <w:rFonts w:hint="eastAsia"/>
        </w:rPr>
        <w:br/>
      </w:r>
      <w:r>
        <w:rPr>
          <w:rFonts w:hint="eastAsia"/>
        </w:rPr>
        <w:t>　　（二）进口情况</w:t>
      </w:r>
      <w:r>
        <w:rPr>
          <w:rFonts w:hint="eastAsia"/>
        </w:rPr>
        <w:br/>
      </w:r>
      <w:r>
        <w:rPr>
          <w:rFonts w:hint="eastAsia"/>
        </w:rPr>
        <w:t>　　第三章 主要企业经营概况</w:t>
      </w:r>
      <w:r>
        <w:rPr>
          <w:rFonts w:hint="eastAsia"/>
        </w:rPr>
        <w:br/>
      </w:r>
      <w:r>
        <w:rPr>
          <w:rFonts w:hint="eastAsia"/>
        </w:rPr>
        <w:t>　　一、武汉凯迪电力股份有限公司</w:t>
      </w:r>
      <w:r>
        <w:rPr>
          <w:rFonts w:hint="eastAsia"/>
        </w:rPr>
        <w:br/>
      </w:r>
      <w:r>
        <w:rPr>
          <w:rFonts w:hint="eastAsia"/>
        </w:rPr>
        <w:t>　　二、中原环保股份有限公司</w:t>
      </w:r>
      <w:r>
        <w:rPr>
          <w:rFonts w:hint="eastAsia"/>
        </w:rPr>
        <w:br/>
      </w:r>
      <w:r>
        <w:rPr>
          <w:rFonts w:hint="eastAsia"/>
        </w:rPr>
        <w:t>　　三、上海置信电器股份有限公司</w:t>
      </w:r>
      <w:r>
        <w:rPr>
          <w:rFonts w:hint="eastAsia"/>
        </w:rPr>
        <w:br/>
      </w:r>
      <w:r>
        <w:rPr>
          <w:rFonts w:hint="eastAsia"/>
        </w:rPr>
        <w:t>　　第四章 中⋅智林⋅行业大事记</w:t>
      </w:r>
      <w:r>
        <w:rPr>
          <w:rFonts w:hint="eastAsia"/>
        </w:rPr>
        <w:br/>
      </w:r>
      <w:r>
        <w:rPr>
          <w:rFonts w:hint="eastAsia"/>
        </w:rPr>
        <w:t>　　一、政策信息</w:t>
      </w:r>
      <w:r>
        <w:rPr>
          <w:rFonts w:hint="eastAsia"/>
        </w:rPr>
        <w:br/>
      </w:r>
      <w:r>
        <w:rPr>
          <w:rFonts w:hint="eastAsia"/>
        </w:rPr>
        <w:t>　　（一）两部新环境法规实施，企业排污监控力度加大</w:t>
      </w:r>
      <w:r>
        <w:rPr>
          <w:rFonts w:hint="eastAsia"/>
        </w:rPr>
        <w:br/>
      </w:r>
      <w:r>
        <w:rPr>
          <w:rFonts w:hint="eastAsia"/>
        </w:rPr>
        <w:t>　　（二）我国确立环境污染责任保险制度的路线图</w:t>
      </w:r>
      <w:r>
        <w:rPr>
          <w:rFonts w:hint="eastAsia"/>
        </w:rPr>
        <w:br/>
      </w:r>
      <w:r>
        <w:rPr>
          <w:rFonts w:hint="eastAsia"/>
        </w:rPr>
        <w:t>　　（三）塑料购物袋国家标准6月1日起正式执行</w:t>
      </w:r>
      <w:r>
        <w:rPr>
          <w:rFonts w:hint="eastAsia"/>
        </w:rPr>
        <w:br/>
      </w:r>
      <w:r>
        <w:rPr>
          <w:rFonts w:hint="eastAsia"/>
        </w:rPr>
        <w:t>　　（四）环境保护部制定抗震救灾环境应急监测工作方案</w:t>
      </w:r>
      <w:r>
        <w:rPr>
          <w:rFonts w:hint="eastAsia"/>
        </w:rPr>
        <w:br/>
      </w:r>
      <w:r>
        <w:rPr>
          <w:rFonts w:hint="eastAsia"/>
        </w:rPr>
        <w:t>　　（五）《中华人民共和国水污染防治法》6月1日起开始施行</w:t>
      </w:r>
      <w:r>
        <w:rPr>
          <w:rFonts w:hint="eastAsia"/>
        </w:rPr>
        <w:br/>
      </w:r>
      <w:r>
        <w:rPr>
          <w:rFonts w:hint="eastAsia"/>
        </w:rPr>
        <w:t>　　（六）污染源自动监控设施运行管理办法5月1日起施行</w:t>
      </w:r>
      <w:r>
        <w:rPr>
          <w:rFonts w:hint="eastAsia"/>
        </w:rPr>
        <w:br/>
      </w:r>
      <w:r>
        <w:rPr>
          <w:rFonts w:hint="eastAsia"/>
        </w:rPr>
        <w:t>　　（七）我国将研究开征环保税，优化节能减排财税制度</w:t>
      </w:r>
      <w:r>
        <w:rPr>
          <w:rFonts w:hint="eastAsia"/>
        </w:rPr>
        <w:br/>
      </w:r>
      <w:r>
        <w:rPr>
          <w:rFonts w:hint="eastAsia"/>
        </w:rPr>
        <w:t>　　（八）《中国应对气候变化的政策与行动》白皮书发表</w:t>
      </w:r>
      <w:r>
        <w:rPr>
          <w:rFonts w:hint="eastAsia"/>
        </w:rPr>
        <w:br/>
      </w:r>
      <w:r>
        <w:rPr>
          <w:rFonts w:hint="eastAsia"/>
        </w:rPr>
        <w:t>　　（九）三大标准完善我国环境噪声标准体系</w:t>
      </w:r>
      <w:r>
        <w:rPr>
          <w:rFonts w:hint="eastAsia"/>
        </w:rPr>
        <w:br/>
      </w:r>
      <w:r>
        <w:rPr>
          <w:rFonts w:hint="eastAsia"/>
        </w:rPr>
        <w:t>　　（十）《2008 年全国环境质量状况》报告公布</w:t>
      </w:r>
      <w:r>
        <w:rPr>
          <w:rFonts w:hint="eastAsia"/>
        </w:rPr>
        <w:br/>
      </w:r>
      <w:r>
        <w:rPr>
          <w:rFonts w:hint="eastAsia"/>
        </w:rPr>
        <w:t>　　（十一）2009 年污染减排目标确定</w:t>
      </w:r>
      <w:r>
        <w:rPr>
          <w:rFonts w:hint="eastAsia"/>
        </w:rPr>
        <w:br/>
      </w:r>
      <w:r>
        <w:rPr>
          <w:rFonts w:hint="eastAsia"/>
        </w:rPr>
        <w:t>　　（十二）节能汽车补助标准出台 暂只针对公共服务领域用车</w:t>
      </w:r>
      <w:r>
        <w:rPr>
          <w:rFonts w:hint="eastAsia"/>
        </w:rPr>
        <w:br/>
      </w:r>
      <w:r>
        <w:rPr>
          <w:rFonts w:hint="eastAsia"/>
        </w:rPr>
        <w:t>　　二、行业热点</w:t>
      </w:r>
      <w:r>
        <w:rPr>
          <w:rFonts w:hint="eastAsia"/>
        </w:rPr>
        <w:br/>
      </w:r>
      <w:r>
        <w:rPr>
          <w:rFonts w:hint="eastAsia"/>
        </w:rPr>
        <w:t>　　（一）国家鼓励发展七大领域环保设备</w:t>
      </w:r>
      <w:r>
        <w:rPr>
          <w:rFonts w:hint="eastAsia"/>
        </w:rPr>
        <w:br/>
      </w:r>
      <w:r>
        <w:rPr>
          <w:rFonts w:hint="eastAsia"/>
        </w:rPr>
        <w:t>　　（二）环境保护部正式挂牌</w:t>
      </w:r>
      <w:r>
        <w:rPr>
          <w:rFonts w:hint="eastAsia"/>
        </w:rPr>
        <w:br/>
      </w:r>
      <w:r>
        <w:rPr>
          <w:rFonts w:hint="eastAsia"/>
        </w:rPr>
        <w:t>　　（三）北京市及周边五省区通力合作确保奥运空气质量</w:t>
      </w:r>
      <w:r>
        <w:rPr>
          <w:rFonts w:hint="eastAsia"/>
        </w:rPr>
        <w:br/>
      </w:r>
      <w:r>
        <w:rPr>
          <w:rFonts w:hint="eastAsia"/>
        </w:rPr>
        <w:t>　　（四）八国集团会议携手应对气候变化</w:t>
      </w:r>
      <w:r>
        <w:rPr>
          <w:rFonts w:hint="eastAsia"/>
        </w:rPr>
        <w:br/>
      </w:r>
      <w:r>
        <w:rPr>
          <w:rFonts w:hint="eastAsia"/>
        </w:rPr>
        <w:t>　　（五）中央财政近两年将投135亿补贴城乡污水处理</w:t>
      </w:r>
      <w:r>
        <w:rPr>
          <w:rFonts w:hint="eastAsia"/>
        </w:rPr>
        <w:br/>
      </w:r>
      <w:r>
        <w:rPr>
          <w:rFonts w:hint="eastAsia"/>
        </w:rPr>
        <w:t>　　（六）“环境一号”卫星发射</w:t>
      </w:r>
      <w:r>
        <w:rPr>
          <w:rFonts w:hint="eastAsia"/>
        </w:rPr>
        <w:br/>
      </w:r>
      <w:r>
        <w:rPr>
          <w:rFonts w:hint="eastAsia"/>
        </w:rPr>
        <w:t>　　（七）中国4 万亿投资，生态环保分到3500 亿</w:t>
      </w:r>
      <w:r>
        <w:rPr>
          <w:rFonts w:hint="eastAsia"/>
        </w:rPr>
        <w:br/>
      </w:r>
      <w:r>
        <w:rPr>
          <w:rFonts w:hint="eastAsia"/>
        </w:rPr>
        <w:t>　　（八）环境保护部为拉动内需开辟“绿色通道”</w:t>
      </w:r>
      <w:r>
        <w:rPr>
          <w:rFonts w:hint="eastAsia"/>
        </w:rPr>
        <w:br/>
      </w:r>
      <w:r>
        <w:rPr>
          <w:rFonts w:hint="eastAsia"/>
        </w:rPr>
        <w:t>　　附录</w:t>
      </w:r>
      <w:r>
        <w:rPr>
          <w:rFonts w:hint="eastAsia"/>
        </w:rPr>
        <w:br/>
      </w:r>
      <w:r>
        <w:rPr>
          <w:rFonts w:hint="eastAsia"/>
        </w:rPr>
        <w:t>　　一、行业说明</w:t>
      </w:r>
      <w:r>
        <w:rPr>
          <w:rFonts w:hint="eastAsia"/>
        </w:rPr>
        <w:br/>
      </w:r>
      <w:r>
        <w:rPr>
          <w:rFonts w:hint="eastAsia"/>
        </w:rPr>
        <w:t>　　二、指标及公式解释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图表 1 2008年环保行业产值增长情况</w:t>
      </w:r>
      <w:r>
        <w:rPr>
          <w:rFonts w:hint="eastAsia"/>
        </w:rPr>
        <w:br/>
      </w:r>
      <w:r>
        <w:rPr>
          <w:rFonts w:hint="eastAsia"/>
        </w:rPr>
        <w:t>　　图表 2 2008年环保设备生产业产品销售收入增长情况</w:t>
      </w:r>
      <w:r>
        <w:rPr>
          <w:rFonts w:hint="eastAsia"/>
        </w:rPr>
        <w:br/>
      </w:r>
      <w:r>
        <w:rPr>
          <w:rFonts w:hint="eastAsia"/>
        </w:rPr>
        <w:t>　　图表 3 2008年资源综合利用业产品销售收入增长情况</w:t>
      </w:r>
      <w:r>
        <w:rPr>
          <w:rFonts w:hint="eastAsia"/>
        </w:rPr>
        <w:br/>
      </w:r>
      <w:r>
        <w:rPr>
          <w:rFonts w:hint="eastAsia"/>
        </w:rPr>
        <w:t>　　图表 4 2008年环保服务业收入增长情况</w:t>
      </w:r>
      <w:r>
        <w:rPr>
          <w:rFonts w:hint="eastAsia"/>
        </w:rPr>
        <w:br/>
      </w:r>
      <w:r>
        <w:rPr>
          <w:rFonts w:hint="eastAsia"/>
        </w:rPr>
        <w:t>　　图表 5 2008年环保设备生产业利润及亏损情况</w:t>
      </w:r>
      <w:r>
        <w:rPr>
          <w:rFonts w:hint="eastAsia"/>
        </w:rPr>
        <w:br/>
      </w:r>
      <w:r>
        <w:rPr>
          <w:rFonts w:hint="eastAsia"/>
        </w:rPr>
        <w:t>　　图表 6 2008年资源综合利用业利润及亏损情况</w:t>
      </w:r>
      <w:r>
        <w:rPr>
          <w:rFonts w:hint="eastAsia"/>
        </w:rPr>
        <w:br/>
      </w:r>
      <w:r>
        <w:rPr>
          <w:rFonts w:hint="eastAsia"/>
        </w:rPr>
        <w:t>　　图表 7 2008年环保服务业利润及亏损情况</w:t>
      </w:r>
      <w:r>
        <w:rPr>
          <w:rFonts w:hint="eastAsia"/>
        </w:rPr>
        <w:br/>
      </w:r>
      <w:r>
        <w:rPr>
          <w:rFonts w:hint="eastAsia"/>
        </w:rPr>
        <w:t>　　图表 8 2008年环保行业子行业成本费用情况</w:t>
      </w:r>
      <w:r>
        <w:rPr>
          <w:rFonts w:hint="eastAsia"/>
        </w:rPr>
        <w:br/>
      </w:r>
      <w:r>
        <w:rPr>
          <w:rFonts w:hint="eastAsia"/>
        </w:rPr>
        <w:t>　　图表 9 2008年环保行业子行业资产资金运营情况</w:t>
      </w:r>
      <w:r>
        <w:rPr>
          <w:rFonts w:hint="eastAsia"/>
        </w:rPr>
        <w:br/>
      </w:r>
      <w:r>
        <w:rPr>
          <w:rFonts w:hint="eastAsia"/>
        </w:rPr>
        <w:t>　　图表 10 2008年环境管理业投资额及增长情况</w:t>
      </w:r>
      <w:r>
        <w:rPr>
          <w:rFonts w:hint="eastAsia"/>
        </w:rPr>
        <w:br/>
      </w:r>
      <w:r>
        <w:rPr>
          <w:rFonts w:hint="eastAsia"/>
        </w:rPr>
        <w:t>　　图表 11 2008年环境保护专用设备产量</w:t>
      </w:r>
      <w:r>
        <w:rPr>
          <w:rFonts w:hint="eastAsia"/>
        </w:rPr>
        <w:br/>
      </w:r>
      <w:r>
        <w:rPr>
          <w:rFonts w:hint="eastAsia"/>
        </w:rPr>
        <w:t>　　图表 12 2008年环境监测仪器仪表产量</w:t>
      </w:r>
      <w:r>
        <w:rPr>
          <w:rFonts w:hint="eastAsia"/>
        </w:rPr>
        <w:br/>
      </w:r>
      <w:r>
        <w:rPr>
          <w:rFonts w:hint="eastAsia"/>
        </w:rPr>
        <w:t>　　图表 13 2008年水质污染防治专用设备产量</w:t>
      </w:r>
      <w:r>
        <w:rPr>
          <w:rFonts w:hint="eastAsia"/>
        </w:rPr>
        <w:br/>
      </w:r>
      <w:r>
        <w:rPr>
          <w:rFonts w:hint="eastAsia"/>
        </w:rPr>
        <w:t>　　图表 14 2008年固体废弃物处理设备产量</w:t>
      </w:r>
      <w:r>
        <w:rPr>
          <w:rFonts w:hint="eastAsia"/>
        </w:rPr>
        <w:br/>
      </w:r>
      <w:r>
        <w:rPr>
          <w:rFonts w:hint="eastAsia"/>
        </w:rPr>
        <w:t>　　图表 15 2008年噪音与振动控制设备产量</w:t>
      </w:r>
      <w:r>
        <w:rPr>
          <w:rFonts w:hint="eastAsia"/>
        </w:rPr>
        <w:br/>
      </w:r>
      <w:r>
        <w:rPr>
          <w:rFonts w:hint="eastAsia"/>
        </w:rPr>
        <w:t>　　图表 16 2008年大气污染防治设备产量</w:t>
      </w:r>
      <w:r>
        <w:rPr>
          <w:rFonts w:hint="eastAsia"/>
        </w:rPr>
        <w:br/>
      </w:r>
      <w:r>
        <w:rPr>
          <w:rFonts w:hint="eastAsia"/>
        </w:rPr>
        <w:t>　　图表 17 2008年环保药剂与材料产量</w:t>
      </w:r>
      <w:r>
        <w:rPr>
          <w:rFonts w:hint="eastAsia"/>
        </w:rPr>
        <w:br/>
      </w:r>
      <w:r>
        <w:rPr>
          <w:rFonts w:hint="eastAsia"/>
        </w:rPr>
        <w:t>　　图表 18 2008年环保设备生产业市场需求情况</w:t>
      </w:r>
      <w:r>
        <w:rPr>
          <w:rFonts w:hint="eastAsia"/>
        </w:rPr>
        <w:br/>
      </w:r>
      <w:r>
        <w:rPr>
          <w:rFonts w:hint="eastAsia"/>
        </w:rPr>
        <w:t>　　图表 19 2008年资源综合利用业市场需求情况</w:t>
      </w:r>
      <w:r>
        <w:rPr>
          <w:rFonts w:hint="eastAsia"/>
        </w:rPr>
        <w:br/>
      </w:r>
      <w:r>
        <w:rPr>
          <w:rFonts w:hint="eastAsia"/>
        </w:rPr>
        <w:t>　　图表 20 2008年环保服务业市场需求情况</w:t>
      </w:r>
      <w:r>
        <w:rPr>
          <w:rFonts w:hint="eastAsia"/>
        </w:rPr>
        <w:br/>
      </w:r>
      <w:r>
        <w:rPr>
          <w:rFonts w:hint="eastAsia"/>
        </w:rPr>
        <w:t>　　图表 21 2008年环保设备出口额</w:t>
      </w:r>
      <w:r>
        <w:rPr>
          <w:rFonts w:hint="eastAsia"/>
        </w:rPr>
        <w:br/>
      </w:r>
      <w:r>
        <w:rPr>
          <w:rFonts w:hint="eastAsia"/>
        </w:rPr>
        <w:t>　　图表 22 2008年环保设备出口数量</w:t>
      </w:r>
      <w:r>
        <w:rPr>
          <w:rFonts w:hint="eastAsia"/>
        </w:rPr>
        <w:br/>
      </w:r>
      <w:r>
        <w:rPr>
          <w:rFonts w:hint="eastAsia"/>
        </w:rPr>
        <w:t>　　图表 23 2008年环保设备出口价格</w:t>
      </w:r>
      <w:r>
        <w:rPr>
          <w:rFonts w:hint="eastAsia"/>
        </w:rPr>
        <w:br/>
      </w:r>
      <w:r>
        <w:rPr>
          <w:rFonts w:hint="eastAsia"/>
        </w:rPr>
        <w:t>　　图表 24 2008年环保设备进口额</w:t>
      </w:r>
      <w:r>
        <w:rPr>
          <w:rFonts w:hint="eastAsia"/>
        </w:rPr>
        <w:br/>
      </w:r>
      <w:r>
        <w:rPr>
          <w:rFonts w:hint="eastAsia"/>
        </w:rPr>
        <w:t>　　图表 25 2008年环保设备进口量</w:t>
      </w:r>
      <w:r>
        <w:rPr>
          <w:rFonts w:hint="eastAsia"/>
        </w:rPr>
        <w:br/>
      </w:r>
      <w:r>
        <w:rPr>
          <w:rFonts w:hint="eastAsia"/>
        </w:rPr>
        <w:t>　　图表 26 2008年环保设备进口价格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ffb4922bc44017" w:history="1">
        <w:r>
          <w:rPr>
            <w:rStyle w:val="Hyperlink"/>
          </w:rPr>
          <w:t>2009年环保行业研究报告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0ffb4922bc44017" w:history="1">
        <w:r>
          <w:rPr>
            <w:rStyle w:val="Hyperlink"/>
          </w:rPr>
          <w:t>https://www.20087.com/2009-02/R_2009nianhuanbaoyanjiuBaoGao.html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386f34e4f5460a" w:history="1">
      <w:r>
        <w:rPr>
          <w:rStyle w:val="Hyperlink"/>
        </w:rPr>
        <w:t>2009年环保行业研究报告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9nianhuanbaoyanjiuBaoGao.html" TargetMode="External" Id="R50ffb4922bc440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9nianhuanbaoyanjiuBaoGao.html" TargetMode="External" Id="Rdc386f34e4f546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2009-02-25T00:54:00Z</dcterms:created>
  <dcterms:modified xsi:type="dcterms:W3CDTF">2009-02-25T01:54:00Z</dcterms:modified>
  <dc:subject>2009年环保行业研究报告</dc:subject>
  <dc:title>2009年环保行业研究报告</dc:title>
  <cp:keywords>2009年环保行业研究报告</cp:keywords>
  <dc:description>2009年环保行业研究报告</dc:description>
</cp:coreProperties>
</file>