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9311a7c8c49e4" w:history="1">
              <w:r>
                <w:rPr>
                  <w:rStyle w:val="Hyperlink"/>
                </w:rPr>
                <w:t>2009-2010年中国马铃薯加工产业全景调研及产业前景预测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9311a7c8c49e4" w:history="1">
              <w:r>
                <w:rPr>
                  <w:rStyle w:val="Hyperlink"/>
                </w:rPr>
                <w:t>2009-2010年中国马铃薯加工产业全景调研及产业前景预测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9311a7c8c49e4" w:history="1">
                <w:r>
                  <w:rPr>
                    <w:rStyle w:val="Hyperlink"/>
                  </w:rPr>
                  <w:t>https://www.20087.com/2009-02/R_2009_2010malingshujiagongchanyequanjBaoGao.html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79311a7c8c49e4" w:history="1">
        <w:r>
          <w:rPr>
            <w:rStyle w:val="Hyperlink"/>
          </w:rPr>
          <w:t>2009-2010年中国马铃薯加工产业全景调研及产业前景预测</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国是马铃薯生产大国，但因居民传统饮食习惯以大米和面粉为主，马铃薯被认为可有可无。专家认为，被习惯称为土豆的马铃薯其实并不“土”，它营养平衡，富含碳水化合物、维生素、氨基酸、胡萝卜素及矿物质。在荷兰，马铃薯被称为“地下苹果”。营养学家指出：每餐只吃马铃薯和全脂牛奶就可获得人体所需的全部营养。</w:t>
      </w:r>
      <w:r>
        <w:rPr>
          <w:rFonts w:hint="eastAsia"/>
        </w:rPr>
        <w:br/>
      </w:r>
      <w:r>
        <w:rPr>
          <w:rFonts w:hint="eastAsia"/>
        </w:rPr>
        <w:t>　　我国土豆产量大约占到世界总产量的1/4，种植面积超过1亿亩，占我国耕地面积的1/16，主产区在北方的高、冷、寒、凉地区，这些地区的农民生活条件比较差，如果土豆产业发展起来，还可以帮助解决这些地区人口的贫困问题。</w:t>
      </w:r>
      <w:r>
        <w:rPr>
          <w:rFonts w:hint="eastAsia"/>
        </w:rPr>
        <w:br/>
      </w:r>
      <w:r>
        <w:rPr>
          <w:rFonts w:hint="eastAsia"/>
        </w:rPr>
        <w:t>　　对国家经济而言，马铃薯也很重要。屈冬玉等专家认为，在中国耕地面积不断减少的情况下，保障粮食安全将主要依靠提高粮食单产，在这方面马铃薯有着独特的优势。中国三大粮食作物水稻、小麦、玉米的平均单产已远远超出世界平均水平，但马铃薯的产量却在每公顷14吨左右，低于每公顷16吨的世界平均水平，更低于荷兰一些地区每公顷100吨的产量，增产空间巨大。</w:t>
      </w:r>
      <w:r>
        <w:rPr>
          <w:rFonts w:hint="eastAsia"/>
        </w:rPr>
        <w:br/>
      </w:r>
      <w:r>
        <w:rPr>
          <w:rFonts w:hint="eastAsia"/>
        </w:rPr>
        <w:t>　　《</w:t>
      </w:r>
      <w:hyperlink r:id="R1979311a7c8c49e4" w:history="1">
        <w:r>
          <w:rPr>
            <w:rStyle w:val="Hyperlink"/>
          </w:rPr>
          <w:t>2009-2010年中国马铃薯加工产业全景调研及产业前景预测</w:t>
        </w:r>
      </w:hyperlink>
      <w:r>
        <w:rPr>
          <w:rFonts w:hint="eastAsia"/>
        </w:rPr>
        <w:t>》详尽描述了中国马铃薯行业运行的环境，重点研究并预测了其下游行业发展以及对马铃薯需求变化的长期和短期趋势。针对当前行业发展面临的机遇与威胁，提出了对马铃薯行业发展的投资及战略建议。本报告以严谨的内容、翔实的数据、直观的图表帮助马铃薯企业准确把握行业发展动向、正确制定企业竞争战略和投资策略。的主要数据来源于国家统计局、国家信息中心、海关总署、马铃薯相关行业协会等业内权威专业研究机构以及市场调研部门的实地调研。</w:t>
      </w:r>
      <w:r>
        <w:rPr>
          <w:rFonts w:hint="eastAsia"/>
        </w:rPr>
        <w:br/>
      </w:r>
      <w:r>
        <w:rPr>
          <w:rFonts w:hint="eastAsia"/>
        </w:rPr>
        <w:t>　　《</w:t>
      </w:r>
      <w:hyperlink r:id="R1979311a7c8c49e4" w:history="1">
        <w:r>
          <w:rPr>
            <w:rStyle w:val="Hyperlink"/>
          </w:rPr>
          <w:t>2009-2010年中国马铃薯加工产业全景调研及产业前景预测</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我国饲料加工行业发展环境分析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五、2009-2010年我国宏观经济发展预测</w:t>
      </w:r>
      <w:r>
        <w:rPr>
          <w:rFonts w:hint="eastAsia"/>
        </w:rPr>
        <w:br/>
      </w:r>
      <w:r>
        <w:rPr>
          <w:rFonts w:hint="eastAsia"/>
        </w:rPr>
        <w:t>　　第二节 近年来我国饲料加工行业发展政策分析</w:t>
      </w:r>
      <w:r>
        <w:rPr>
          <w:rFonts w:hint="eastAsia"/>
        </w:rPr>
        <w:br/>
      </w:r>
      <w:r>
        <w:rPr>
          <w:rFonts w:hint="eastAsia"/>
        </w:rPr>
        <w:t>　　第三节 2006-2008年我国饲料加工行业产业链分析</w:t>
      </w:r>
      <w:r>
        <w:rPr>
          <w:rFonts w:hint="eastAsia"/>
        </w:rPr>
        <w:br/>
      </w:r>
      <w:r>
        <w:rPr>
          <w:rFonts w:hint="eastAsia"/>
        </w:rPr>
        <w:t>　　第四节 饲料加工行业在国民经济中的地位分析</w:t>
      </w:r>
      <w:r>
        <w:rPr>
          <w:rFonts w:hint="eastAsia"/>
        </w:rPr>
        <w:br/>
      </w:r>
      <w:r>
        <w:rPr>
          <w:rFonts w:hint="eastAsia"/>
        </w:rPr>
        <w:t>　　第五节 影响饲料加工行业发展的主要因素分析</w:t>
      </w:r>
      <w:r>
        <w:rPr>
          <w:rFonts w:hint="eastAsia"/>
        </w:rPr>
        <w:br/>
      </w:r>
      <w:r>
        <w:rPr>
          <w:rFonts w:hint="eastAsia"/>
        </w:rPr>
        <w:br/>
      </w:r>
      <w:r>
        <w:rPr>
          <w:rFonts w:hint="eastAsia"/>
        </w:rPr>
        <w:t>第二章 我国饲料加工行业整体运行指标分析</w:t>
      </w:r>
      <w:r>
        <w:rPr>
          <w:rFonts w:hint="eastAsia"/>
        </w:rPr>
        <w:br/>
      </w:r>
      <w:r>
        <w:rPr>
          <w:rFonts w:hint="eastAsia"/>
        </w:rPr>
        <w:t>　　第一节 2005—2008年我国饲料加工行业总体规模分析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2005—2008年我国饲料加工行业产销分析</w:t>
      </w:r>
      <w:r>
        <w:rPr>
          <w:rFonts w:hint="eastAsia"/>
        </w:rPr>
        <w:br/>
      </w:r>
      <w:r>
        <w:rPr>
          <w:rFonts w:hint="eastAsia"/>
        </w:rPr>
        <w:t>　　第二节 2005—2008年我国饲料加工行业盈利能力分析</w:t>
      </w:r>
      <w:r>
        <w:rPr>
          <w:rFonts w:hint="eastAsia"/>
        </w:rPr>
        <w:br/>
      </w:r>
      <w:r>
        <w:rPr>
          <w:rFonts w:hint="eastAsia"/>
        </w:rPr>
        <w:t>　　第三节 2005—2008年我国饲料加工行业偿债能力分析</w:t>
      </w:r>
      <w:r>
        <w:rPr>
          <w:rFonts w:hint="eastAsia"/>
        </w:rPr>
        <w:br/>
      </w:r>
      <w:r>
        <w:rPr>
          <w:rFonts w:hint="eastAsia"/>
        </w:rPr>
        <w:t>　　第四节 2005—2008年我国饲料加工行业营运能力分析</w:t>
      </w:r>
      <w:r>
        <w:rPr>
          <w:rFonts w:hint="eastAsia"/>
        </w:rPr>
        <w:br/>
      </w:r>
      <w:r>
        <w:rPr>
          <w:rFonts w:hint="eastAsia"/>
        </w:rPr>
        <w:br/>
      </w:r>
      <w:r>
        <w:rPr>
          <w:rFonts w:hint="eastAsia"/>
        </w:rPr>
        <w:t>第三章 我国饲料加工行业财务状况分析</w:t>
      </w:r>
      <w:r>
        <w:rPr>
          <w:rFonts w:hint="eastAsia"/>
        </w:rPr>
        <w:br/>
      </w:r>
      <w:r>
        <w:rPr>
          <w:rFonts w:hint="eastAsia"/>
        </w:rPr>
        <w:t>　　第一节 2006-2008年饲料加工行业规模分析</w:t>
      </w:r>
      <w:r>
        <w:rPr>
          <w:rFonts w:hint="eastAsia"/>
        </w:rPr>
        <w:br/>
      </w:r>
      <w:r>
        <w:rPr>
          <w:rFonts w:hint="eastAsia"/>
        </w:rPr>
        <w:t>　　　　一、2006-2008年饲料加工行业总资产对比分析</w:t>
      </w:r>
      <w:r>
        <w:rPr>
          <w:rFonts w:hint="eastAsia"/>
        </w:rPr>
        <w:br/>
      </w:r>
      <w:r>
        <w:rPr>
          <w:rFonts w:hint="eastAsia"/>
        </w:rPr>
        <w:t>　　　　二、2006-2008年饲料加工行业企业单位数对比分析</w:t>
      </w:r>
      <w:r>
        <w:rPr>
          <w:rFonts w:hint="eastAsia"/>
        </w:rPr>
        <w:br/>
      </w:r>
      <w:r>
        <w:rPr>
          <w:rFonts w:hint="eastAsia"/>
        </w:rPr>
        <w:t>　　　　三、2006-2008年饲料加工行业从业人员平均人数对比分析</w:t>
      </w:r>
      <w:r>
        <w:rPr>
          <w:rFonts w:hint="eastAsia"/>
        </w:rPr>
        <w:br/>
      </w:r>
      <w:r>
        <w:rPr>
          <w:rFonts w:hint="eastAsia"/>
        </w:rPr>
        <w:t>　　第二节 2006-2008年饲料加工行业经济效益分析</w:t>
      </w:r>
      <w:r>
        <w:rPr>
          <w:rFonts w:hint="eastAsia"/>
        </w:rPr>
        <w:br/>
      </w:r>
      <w:r>
        <w:rPr>
          <w:rFonts w:hint="eastAsia"/>
        </w:rPr>
        <w:t>　　　　一、2006-2008年饲料加工行业产值利税率对比分析</w:t>
      </w:r>
      <w:r>
        <w:rPr>
          <w:rFonts w:hint="eastAsia"/>
        </w:rPr>
        <w:br/>
      </w:r>
      <w:r>
        <w:rPr>
          <w:rFonts w:hint="eastAsia"/>
        </w:rPr>
        <w:t>　　　　二、2006-2008年饲料加工行业资金利润率对比分析</w:t>
      </w:r>
      <w:r>
        <w:rPr>
          <w:rFonts w:hint="eastAsia"/>
        </w:rPr>
        <w:br/>
      </w:r>
      <w:r>
        <w:rPr>
          <w:rFonts w:hint="eastAsia"/>
        </w:rPr>
        <w:t>　　　　三、2006-2008年饲料加工行业成本费用利润率对比分析</w:t>
      </w:r>
      <w:r>
        <w:rPr>
          <w:rFonts w:hint="eastAsia"/>
        </w:rPr>
        <w:br/>
      </w:r>
      <w:r>
        <w:rPr>
          <w:rFonts w:hint="eastAsia"/>
        </w:rPr>
        <w:t>　　第三节 2006-2008年饲料加工行业效率分析</w:t>
      </w:r>
      <w:r>
        <w:rPr>
          <w:rFonts w:hint="eastAsia"/>
        </w:rPr>
        <w:br/>
      </w:r>
      <w:r>
        <w:rPr>
          <w:rFonts w:hint="eastAsia"/>
        </w:rPr>
        <w:t>　　　　一、2006-2008年饲料加工行业资产负债率对比分析</w:t>
      </w:r>
      <w:r>
        <w:rPr>
          <w:rFonts w:hint="eastAsia"/>
        </w:rPr>
        <w:br/>
      </w:r>
      <w:r>
        <w:rPr>
          <w:rFonts w:hint="eastAsia"/>
        </w:rPr>
        <w:t>　　　　二、2006-2008年饲料加工行业流动资产周转次数对比分析</w:t>
      </w:r>
      <w:r>
        <w:rPr>
          <w:rFonts w:hint="eastAsia"/>
        </w:rPr>
        <w:br/>
      </w:r>
      <w:r>
        <w:rPr>
          <w:rFonts w:hint="eastAsia"/>
        </w:rPr>
        <w:t>　　第四节 2006-2008年饲料加工行业结构分析</w:t>
      </w:r>
      <w:r>
        <w:rPr>
          <w:rFonts w:hint="eastAsia"/>
        </w:rPr>
        <w:br/>
      </w:r>
      <w:r>
        <w:rPr>
          <w:rFonts w:hint="eastAsia"/>
        </w:rPr>
        <w:t>　　　　一、2006-2008年饲料加工行业地区结构分析</w:t>
      </w:r>
      <w:r>
        <w:rPr>
          <w:rFonts w:hint="eastAsia"/>
        </w:rPr>
        <w:br/>
      </w:r>
      <w:r>
        <w:rPr>
          <w:rFonts w:hint="eastAsia"/>
        </w:rPr>
        <w:t>　　　　二、2006-2008年饲料加工行业所有制结构分析</w:t>
      </w:r>
      <w:r>
        <w:rPr>
          <w:rFonts w:hint="eastAsia"/>
        </w:rPr>
        <w:br/>
      </w:r>
      <w:r>
        <w:rPr>
          <w:rFonts w:hint="eastAsia"/>
        </w:rPr>
        <w:t>　　　　三、2006-2008年饲料加工行业不同规模企业结构分析</w:t>
      </w:r>
      <w:r>
        <w:rPr>
          <w:rFonts w:hint="eastAsia"/>
        </w:rPr>
        <w:br/>
      </w:r>
      <w:r>
        <w:rPr>
          <w:rFonts w:hint="eastAsia"/>
        </w:rPr>
        <w:t>　　第五节 2006-2008年饲料加工行业不同规模企业财务状况分析</w:t>
      </w:r>
      <w:r>
        <w:rPr>
          <w:rFonts w:hint="eastAsia"/>
        </w:rPr>
        <w:br/>
      </w:r>
      <w:r>
        <w:rPr>
          <w:rFonts w:hint="eastAsia"/>
        </w:rPr>
        <w:t>　　　　一、2006-2008年饲料加工行业不同规模企业人均指标分析</w:t>
      </w:r>
      <w:r>
        <w:rPr>
          <w:rFonts w:hint="eastAsia"/>
        </w:rPr>
        <w:br/>
      </w:r>
      <w:r>
        <w:rPr>
          <w:rFonts w:hint="eastAsia"/>
        </w:rPr>
        <w:t>　　　　二、2006-2008年饲料加工行业不同规模企业盈利能力分析</w:t>
      </w:r>
      <w:r>
        <w:rPr>
          <w:rFonts w:hint="eastAsia"/>
        </w:rPr>
        <w:br/>
      </w:r>
      <w:r>
        <w:rPr>
          <w:rFonts w:hint="eastAsia"/>
        </w:rPr>
        <w:t>　　　　三、2006-2008年饲料加工行业不同规模企业营运能力分析</w:t>
      </w:r>
      <w:r>
        <w:rPr>
          <w:rFonts w:hint="eastAsia"/>
        </w:rPr>
        <w:br/>
      </w:r>
      <w:r>
        <w:rPr>
          <w:rFonts w:hint="eastAsia"/>
        </w:rPr>
        <w:t>　　　　四、2006-2008年饲料加工行业不同规模企业偿债能力分析</w:t>
      </w:r>
      <w:r>
        <w:rPr>
          <w:rFonts w:hint="eastAsia"/>
        </w:rPr>
        <w:br/>
      </w:r>
      <w:r>
        <w:rPr>
          <w:rFonts w:hint="eastAsia"/>
        </w:rPr>
        <w:br/>
      </w:r>
      <w:r>
        <w:rPr>
          <w:rFonts w:hint="eastAsia"/>
        </w:rPr>
        <w:t>第四章 我国饲料加工行业重点区域运行分析（排名不分先后）</w:t>
      </w:r>
      <w:r>
        <w:rPr>
          <w:rFonts w:hint="eastAsia"/>
        </w:rPr>
        <w:br/>
      </w:r>
      <w:r>
        <w:rPr>
          <w:rFonts w:hint="eastAsia"/>
        </w:rPr>
        <w:t>　　第一节 2006-2008年华东地区饲料加工行业运行情况</w:t>
      </w:r>
      <w:r>
        <w:rPr>
          <w:rFonts w:hint="eastAsia"/>
        </w:rPr>
        <w:br/>
      </w:r>
      <w:r>
        <w:rPr>
          <w:rFonts w:hint="eastAsia"/>
        </w:rPr>
        <w:t>　　　　一、华东地区饲料加工行业产销分析</w:t>
      </w:r>
      <w:r>
        <w:rPr>
          <w:rFonts w:hint="eastAsia"/>
        </w:rPr>
        <w:br/>
      </w:r>
      <w:r>
        <w:rPr>
          <w:rFonts w:hint="eastAsia"/>
        </w:rPr>
        <w:t>　　　　二、华东地区饲料加工行业盈利能力分析</w:t>
      </w:r>
      <w:r>
        <w:rPr>
          <w:rFonts w:hint="eastAsia"/>
        </w:rPr>
        <w:br/>
      </w:r>
      <w:r>
        <w:rPr>
          <w:rFonts w:hint="eastAsia"/>
        </w:rPr>
        <w:t>　　　　三、华东地区饲料加工行业偿债能力分析</w:t>
      </w:r>
      <w:r>
        <w:rPr>
          <w:rFonts w:hint="eastAsia"/>
        </w:rPr>
        <w:br/>
      </w:r>
      <w:r>
        <w:rPr>
          <w:rFonts w:hint="eastAsia"/>
        </w:rPr>
        <w:t>　　　　四、华东地区饲料加工行业营运能力分析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2006-2008年华南地区饲料加工行业运行情况</w:t>
      </w:r>
      <w:r>
        <w:rPr>
          <w:rFonts w:hint="eastAsia"/>
        </w:rPr>
        <w:br/>
      </w:r>
      <w:r>
        <w:rPr>
          <w:rFonts w:hint="eastAsia"/>
        </w:rPr>
        <w:t>　　　　一、华南地区饲料加工行业产销分析</w:t>
      </w:r>
      <w:r>
        <w:rPr>
          <w:rFonts w:hint="eastAsia"/>
        </w:rPr>
        <w:br/>
      </w:r>
      <w:r>
        <w:rPr>
          <w:rFonts w:hint="eastAsia"/>
        </w:rPr>
        <w:t>　　　　二、华南地区饲料加工行业盈利能力分析</w:t>
      </w:r>
      <w:r>
        <w:rPr>
          <w:rFonts w:hint="eastAsia"/>
        </w:rPr>
        <w:br/>
      </w:r>
      <w:r>
        <w:rPr>
          <w:rFonts w:hint="eastAsia"/>
        </w:rPr>
        <w:t>　　　　三、华南地区饲料加工行业偿债能力分析</w:t>
      </w:r>
      <w:r>
        <w:rPr>
          <w:rFonts w:hint="eastAsia"/>
        </w:rPr>
        <w:br/>
      </w:r>
      <w:r>
        <w:rPr>
          <w:rFonts w:hint="eastAsia"/>
        </w:rPr>
        <w:t>　　　　四、华南地区饲料加工行业营运能力分析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2006-2008年华中地区饲料加工行业运行情况</w:t>
      </w:r>
      <w:r>
        <w:rPr>
          <w:rFonts w:hint="eastAsia"/>
        </w:rPr>
        <w:br/>
      </w:r>
      <w:r>
        <w:rPr>
          <w:rFonts w:hint="eastAsia"/>
        </w:rPr>
        <w:t>　　　　一、华中地区饲料加工行业产销分析</w:t>
      </w:r>
      <w:r>
        <w:rPr>
          <w:rFonts w:hint="eastAsia"/>
        </w:rPr>
        <w:br/>
      </w:r>
      <w:r>
        <w:rPr>
          <w:rFonts w:hint="eastAsia"/>
        </w:rPr>
        <w:t>　　　　二、华中地区饲料加工行业盈利能力分析</w:t>
      </w:r>
      <w:r>
        <w:rPr>
          <w:rFonts w:hint="eastAsia"/>
        </w:rPr>
        <w:br/>
      </w:r>
      <w:r>
        <w:rPr>
          <w:rFonts w:hint="eastAsia"/>
        </w:rPr>
        <w:t>　　　　三、华中地区饲料加工行业偿债能力分析</w:t>
      </w:r>
      <w:r>
        <w:rPr>
          <w:rFonts w:hint="eastAsia"/>
        </w:rPr>
        <w:br/>
      </w:r>
      <w:r>
        <w:rPr>
          <w:rFonts w:hint="eastAsia"/>
        </w:rPr>
        <w:t>　　　　四、华中地区饲料加工行业营运能力分析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2006-2008年华北地区饲料加工行业运行情况</w:t>
      </w:r>
      <w:r>
        <w:rPr>
          <w:rFonts w:hint="eastAsia"/>
        </w:rPr>
        <w:br/>
      </w:r>
      <w:r>
        <w:rPr>
          <w:rFonts w:hint="eastAsia"/>
        </w:rPr>
        <w:t>　　　　一、华北地区饲料加工行业产销分析</w:t>
      </w:r>
      <w:r>
        <w:rPr>
          <w:rFonts w:hint="eastAsia"/>
        </w:rPr>
        <w:br/>
      </w:r>
      <w:r>
        <w:rPr>
          <w:rFonts w:hint="eastAsia"/>
        </w:rPr>
        <w:t>　　　　二、华北地区饲料加工行业盈利能力分析</w:t>
      </w:r>
      <w:r>
        <w:rPr>
          <w:rFonts w:hint="eastAsia"/>
        </w:rPr>
        <w:br/>
      </w:r>
      <w:r>
        <w:rPr>
          <w:rFonts w:hint="eastAsia"/>
        </w:rPr>
        <w:t>　　　　三、华北地区饲料加工行业偿债能力分析</w:t>
      </w:r>
      <w:r>
        <w:rPr>
          <w:rFonts w:hint="eastAsia"/>
        </w:rPr>
        <w:br/>
      </w:r>
      <w:r>
        <w:rPr>
          <w:rFonts w:hint="eastAsia"/>
        </w:rPr>
        <w:t>　　　　四、华北地区饲料加工行业营运能力分析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2006-2008年西北地区饲料加工行业运行情况</w:t>
      </w:r>
      <w:r>
        <w:rPr>
          <w:rFonts w:hint="eastAsia"/>
        </w:rPr>
        <w:br/>
      </w:r>
      <w:r>
        <w:rPr>
          <w:rFonts w:hint="eastAsia"/>
        </w:rPr>
        <w:t>　　　　一、西北地区饲料加工行业产销分析</w:t>
      </w:r>
      <w:r>
        <w:rPr>
          <w:rFonts w:hint="eastAsia"/>
        </w:rPr>
        <w:br/>
      </w:r>
      <w:r>
        <w:rPr>
          <w:rFonts w:hint="eastAsia"/>
        </w:rPr>
        <w:t>　　　　二、西北地区饲料加工行业盈利能力分析</w:t>
      </w:r>
      <w:r>
        <w:rPr>
          <w:rFonts w:hint="eastAsia"/>
        </w:rPr>
        <w:br/>
      </w:r>
      <w:r>
        <w:rPr>
          <w:rFonts w:hint="eastAsia"/>
        </w:rPr>
        <w:t>　　　　三、西北地区饲料加工行业偿债能力分析</w:t>
      </w:r>
      <w:r>
        <w:rPr>
          <w:rFonts w:hint="eastAsia"/>
        </w:rPr>
        <w:br/>
      </w:r>
      <w:r>
        <w:rPr>
          <w:rFonts w:hint="eastAsia"/>
        </w:rPr>
        <w:t>　　　　四、西北地区饲料加工行业营运能力分析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2006-2008年西南地区饲料加工行业运行情况</w:t>
      </w:r>
      <w:r>
        <w:rPr>
          <w:rFonts w:hint="eastAsia"/>
        </w:rPr>
        <w:br/>
      </w:r>
      <w:r>
        <w:rPr>
          <w:rFonts w:hint="eastAsia"/>
        </w:rPr>
        <w:t>　　　　一、西南地区饲料加工行业产销分析</w:t>
      </w:r>
      <w:r>
        <w:rPr>
          <w:rFonts w:hint="eastAsia"/>
        </w:rPr>
        <w:br/>
      </w:r>
      <w:r>
        <w:rPr>
          <w:rFonts w:hint="eastAsia"/>
        </w:rPr>
        <w:t>　　　　二、西南地区饲料加工行业盈利能力分析</w:t>
      </w:r>
      <w:r>
        <w:rPr>
          <w:rFonts w:hint="eastAsia"/>
        </w:rPr>
        <w:br/>
      </w:r>
      <w:r>
        <w:rPr>
          <w:rFonts w:hint="eastAsia"/>
        </w:rPr>
        <w:t>　　　　三、西南地区饲料加工行业偿债能力分析</w:t>
      </w:r>
      <w:r>
        <w:rPr>
          <w:rFonts w:hint="eastAsia"/>
        </w:rPr>
        <w:br/>
      </w:r>
      <w:r>
        <w:rPr>
          <w:rFonts w:hint="eastAsia"/>
        </w:rPr>
        <w:t>　　　　四、西南地区饲料加工行业营运能力分析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2006-2008年东北地区饲料加工行业运行情况</w:t>
      </w:r>
      <w:r>
        <w:rPr>
          <w:rFonts w:hint="eastAsia"/>
        </w:rPr>
        <w:br/>
      </w:r>
      <w:r>
        <w:rPr>
          <w:rFonts w:hint="eastAsia"/>
        </w:rPr>
        <w:t>　　　　一、东北地区饲料加工行业产销分析</w:t>
      </w:r>
      <w:r>
        <w:rPr>
          <w:rFonts w:hint="eastAsia"/>
        </w:rPr>
        <w:br/>
      </w:r>
      <w:r>
        <w:rPr>
          <w:rFonts w:hint="eastAsia"/>
        </w:rPr>
        <w:t>　　　　二、东北地区饲料加工行业盈利能力分析</w:t>
      </w:r>
      <w:r>
        <w:rPr>
          <w:rFonts w:hint="eastAsia"/>
        </w:rPr>
        <w:br/>
      </w:r>
      <w:r>
        <w:rPr>
          <w:rFonts w:hint="eastAsia"/>
        </w:rPr>
        <w:t>　　　　三、东北地区饲料加工行业偿债能力分析</w:t>
      </w:r>
      <w:r>
        <w:rPr>
          <w:rFonts w:hint="eastAsia"/>
        </w:rPr>
        <w:br/>
      </w:r>
      <w:r>
        <w:rPr>
          <w:rFonts w:hint="eastAsia"/>
        </w:rPr>
        <w:t>　　　　四、东北地区饲料加工行业营运能力分析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我国饲料加工行业产销运行状况</w:t>
      </w:r>
      <w:r>
        <w:rPr>
          <w:rFonts w:hint="eastAsia"/>
        </w:rPr>
        <w:br/>
      </w:r>
      <w:r>
        <w:rPr>
          <w:rFonts w:hint="eastAsia"/>
        </w:rPr>
        <w:t>　　第一节 2006-2008年我国饲料加工行业产成品分析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2006-2008年我国饲料加工行业总销售收入分析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2006-2008年年我国饲料加工行业销售收入增长率分析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2008年—2010年我国饲料加工行业销售收入预测</w:t>
      </w:r>
      <w:r>
        <w:rPr>
          <w:rFonts w:hint="eastAsia"/>
        </w:rPr>
        <w:br/>
      </w:r>
      <w:r>
        <w:rPr>
          <w:rFonts w:hint="eastAsia"/>
        </w:rPr>
        <w:br/>
      </w:r>
      <w:r>
        <w:rPr>
          <w:rFonts w:hint="eastAsia"/>
        </w:rPr>
        <w:t>第六章 我国饲料加工行业资产负债情况分析</w:t>
      </w:r>
      <w:r>
        <w:rPr>
          <w:rFonts w:hint="eastAsia"/>
        </w:rPr>
        <w:br/>
      </w:r>
      <w:r>
        <w:rPr>
          <w:rFonts w:hint="eastAsia"/>
        </w:rPr>
        <w:t>　　第一节 2006-2008年我国饲料加工行业工业总产值分析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2006-2008年我国饲料加工行业总负债情况分析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2006-2008年年我国饲料加工行业资产负债率分析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2008年—2010年我国饲料加工行业资产负债率预测</w:t>
      </w:r>
      <w:r>
        <w:rPr>
          <w:rFonts w:hint="eastAsia"/>
        </w:rPr>
        <w:br/>
      </w:r>
      <w:r>
        <w:rPr>
          <w:rFonts w:hint="eastAsia"/>
        </w:rPr>
        <w:br/>
      </w:r>
      <w:r>
        <w:rPr>
          <w:rFonts w:hint="eastAsia"/>
        </w:rPr>
        <w:t>第七章 我国饲料加工行业成本费用分析</w:t>
      </w:r>
      <w:r>
        <w:rPr>
          <w:rFonts w:hint="eastAsia"/>
        </w:rPr>
        <w:br/>
      </w:r>
      <w:r>
        <w:rPr>
          <w:rFonts w:hint="eastAsia"/>
        </w:rPr>
        <w:t>　　第一节 2006-2008年我国饲料加工行业产品销售成本分析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2006-2008年我国饲料加工行业销售费用分析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2006-2008年我国饲料加工行业管理费用分析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2006-2008年我国饲料加工行业财务费用分析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我国饲料加工行业资产运营状况分析</w:t>
      </w:r>
      <w:r>
        <w:rPr>
          <w:rFonts w:hint="eastAsia"/>
        </w:rPr>
        <w:br/>
      </w:r>
      <w:r>
        <w:rPr>
          <w:rFonts w:hint="eastAsia"/>
        </w:rPr>
        <w:t>　　第一节 2006-2008年我国饲料加工行业应收帐款净额分析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2006-2008年我国饲料加工行业流动资产平均余额分析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2006-2008年我国饲料加工行业固定资产净值平均余额分析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2006-2008年我国饲料加工行业总资产周转率分析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2006-2008年我国饲料加工行业资本保值增值率分析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2006-2008年我国饲料加工行业应收账款周转率分析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2006-2008年我国饲料加工行业流动资产周转率分析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2006-2008年国饲料加工行业产成品资金占用率分析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我国饲料加工行业盈利能力分析</w:t>
      </w:r>
      <w:r>
        <w:rPr>
          <w:rFonts w:hint="eastAsia"/>
        </w:rPr>
        <w:br/>
      </w:r>
      <w:r>
        <w:rPr>
          <w:rFonts w:hint="eastAsia"/>
        </w:rPr>
        <w:t>　　第一节 2006-2008年我国饲料加工行业利润总额分析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2006-2008年我国饲料加工行业销售毛利率分析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2006-2008年我国饲料加工行业销售利润率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2006-2008年我国饲料加工行业成本费用利润率分析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2006-2008年我国饲料加工行业总资产利润率分析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2006-2008年我国饲料加工行业净资产利润率分析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2006-2008年我国饲料加工行业产值利税率分析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2006-2008年我国饲料加工行业人均销售率分析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2006-2008年我国饲料加工行业产成品资金占用率分析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2006-2008年我国饲料加工行业资金利税率分析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2006-2008年我国饲料加工行业成本费用利润率分析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我国饲料加工行业重点企业分析（重点企业可根据客户指定的企业来写）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2009-2010年我国饲料加工行业投资价值与投资策略分析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饲料加工行业投资价值分析</w:t>
      </w:r>
      <w:r>
        <w:rPr>
          <w:rFonts w:hint="eastAsia"/>
        </w:rPr>
        <w:br/>
      </w:r>
      <w:r>
        <w:rPr>
          <w:rFonts w:hint="eastAsia"/>
        </w:rPr>
        <w:t>　　　　一、饲料加工行业发展前景分析</w:t>
      </w:r>
      <w:r>
        <w:rPr>
          <w:rFonts w:hint="eastAsia"/>
        </w:rPr>
        <w:br/>
      </w:r>
      <w:r>
        <w:rPr>
          <w:rFonts w:hint="eastAsia"/>
        </w:rPr>
        <w:t>　　　　二、饲料加工行业盈利能力预测</w:t>
      </w:r>
      <w:r>
        <w:rPr>
          <w:rFonts w:hint="eastAsia"/>
        </w:rPr>
        <w:br/>
      </w:r>
      <w:r>
        <w:rPr>
          <w:rFonts w:hint="eastAsia"/>
        </w:rPr>
        <w:t>　　　　三、投资机会分析</w:t>
      </w:r>
      <w:r>
        <w:rPr>
          <w:rFonts w:hint="eastAsia"/>
        </w:rPr>
        <w:br/>
      </w:r>
      <w:r>
        <w:rPr>
          <w:rFonts w:hint="eastAsia"/>
        </w:rPr>
        <w:t>　　第三节 饲料加工行业投资风险分析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中^智^林^－饲料加工行业投资策略分析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9311a7c8c49e4" w:history="1">
        <w:r>
          <w:rPr>
            <w:rStyle w:val="Hyperlink"/>
          </w:rPr>
          <w:t>2009-2010年中国马铃薯加工产业全景调研及产业前景预测</w:t>
        </w:r>
      </w:hyperlink>
      <w:r>
        <w:rPr>
          <w:color w:val="C00000"/>
        </w:rPr>
        <w:t>》，报告编号：</w:t>
      </w:r>
      <w:r>
        <w:rPr>
          <w:rFonts w:hint="eastAsia"/>
          <w:color w:val="C00000"/>
        </w:rPr>
        <w:t>0263781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9311a7c8c49e4" w:history="1">
        <w:r>
          <w:rPr>
            <w:rStyle w:val="Hyperlink"/>
          </w:rPr>
          <w:t>https://www.20087.com/2009-02/R_2009_2010malingshujiagongchanyequanjBaoGao.html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2ff4b09034c61" w:history="1">
      <w:r>
        <w:rPr>
          <w:rStyle w:val="Hyperlink"/>
        </w:rPr>
        <w:t>2009-2010年中国马铃薯加工产业全景调研及产业前景预测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alingshujiagongchanyequanjBaoGao.html" TargetMode="External" Id="R1979311a7c8c49e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alingshujiagongchanyequanjBaoGao.html" TargetMode="External" Id="Rb072ff4b0903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2009-02-16T03:58:00Z</dcterms:created>
  <dcterms:modified xsi:type="dcterms:W3CDTF">2009-02-16T04:58:00Z</dcterms:modified>
  <dc:subject>2009-2010年中国马铃薯加工产业全景调研及产业前景预测</dc:subject>
  <dc:title>2009-2010年中国马铃薯加工产业全景调研及产业前景预测</dc:title>
  <cp:keywords>2009-2010年中国马铃薯加工产业全景调研及产业前景预测</cp:keywords>
  <dc:description>2009-2010年中国马铃薯加工产业全景调研及产业前景预测</dc:description>
</cp:coreProperties>
</file>