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4e0efd8b44b4" w:history="1">
              <w:r>
                <w:rPr>
                  <w:rStyle w:val="Hyperlink"/>
                </w:rPr>
                <w:t>2009-2010年全球及中国苯酚市场调研报告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4e0efd8b44b4" w:history="1">
              <w:r>
                <w:rPr>
                  <w:rStyle w:val="Hyperlink"/>
                </w:rPr>
                <w:t>2009-2010年全球及中国苯酚市场调研报告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4e0efd8b44b4" w:history="1">
                <w:r>
                  <w:rPr>
                    <w:rStyle w:val="Hyperlink"/>
                  </w:rPr>
                  <w:t>https://www.20087.com/2009-02/R_2009_2010nianquanqiujizhongguobenfenBaoGao.html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全球苯酚供给</w:t>
      </w:r>
      <w:r>
        <w:rPr>
          <w:rFonts w:hint="eastAsia"/>
        </w:rPr>
        <w:br/>
      </w:r>
      <w:r>
        <w:rPr>
          <w:rFonts w:hint="eastAsia"/>
        </w:rPr>
        <w:t>　　一2008年全球苯酚产能</w:t>
      </w:r>
      <w:r>
        <w:rPr>
          <w:rFonts w:hint="eastAsia"/>
        </w:rPr>
        <w:br/>
      </w:r>
      <w:r>
        <w:rPr>
          <w:rFonts w:hint="eastAsia"/>
        </w:rPr>
        <w:t>　　二2008年全球产能区域分布</w:t>
      </w:r>
      <w:r>
        <w:rPr>
          <w:rFonts w:hint="eastAsia"/>
        </w:rPr>
        <w:br/>
      </w:r>
      <w:r>
        <w:rPr>
          <w:rFonts w:hint="eastAsia"/>
        </w:rPr>
        <w:t>　　三2008年全球产能工艺类别</w:t>
      </w:r>
      <w:r>
        <w:rPr>
          <w:rFonts w:hint="eastAsia"/>
        </w:rPr>
        <w:br/>
      </w:r>
      <w:r>
        <w:rPr>
          <w:rFonts w:hint="eastAsia"/>
        </w:rPr>
        <w:t>　　四2008年全球产商产能分析</w:t>
      </w:r>
      <w:r>
        <w:rPr>
          <w:rFonts w:hint="eastAsia"/>
        </w:rPr>
        <w:br/>
      </w:r>
      <w:r>
        <w:rPr>
          <w:rFonts w:hint="eastAsia"/>
        </w:rPr>
        <w:t>　　五2008-2012年产能扩张分析</w:t>
      </w:r>
      <w:r>
        <w:rPr>
          <w:rFonts w:hint="eastAsia"/>
        </w:rPr>
        <w:br/>
      </w:r>
      <w:r>
        <w:rPr>
          <w:rFonts w:hint="eastAsia"/>
        </w:rPr>
        <w:t>　　第二节 全球苯酚需求</w:t>
      </w:r>
      <w:r>
        <w:rPr>
          <w:rFonts w:hint="eastAsia"/>
        </w:rPr>
        <w:br/>
      </w:r>
      <w:r>
        <w:rPr>
          <w:rFonts w:hint="eastAsia"/>
        </w:rPr>
        <w:t>　　一2007年苯酚消费结构</w:t>
      </w:r>
      <w:r>
        <w:rPr>
          <w:rFonts w:hint="eastAsia"/>
        </w:rPr>
        <w:br/>
      </w:r>
      <w:r>
        <w:rPr>
          <w:rFonts w:hint="eastAsia"/>
        </w:rPr>
        <w:t>　　二2007年美国苯酚消费</w:t>
      </w:r>
      <w:r>
        <w:rPr>
          <w:rFonts w:hint="eastAsia"/>
        </w:rPr>
        <w:br/>
      </w:r>
      <w:r>
        <w:rPr>
          <w:rFonts w:hint="eastAsia"/>
        </w:rPr>
        <w:t>　　三2007年西欧苯酚消费</w:t>
      </w:r>
      <w:r>
        <w:rPr>
          <w:rFonts w:hint="eastAsia"/>
        </w:rPr>
        <w:br/>
      </w:r>
      <w:r>
        <w:rPr>
          <w:rFonts w:hint="eastAsia"/>
        </w:rPr>
        <w:t>　　四2007年日本苯酚消费</w:t>
      </w:r>
      <w:r>
        <w:rPr>
          <w:rFonts w:hint="eastAsia"/>
        </w:rPr>
        <w:br/>
      </w:r>
      <w:r>
        <w:rPr>
          <w:rFonts w:hint="eastAsia"/>
        </w:rPr>
        <w:t>　　四2012年苯酚消费预测分析</w:t>
      </w:r>
      <w:r>
        <w:rPr>
          <w:rFonts w:hint="eastAsia"/>
        </w:rPr>
        <w:br/>
      </w:r>
      <w:r>
        <w:rPr>
          <w:rFonts w:hint="eastAsia"/>
        </w:rPr>
        <w:t>　　第三节 国内苯酚供给</w:t>
      </w:r>
      <w:r>
        <w:rPr>
          <w:rFonts w:hint="eastAsia"/>
        </w:rPr>
        <w:br/>
      </w:r>
      <w:r>
        <w:rPr>
          <w:rFonts w:hint="eastAsia"/>
        </w:rPr>
        <w:t>　　一2008年国内苯酚产能</w:t>
      </w:r>
      <w:r>
        <w:rPr>
          <w:rFonts w:hint="eastAsia"/>
        </w:rPr>
        <w:br/>
      </w:r>
      <w:r>
        <w:rPr>
          <w:rFonts w:hint="eastAsia"/>
        </w:rPr>
        <w:t>　　二未来产能建设预测</w:t>
      </w:r>
      <w:r>
        <w:rPr>
          <w:rFonts w:hint="eastAsia"/>
        </w:rPr>
        <w:br/>
      </w:r>
      <w:r>
        <w:rPr>
          <w:rFonts w:hint="eastAsia"/>
        </w:rPr>
        <w:t>　　三国内苯酚产量</w:t>
      </w:r>
      <w:r>
        <w:rPr>
          <w:rFonts w:hint="eastAsia"/>
        </w:rPr>
        <w:br/>
      </w:r>
      <w:r>
        <w:rPr>
          <w:rFonts w:hint="eastAsia"/>
        </w:rPr>
        <w:t>　　第四节 国内苯酚需求</w:t>
      </w:r>
      <w:r>
        <w:rPr>
          <w:rFonts w:hint="eastAsia"/>
        </w:rPr>
        <w:br/>
      </w:r>
      <w:r>
        <w:rPr>
          <w:rFonts w:hint="eastAsia"/>
        </w:rPr>
        <w:t>　　一国内苯酚消费规模</w:t>
      </w:r>
      <w:r>
        <w:rPr>
          <w:rFonts w:hint="eastAsia"/>
        </w:rPr>
        <w:br/>
      </w:r>
      <w:r>
        <w:rPr>
          <w:rFonts w:hint="eastAsia"/>
        </w:rPr>
        <w:t>　　二苯酚消费行业结构</w:t>
      </w:r>
      <w:r>
        <w:rPr>
          <w:rFonts w:hint="eastAsia"/>
        </w:rPr>
        <w:br/>
      </w:r>
      <w:r>
        <w:rPr>
          <w:rFonts w:hint="eastAsia"/>
        </w:rPr>
        <w:t>　　三未来需求规模预测</w:t>
      </w:r>
      <w:r>
        <w:rPr>
          <w:rFonts w:hint="eastAsia"/>
        </w:rPr>
        <w:br/>
      </w:r>
      <w:r>
        <w:rPr>
          <w:rFonts w:hint="eastAsia"/>
        </w:rPr>
        <w:t>　　第五节 中^智^林：苯酚进出口分析</w:t>
      </w:r>
      <w:r>
        <w:rPr>
          <w:rFonts w:hint="eastAsia"/>
        </w:rPr>
        <w:br/>
      </w:r>
      <w:r>
        <w:rPr>
          <w:rFonts w:hint="eastAsia"/>
        </w:rPr>
        <w:t>　　一2007年苯酚进口分析</w:t>
      </w:r>
      <w:r>
        <w:rPr>
          <w:rFonts w:hint="eastAsia"/>
        </w:rPr>
        <w:br/>
      </w:r>
      <w:r>
        <w:rPr>
          <w:rFonts w:hint="eastAsia"/>
        </w:rPr>
        <w:t>　　二2007年苯酚出口分析</w:t>
      </w:r>
      <w:r>
        <w:rPr>
          <w:rFonts w:hint="eastAsia"/>
        </w:rPr>
        <w:br/>
      </w:r>
      <w:r>
        <w:rPr>
          <w:rFonts w:hint="eastAsia"/>
        </w:rPr>
        <w:t>　　图表1截至2008年6月世界主要苯酚生产商及其生产能力一览表</w:t>
      </w:r>
      <w:r>
        <w:rPr>
          <w:rFonts w:hint="eastAsia"/>
        </w:rPr>
        <w:br/>
      </w:r>
      <w:r>
        <w:rPr>
          <w:rFonts w:hint="eastAsia"/>
        </w:rPr>
        <w:t>　　图表2截至2008年6月世界苯酚产能最大生产商一览表</w:t>
      </w:r>
      <w:r>
        <w:rPr>
          <w:rFonts w:hint="eastAsia"/>
        </w:rPr>
        <w:br/>
      </w:r>
      <w:r>
        <w:rPr>
          <w:rFonts w:hint="eastAsia"/>
        </w:rPr>
        <w:t>　　图表32008-2102年世界（除中国）苯酚产能新建或扩建计划一览表</w:t>
      </w:r>
      <w:r>
        <w:rPr>
          <w:rFonts w:hint="eastAsia"/>
        </w:rPr>
        <w:br/>
      </w:r>
      <w:r>
        <w:rPr>
          <w:rFonts w:hint="eastAsia"/>
        </w:rPr>
        <w:t>　　图表42007年苯酚消费结构比例图</w:t>
      </w:r>
      <w:r>
        <w:rPr>
          <w:rFonts w:hint="eastAsia"/>
        </w:rPr>
        <w:br/>
      </w:r>
      <w:r>
        <w:rPr>
          <w:rFonts w:hint="eastAsia"/>
        </w:rPr>
        <w:t>　　图表52007年美国苯酚消费一览表</w:t>
      </w:r>
      <w:r>
        <w:rPr>
          <w:rFonts w:hint="eastAsia"/>
        </w:rPr>
        <w:br/>
      </w:r>
      <w:r>
        <w:rPr>
          <w:rFonts w:hint="eastAsia"/>
        </w:rPr>
        <w:t>　　图表62007年西欧苯酚消费一览表</w:t>
      </w:r>
      <w:r>
        <w:rPr>
          <w:rFonts w:hint="eastAsia"/>
        </w:rPr>
        <w:br/>
      </w:r>
      <w:r>
        <w:rPr>
          <w:rFonts w:hint="eastAsia"/>
        </w:rPr>
        <w:t>　　图表72007年日本苯酚消费一览表</w:t>
      </w:r>
      <w:r>
        <w:rPr>
          <w:rFonts w:hint="eastAsia"/>
        </w:rPr>
        <w:br/>
      </w:r>
      <w:r>
        <w:rPr>
          <w:rFonts w:hint="eastAsia"/>
        </w:rPr>
        <w:t>　　图表82012年全球地区苯酚消费一览表</w:t>
      </w:r>
      <w:r>
        <w:rPr>
          <w:rFonts w:hint="eastAsia"/>
        </w:rPr>
        <w:br/>
      </w:r>
      <w:r>
        <w:rPr>
          <w:rFonts w:hint="eastAsia"/>
        </w:rPr>
        <w:t>　　图表9截至2008年6月1日，我国主要苯酚生产装置一览表</w:t>
      </w:r>
      <w:r>
        <w:rPr>
          <w:rFonts w:hint="eastAsia"/>
        </w:rPr>
        <w:br/>
      </w:r>
      <w:r>
        <w:rPr>
          <w:rFonts w:hint="eastAsia"/>
        </w:rPr>
        <w:t>　　图表10计划建设苯酚装置情况一览表</w:t>
      </w:r>
      <w:r>
        <w:rPr>
          <w:rFonts w:hint="eastAsia"/>
        </w:rPr>
        <w:br/>
      </w:r>
      <w:r>
        <w:rPr>
          <w:rFonts w:hint="eastAsia"/>
        </w:rPr>
        <w:t>　　图表112003—2007年我国苯酚生产能力及产量</w:t>
      </w:r>
      <w:r>
        <w:rPr>
          <w:rFonts w:hint="eastAsia"/>
        </w:rPr>
        <w:br/>
      </w:r>
      <w:r>
        <w:rPr>
          <w:rFonts w:hint="eastAsia"/>
        </w:rPr>
        <w:t>　　图表122007年我国主要苯酚生产企业产量</w:t>
      </w:r>
      <w:r>
        <w:rPr>
          <w:rFonts w:hint="eastAsia"/>
        </w:rPr>
        <w:br/>
      </w:r>
      <w:r>
        <w:rPr>
          <w:rFonts w:hint="eastAsia"/>
        </w:rPr>
        <w:t>　　图表13　2003—2007年我国苯酚产量、进口量和表观消费量</w:t>
      </w:r>
      <w:r>
        <w:rPr>
          <w:rFonts w:hint="eastAsia"/>
        </w:rPr>
        <w:br/>
      </w:r>
      <w:r>
        <w:rPr>
          <w:rFonts w:hint="eastAsia"/>
        </w:rPr>
        <w:t>　　图表14　2007年我国苯酚消费结构以及预测2012年苯酚消费结构一览表</w:t>
      </w:r>
      <w:r>
        <w:rPr>
          <w:rFonts w:hint="eastAsia"/>
        </w:rPr>
        <w:br/>
      </w:r>
      <w:r>
        <w:rPr>
          <w:rFonts w:hint="eastAsia"/>
        </w:rPr>
        <w:t>　　图表152007年我国进口苯酚来源情况一览表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4e0efd8b44b4" w:history="1">
        <w:r>
          <w:rPr>
            <w:rStyle w:val="Hyperlink"/>
          </w:rPr>
          <w:t>2009-2010年全球及中国苯酚市场调研报告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4e0efd8b44b4" w:history="1">
        <w:r>
          <w:rPr>
            <w:rStyle w:val="Hyperlink"/>
          </w:rPr>
          <w:t>https://www.20087.com/2009-02/R_2009_2010nianquanqiujizhongguobenfenBaoGao.html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0287b05844a9" w:history="1">
      <w:r>
        <w:rPr>
          <w:rStyle w:val="Hyperlink"/>
        </w:rPr>
        <w:t>2009-2010年全球及中国苯酚市场调研报告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quanqiujizhongguobenfenBaoGao.html" TargetMode="External" Id="R43954e0efd8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quanqiujizhongguobenfenBaoGao.html" TargetMode="External" Id="R82550287b05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2009-02-25T02:37:00Z</dcterms:created>
  <dcterms:modified xsi:type="dcterms:W3CDTF">2009-02-25T03:37:00Z</dcterms:modified>
  <dc:subject>2009-2010年全球及中国苯酚市场调研报告</dc:subject>
  <dc:title>2009-2010年全球及中国苯酚市场调研报告</dc:title>
  <cp:keywords>2009-2010年全球及中国苯酚市场调研报告</cp:keywords>
  <dc:description>2009-2010年全球及中国苯酚市场调研报告</dc:description>
</cp:coreProperties>
</file>