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0f3652c594d1f" w:history="1">
              <w:r>
                <w:rPr>
                  <w:rStyle w:val="Hyperlink"/>
                </w:rPr>
                <w:t>2009-2010年全球金融危机对中国气体压缩机械制造行业影响测评与企业应对策略及专家点评报告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0f3652c594d1f" w:history="1">
              <w:r>
                <w:rPr>
                  <w:rStyle w:val="Hyperlink"/>
                </w:rPr>
                <w:t>2009-2010年全球金融危机对中国气体压缩机械制造行业影响测评与企业应对策略及专家点评报告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0f3652c594d1f" w:history="1">
                <w:r>
                  <w:rPr>
                    <w:rStyle w:val="Hyperlink"/>
                  </w:rPr>
                  <w:t>https://www.20087.com/2009-02/R_2009_2010nianquanqiujinrongweijiduizBaoGao.html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2004年全球及中国气体压缩机的产量为604.15万台，2005年达到770.21万台，到2006年上半年其产量达到了898.06万台。2008年1-8月，全球及中国气体压缩机作为压缩机行业中的一个分类，也随着经济的发展，其产能出现了高涨，产量达到2347.7万台。</w:t>
      </w:r>
      <w:r>
        <w:rPr>
          <w:rFonts w:hint="eastAsia"/>
        </w:rPr>
        <w:br/>
      </w:r>
      <w:r>
        <w:rPr>
          <w:rFonts w:hint="eastAsia"/>
        </w:rPr>
        <w:t>　　图表 2004--2008年全球及中国气体压缩机产量增长趋势图</w:t>
      </w:r>
      <w:r>
        <w:rPr>
          <w:rFonts w:hint="eastAsia"/>
        </w:rPr>
        <w:br/>
      </w:r>
      <w:r>
        <w:rPr>
          <w:rFonts w:hint="eastAsia"/>
        </w:rPr>
        <w:t>　　金融危机或将催生新的贸易保护主义，全球及中国一直是全世界产生贸易摩擦最多的国家之一，事实上，贸易摩擦已给全球及我国相关企业带来了巨大的出口压力。欧盟是全球及我国空压机的第一大出口市场，但从2008年3月21日起欧盟对全球及中国产空压机征收最高达77.6%的反倾销税，受此影响，2008年4-7月全球及我国对欧盟空压机出口量下降12.9%，而2008年1季度全球及我国对欧盟空压机出口量则增长18.8%，空压机出口成金融危机“替罪羊”。</w:t>
      </w:r>
      <w:r>
        <w:rPr>
          <w:rFonts w:hint="eastAsia"/>
        </w:rPr>
        <w:br/>
      </w:r>
      <w:r>
        <w:rPr>
          <w:rFonts w:hint="eastAsia"/>
        </w:rPr>
        <w:t>　　为此，金融危机下全球及中国空压机出口企业策略：一是引导企业加大产品研发投入，提高产品技术含量和产品质量，提高国际竞争力；二是鼓励企业实施“走出去”战略，在国外投资设厂，避免遭受贸易壁垒制约，同时积极开拓拉美、中东和非洲等新兴市场，为空压机出口寻求新的增长点；三是促进企业积极开展出口信用保险业务，防范出口收汇损失的发生，降低企业经营风险；四是发挥行业协会引导和监督作用，实现行业良性有序竞争。</w:t>
      </w:r>
      <w:r>
        <w:rPr>
          <w:rFonts w:hint="eastAsia"/>
        </w:rPr>
        <w:br/>
      </w:r>
      <w:r>
        <w:rPr>
          <w:rFonts w:hint="eastAsia"/>
        </w:rPr>
        <w:t>　　《</w:t>
      </w:r>
      <w:hyperlink r:id="R5d50f3652c594d1f" w:history="1">
        <w:r>
          <w:rPr>
            <w:rStyle w:val="Hyperlink"/>
          </w:rPr>
          <w:t>2009-2010年全球金融危机对中国气体压缩机械制造行业影响测评与企业应对策略及专家点评报告</w:t>
        </w:r>
      </w:hyperlink>
      <w:r>
        <w:rPr>
          <w:rFonts w:hint="eastAsia"/>
        </w:rPr>
        <w:t>》详尽描述了全球及中国气体压缩机行业运行的环境，重点研究并预测了其下游行业发展以及对气体压缩机需求变化的长期和短期趋势。针对当前行业发展面临的机遇与威胁，提出了我们对气体压缩机行业发展的投资及战略建议。本报告以严谨的内容、翔实的数据、直观的图表帮助气体压缩机企业准确把握行业发展动向、正确制定企业竞争战略和投资策略。我们的主要数据来源于国家统计局、国家信息中心、海关总署、全球及中国通用机械工业协会压缩机分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三、次贷危机的传导机制分析</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二、全球金融危机下的中国政策选择</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金融危机对中国气体压缩机械制造行业影响测评</w:t>
      </w:r>
      <w:r>
        <w:rPr>
          <w:rFonts w:hint="eastAsia"/>
        </w:rPr>
        <w:br/>
      </w:r>
      <w:r>
        <w:rPr>
          <w:rFonts w:hint="eastAsia"/>
        </w:rPr>
        <w:t>第三章 金融危机对中国气体压缩机械制造行业影响深度剖析及专家测评</w:t>
      </w:r>
      <w:r>
        <w:rPr>
          <w:rFonts w:hint="eastAsia"/>
        </w:rPr>
        <w:br/>
      </w:r>
      <w:r>
        <w:rPr>
          <w:rFonts w:hint="eastAsia"/>
        </w:rPr>
        <w:t>　　第一节 金融与中国气体压缩机械制造行业关系研究分析</w:t>
      </w:r>
      <w:r>
        <w:rPr>
          <w:rFonts w:hint="eastAsia"/>
        </w:rPr>
        <w:br/>
      </w:r>
      <w:r>
        <w:rPr>
          <w:rFonts w:hint="eastAsia"/>
        </w:rPr>
        <w:t>　　　　一、全球范围内金融业与气体压缩机械制造行业关系</w:t>
      </w:r>
      <w:r>
        <w:rPr>
          <w:rFonts w:hint="eastAsia"/>
        </w:rPr>
        <w:br/>
      </w:r>
      <w:r>
        <w:rPr>
          <w:rFonts w:hint="eastAsia"/>
        </w:rPr>
        <w:t>　　　　二、中国金融业与气体压缩机械制造行业关系分析</w:t>
      </w:r>
      <w:r>
        <w:rPr>
          <w:rFonts w:hint="eastAsia"/>
        </w:rPr>
        <w:br/>
      </w:r>
      <w:r>
        <w:rPr>
          <w:rFonts w:hint="eastAsia"/>
        </w:rPr>
        <w:t>　　第二节 当前金融危机对气体压缩机械制造行业主要领域影响剖析</w:t>
      </w:r>
      <w:r>
        <w:rPr>
          <w:rFonts w:hint="eastAsia"/>
        </w:rPr>
        <w:br/>
      </w:r>
      <w:r>
        <w:rPr>
          <w:rFonts w:hint="eastAsia"/>
        </w:rPr>
        <w:t>　　　　一、对气体压缩机械制造需求的影响</w:t>
      </w:r>
      <w:r>
        <w:rPr>
          <w:rFonts w:hint="eastAsia"/>
        </w:rPr>
        <w:br/>
      </w:r>
      <w:r>
        <w:rPr>
          <w:rFonts w:hint="eastAsia"/>
        </w:rPr>
        <w:t>　　　　二、对气体压缩机械制造产量影响</w:t>
      </w:r>
      <w:r>
        <w:rPr>
          <w:rFonts w:hint="eastAsia"/>
        </w:rPr>
        <w:br/>
      </w:r>
      <w:r>
        <w:rPr>
          <w:rFonts w:hint="eastAsia"/>
        </w:rPr>
        <w:t>　　　　三、对气体压缩机械制造企业并购整合的影响</w:t>
      </w:r>
      <w:r>
        <w:rPr>
          <w:rFonts w:hint="eastAsia"/>
        </w:rPr>
        <w:br/>
      </w:r>
      <w:r>
        <w:rPr>
          <w:rFonts w:hint="eastAsia"/>
        </w:rPr>
        <w:t>　　　　四、对气体压缩机械制造行业政策稳定性的影响</w:t>
      </w:r>
      <w:r>
        <w:rPr>
          <w:rFonts w:hint="eastAsia"/>
        </w:rPr>
        <w:br/>
      </w:r>
      <w:r>
        <w:rPr>
          <w:rFonts w:hint="eastAsia"/>
        </w:rPr>
        <w:t>　　　　五、对国内气体压缩机械制造市场竞争格局的影响</w:t>
      </w:r>
      <w:r>
        <w:rPr>
          <w:rFonts w:hint="eastAsia"/>
        </w:rPr>
        <w:br/>
      </w:r>
      <w:r>
        <w:rPr>
          <w:rFonts w:hint="eastAsia"/>
        </w:rPr>
        <w:t>　　第三节 金融危机对气体压缩机械制造行业的影响剖析</w:t>
      </w:r>
      <w:r>
        <w:rPr>
          <w:rFonts w:hint="eastAsia"/>
        </w:rPr>
        <w:br/>
      </w:r>
      <w:r>
        <w:rPr>
          <w:rFonts w:hint="eastAsia"/>
        </w:rPr>
        <w:t>　　　　一、当前金融危机对全球气体压缩机械制造行业的影响</w:t>
      </w:r>
      <w:r>
        <w:rPr>
          <w:rFonts w:hint="eastAsia"/>
        </w:rPr>
        <w:br/>
      </w:r>
      <w:r>
        <w:rPr>
          <w:rFonts w:hint="eastAsia"/>
        </w:rPr>
        <w:t>　　　　二、次贷金融危机对中国气体压缩机械制造行业的影响</w:t>
      </w:r>
      <w:r>
        <w:rPr>
          <w:rFonts w:hint="eastAsia"/>
        </w:rPr>
        <w:br/>
      </w:r>
      <w:r>
        <w:rPr>
          <w:rFonts w:hint="eastAsia"/>
        </w:rPr>
        <w:t>　　第四节 金融危机对全球气体压缩机械制造行业产业链的影响剖析</w:t>
      </w:r>
      <w:r>
        <w:rPr>
          <w:rFonts w:hint="eastAsia"/>
        </w:rPr>
        <w:br/>
      </w:r>
      <w:r>
        <w:rPr>
          <w:rFonts w:hint="eastAsia"/>
        </w:rPr>
        <w:t>　　　　一、对气体压缩机械制造行业本身影响</w:t>
      </w:r>
      <w:r>
        <w:rPr>
          <w:rFonts w:hint="eastAsia"/>
        </w:rPr>
        <w:br/>
      </w:r>
      <w:r>
        <w:rPr>
          <w:rFonts w:hint="eastAsia"/>
        </w:rPr>
        <w:t>　　　　二、对气体压缩机械制造行业上游产业的影响</w:t>
      </w:r>
      <w:r>
        <w:rPr>
          <w:rFonts w:hint="eastAsia"/>
        </w:rPr>
        <w:br/>
      </w:r>
      <w:r>
        <w:rPr>
          <w:rFonts w:hint="eastAsia"/>
        </w:rPr>
        <w:t>　　　　三、对气体压缩机械制造行业下游应用领域的影响</w:t>
      </w:r>
      <w:r>
        <w:rPr>
          <w:rFonts w:hint="eastAsia"/>
        </w:rPr>
        <w:br/>
      </w:r>
      <w:r>
        <w:rPr>
          <w:rFonts w:hint="eastAsia"/>
        </w:rPr>
        <w:br/>
      </w:r>
      <w:r>
        <w:rPr>
          <w:rFonts w:hint="eastAsia"/>
        </w:rPr>
        <w:t>第四章 金融危机对中国气体压缩机械制造行业市场运行态势影响测评</w:t>
      </w:r>
      <w:r>
        <w:rPr>
          <w:rFonts w:hint="eastAsia"/>
        </w:rPr>
        <w:br/>
      </w:r>
      <w:r>
        <w:rPr>
          <w:rFonts w:hint="eastAsia"/>
        </w:rPr>
        <w:t>　　第一节 金融危机对中国气体压缩机械制造行业市场影响总体测评</w:t>
      </w:r>
      <w:r>
        <w:rPr>
          <w:rFonts w:hint="eastAsia"/>
        </w:rPr>
        <w:br/>
      </w:r>
      <w:r>
        <w:rPr>
          <w:rFonts w:hint="eastAsia"/>
        </w:rPr>
        <w:t>　　第二节 金融危机对中国气体压缩机械制造行业供给能力影响分析</w:t>
      </w:r>
      <w:r>
        <w:rPr>
          <w:rFonts w:hint="eastAsia"/>
        </w:rPr>
        <w:br/>
      </w:r>
      <w:r>
        <w:rPr>
          <w:rFonts w:hint="eastAsia"/>
        </w:rPr>
        <w:t>　　　　一、我国气体压缩机械制造行业供给现状分析</w:t>
      </w:r>
      <w:r>
        <w:rPr>
          <w:rFonts w:hint="eastAsia"/>
        </w:rPr>
        <w:br/>
      </w:r>
      <w:r>
        <w:rPr>
          <w:rFonts w:hint="eastAsia"/>
        </w:rPr>
        <w:t>　　　　二、我国气体压缩机械制造行业未来供给预测</w:t>
      </w:r>
      <w:r>
        <w:rPr>
          <w:rFonts w:hint="eastAsia"/>
        </w:rPr>
        <w:br/>
      </w:r>
      <w:r>
        <w:rPr>
          <w:rFonts w:hint="eastAsia"/>
        </w:rPr>
        <w:t>　　第三节 金融危机对中国气体压缩机械制造市场需求影响分析</w:t>
      </w:r>
      <w:r>
        <w:rPr>
          <w:rFonts w:hint="eastAsia"/>
        </w:rPr>
        <w:br/>
      </w:r>
      <w:r>
        <w:rPr>
          <w:rFonts w:hint="eastAsia"/>
        </w:rPr>
        <w:t>　　　　一、我国气体压缩机械制造行业市场消费需求现状分析</w:t>
      </w:r>
      <w:r>
        <w:rPr>
          <w:rFonts w:hint="eastAsia"/>
        </w:rPr>
        <w:br/>
      </w:r>
      <w:r>
        <w:rPr>
          <w:rFonts w:hint="eastAsia"/>
        </w:rPr>
        <w:t>　　　　二、金融危机对中国气体压缩机械制造市场需求影响因素</w:t>
      </w:r>
      <w:r>
        <w:rPr>
          <w:rFonts w:hint="eastAsia"/>
        </w:rPr>
        <w:br/>
      </w:r>
      <w:r>
        <w:rPr>
          <w:rFonts w:hint="eastAsia"/>
        </w:rPr>
        <w:t>　　第四节 金融危机对中国气体压缩机械制造进出口影响分析</w:t>
      </w:r>
      <w:r>
        <w:rPr>
          <w:rFonts w:hint="eastAsia"/>
        </w:rPr>
        <w:br/>
      </w:r>
      <w:r>
        <w:rPr>
          <w:rFonts w:hint="eastAsia"/>
        </w:rPr>
        <w:t>　　　　一、我国气体压缩机械制造行业进出口状况点评</w:t>
      </w:r>
      <w:r>
        <w:rPr>
          <w:rFonts w:hint="eastAsia"/>
        </w:rPr>
        <w:br/>
      </w:r>
      <w:r>
        <w:rPr>
          <w:rFonts w:hint="eastAsia"/>
        </w:rPr>
        <w:t>　　　　二、我国气体压缩机械制造行业主要出口企业及交货值</w:t>
      </w:r>
      <w:r>
        <w:rPr>
          <w:rFonts w:hint="eastAsia"/>
        </w:rPr>
        <w:br/>
      </w:r>
      <w:r>
        <w:rPr>
          <w:rFonts w:hint="eastAsia"/>
        </w:rPr>
        <w:t>　　　　三、金融危机对企业出口风险加大</w:t>
      </w:r>
      <w:r>
        <w:rPr>
          <w:rFonts w:hint="eastAsia"/>
        </w:rPr>
        <w:br/>
      </w:r>
      <w:r>
        <w:rPr>
          <w:rFonts w:hint="eastAsia"/>
        </w:rPr>
        <w:t>　　　　四、金融危机使贸易保护主义加剧</w:t>
      </w:r>
      <w:r>
        <w:rPr>
          <w:rFonts w:hint="eastAsia"/>
        </w:rPr>
        <w:br/>
      </w:r>
      <w:r>
        <w:rPr>
          <w:rFonts w:hint="eastAsia"/>
        </w:rPr>
        <w:t>　　第五节 金融危机对中国气体压缩机械制造产品价格走势影响分析</w:t>
      </w:r>
      <w:r>
        <w:rPr>
          <w:rFonts w:hint="eastAsia"/>
        </w:rPr>
        <w:br/>
      </w:r>
      <w:r>
        <w:rPr>
          <w:rFonts w:hint="eastAsia"/>
        </w:rPr>
        <w:t>　　　　一、我国气体压缩机械制造行业产品价格走势情况</w:t>
      </w:r>
      <w:r>
        <w:rPr>
          <w:rFonts w:hint="eastAsia"/>
        </w:rPr>
        <w:br/>
      </w:r>
      <w:r>
        <w:rPr>
          <w:rFonts w:hint="eastAsia"/>
        </w:rPr>
        <w:t>　　　　二、金融危机对气体压缩机械制造产品的价格波动及影响测评</w:t>
      </w:r>
      <w:r>
        <w:rPr>
          <w:rFonts w:hint="eastAsia"/>
        </w:rPr>
        <w:br/>
      </w:r>
      <w:r>
        <w:rPr>
          <w:rFonts w:hint="eastAsia"/>
        </w:rPr>
        <w:t>　　　　三、我国气体压缩机价格预测分析</w:t>
      </w:r>
      <w:r>
        <w:rPr>
          <w:rFonts w:hint="eastAsia"/>
        </w:rPr>
        <w:br/>
      </w:r>
      <w:r>
        <w:rPr>
          <w:rFonts w:hint="eastAsia"/>
        </w:rPr>
        <w:t>　　第六节 金融危机促进中国气体压缩机械制造行业竞争格局影响分析</w:t>
      </w:r>
      <w:r>
        <w:rPr>
          <w:rFonts w:hint="eastAsia"/>
        </w:rPr>
        <w:br/>
      </w:r>
      <w:r>
        <w:rPr>
          <w:rFonts w:hint="eastAsia"/>
        </w:rPr>
        <w:t>　　　　一、2008年我国气体压缩机械制造行业竞争格局分析</w:t>
      </w:r>
      <w:r>
        <w:rPr>
          <w:rFonts w:hint="eastAsia"/>
        </w:rPr>
        <w:br/>
      </w:r>
      <w:r>
        <w:rPr>
          <w:rFonts w:hint="eastAsia"/>
        </w:rPr>
        <w:t>　　　　二、金融危机促进我国气体压缩机械制造产业兼并重组升温</w:t>
      </w:r>
      <w:r>
        <w:rPr>
          <w:rFonts w:hint="eastAsia"/>
        </w:rPr>
        <w:br/>
      </w:r>
      <w:r>
        <w:rPr>
          <w:rFonts w:hint="eastAsia"/>
        </w:rPr>
        <w:br/>
      </w:r>
      <w:r>
        <w:rPr>
          <w:rFonts w:hint="eastAsia"/>
        </w:rPr>
        <w:t>第五章 金融危机对中国气体压缩机械制造不同性质企业所受影响程度透析</w:t>
      </w:r>
      <w:r>
        <w:rPr>
          <w:rFonts w:hint="eastAsia"/>
        </w:rPr>
        <w:br/>
      </w:r>
      <w:r>
        <w:rPr>
          <w:rFonts w:hint="eastAsia"/>
        </w:rPr>
        <w:t>　　第一节 金融危机对中国气体压缩机械制造行业不同规模企业所受影响分析</w:t>
      </w:r>
      <w:r>
        <w:rPr>
          <w:rFonts w:hint="eastAsia"/>
        </w:rPr>
        <w:br/>
      </w:r>
      <w:r>
        <w:rPr>
          <w:rFonts w:hint="eastAsia"/>
        </w:rPr>
        <w:t>　　第二节 金融危机对中国气体压缩机械制造行业不同所有制类型企业所受影响分析</w:t>
      </w:r>
      <w:r>
        <w:rPr>
          <w:rFonts w:hint="eastAsia"/>
        </w:rPr>
        <w:br/>
      </w:r>
      <w:r>
        <w:rPr>
          <w:rFonts w:hint="eastAsia"/>
        </w:rPr>
        <w:t>　　第三节 金融危机对中国气体压缩机械制造行业其他细分类型企业所受影响分析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中国气体压缩机械制造行业陷入金融危机的企业剖析</w:t>
      </w:r>
      <w:r>
        <w:rPr>
          <w:rFonts w:hint="eastAsia"/>
        </w:rPr>
        <w:br/>
      </w:r>
      <w:r>
        <w:rPr>
          <w:rFonts w:hint="eastAsia"/>
        </w:rPr>
        <w:t>　　第五节 金融危机对中国气体压缩机械制造重点企业影响分析</w:t>
      </w:r>
      <w:r>
        <w:rPr>
          <w:rFonts w:hint="eastAsia"/>
        </w:rPr>
        <w:br/>
      </w:r>
      <w:r>
        <w:rPr>
          <w:rFonts w:hint="eastAsia"/>
        </w:rPr>
        <w:t>　　　　一、上海日立电器</w:t>
      </w:r>
      <w:r>
        <w:rPr>
          <w:rFonts w:hint="eastAsia"/>
        </w:rPr>
        <w:br/>
      </w:r>
      <w:r>
        <w:rPr>
          <w:rFonts w:hint="eastAsia"/>
        </w:rPr>
        <w:t>　　　　二、松下？万宝（广州）压缩机有限公司</w:t>
      </w:r>
      <w:r>
        <w:rPr>
          <w:rFonts w:hint="eastAsia"/>
        </w:rPr>
        <w:br/>
      </w:r>
      <w:r>
        <w:rPr>
          <w:rFonts w:hint="eastAsia"/>
        </w:rPr>
        <w:t>　　　　四、三菱电机（广州）压缩机有限公司</w:t>
      </w:r>
      <w:r>
        <w:rPr>
          <w:rFonts w:hint="eastAsia"/>
        </w:rPr>
        <w:br/>
      </w:r>
      <w:r>
        <w:rPr>
          <w:rFonts w:hint="eastAsia"/>
        </w:rPr>
        <w:t>　　　　五、沈阳气体压缩机股份有限公司</w:t>
      </w:r>
      <w:r>
        <w:rPr>
          <w:rFonts w:hint="eastAsia"/>
        </w:rPr>
        <w:br/>
      </w:r>
      <w:r>
        <w:rPr>
          <w:rFonts w:hint="eastAsia"/>
        </w:rPr>
        <w:t>　　　　六、艾默生环境优化技术（苏州）有限公司</w:t>
      </w:r>
      <w:r>
        <w:rPr>
          <w:rFonts w:hint="eastAsia"/>
        </w:rPr>
        <w:br/>
      </w:r>
      <w:r>
        <w:rPr>
          <w:rFonts w:hint="eastAsia"/>
        </w:rPr>
        <w:t>　　　　七、上海英格索兰压缩机有限公司</w:t>
      </w:r>
      <w:r>
        <w:rPr>
          <w:rFonts w:hint="eastAsia"/>
        </w:rPr>
        <w:br/>
      </w:r>
      <w:r>
        <w:rPr>
          <w:rFonts w:hint="eastAsia"/>
        </w:rPr>
        <w:t>　　　　八、TCL瑞智（惠州）制冷设备有限公司</w:t>
      </w:r>
      <w:r>
        <w:rPr>
          <w:rFonts w:hint="eastAsia"/>
        </w:rPr>
        <w:br/>
      </w:r>
      <w:r>
        <w:rPr>
          <w:rFonts w:hint="eastAsia"/>
        </w:rPr>
        <w:br/>
      </w:r>
      <w:r>
        <w:rPr>
          <w:rFonts w:hint="eastAsia"/>
        </w:rPr>
        <w:t>第六章 美国次贷危机对中国气体压缩机械制造行业出口影响探究及应对策略点评</w:t>
      </w:r>
      <w:r>
        <w:rPr>
          <w:rFonts w:hint="eastAsia"/>
        </w:rPr>
        <w:br/>
      </w:r>
      <w:r>
        <w:rPr>
          <w:rFonts w:hint="eastAsia"/>
        </w:rPr>
        <w:t>　　第一节 中国气体压缩机械制造行业在经济危机中的SWOT分析</w:t>
      </w:r>
      <w:r>
        <w:rPr>
          <w:rFonts w:hint="eastAsia"/>
        </w:rPr>
        <w:br/>
      </w:r>
      <w:r>
        <w:rPr>
          <w:rFonts w:hint="eastAsia"/>
        </w:rPr>
        <w:t>　　　　一、优势与劣势分析（SW）</w:t>
      </w:r>
      <w:r>
        <w:rPr>
          <w:rFonts w:hint="eastAsia"/>
        </w:rPr>
        <w:br/>
      </w:r>
      <w:r>
        <w:rPr>
          <w:rFonts w:hint="eastAsia"/>
        </w:rPr>
        <w:t>　　　　二、机会与威胁分析（OT）</w:t>
      </w:r>
      <w:r>
        <w:rPr>
          <w:rFonts w:hint="eastAsia"/>
        </w:rPr>
        <w:br/>
      </w:r>
      <w:r>
        <w:rPr>
          <w:rFonts w:hint="eastAsia"/>
        </w:rPr>
        <w:t>　　第二节 美国次贷危机影响我国气体压缩机械制造行业出口传导机制</w:t>
      </w:r>
      <w:r>
        <w:rPr>
          <w:rFonts w:hint="eastAsia"/>
        </w:rPr>
        <w:br/>
      </w:r>
      <w:r>
        <w:rPr>
          <w:rFonts w:hint="eastAsia"/>
        </w:rPr>
        <w:t>　　第三节 2009-2010年次贷危机影响中国出口未来趋势判断</w:t>
      </w:r>
      <w:r>
        <w:rPr>
          <w:rFonts w:hint="eastAsia"/>
        </w:rPr>
        <w:br/>
      </w:r>
      <w:r>
        <w:rPr>
          <w:rFonts w:hint="eastAsia"/>
        </w:rPr>
        <w:t>　　第四节 中国气体压缩机械制造产品出口企业应对全球金融危机的思路剖析</w:t>
      </w:r>
      <w:r>
        <w:rPr>
          <w:rFonts w:hint="eastAsia"/>
        </w:rPr>
        <w:br/>
      </w:r>
      <w:r>
        <w:rPr>
          <w:rFonts w:hint="eastAsia"/>
        </w:rPr>
        <w:br/>
      </w:r>
      <w:r>
        <w:rPr>
          <w:rFonts w:hint="eastAsia"/>
        </w:rPr>
        <w:t>第三部分 中国气体压缩机械制造行业发展预测及应对策略研究</w:t>
      </w:r>
      <w:r>
        <w:rPr>
          <w:rFonts w:hint="eastAsia"/>
        </w:rPr>
        <w:br/>
      </w:r>
      <w:r>
        <w:rPr>
          <w:rFonts w:hint="eastAsia"/>
        </w:rPr>
        <w:t>第七章 金融危机形势下中国气体压缩机械制造行业发展政策环境及未来发展预测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中国政府对气体压缩机械制造行业产业政策及影响分析</w:t>
      </w:r>
      <w:r>
        <w:rPr>
          <w:rFonts w:hint="eastAsia"/>
        </w:rPr>
        <w:br/>
      </w:r>
      <w:r>
        <w:rPr>
          <w:rFonts w:hint="eastAsia"/>
        </w:rPr>
        <w:t>　　第四节 金融危机形势下中国气体压缩机械制造行业未来发展预测</w:t>
      </w:r>
      <w:r>
        <w:rPr>
          <w:rFonts w:hint="eastAsia"/>
        </w:rPr>
        <w:br/>
      </w:r>
      <w:r>
        <w:rPr>
          <w:rFonts w:hint="eastAsia"/>
        </w:rPr>
        <w:t>　　第五节 金融危机对中国气体压缩机械制造行业影响期限预测</w:t>
      </w:r>
      <w:r>
        <w:rPr>
          <w:rFonts w:hint="eastAsia"/>
        </w:rPr>
        <w:br/>
      </w:r>
      <w:r>
        <w:rPr>
          <w:rFonts w:hint="eastAsia"/>
        </w:rPr>
        <w:t>　　第六节 金融危机对中国气体压缩机械制造行业的警示分析</w:t>
      </w:r>
      <w:r>
        <w:rPr>
          <w:rFonts w:hint="eastAsia"/>
        </w:rPr>
        <w:br/>
      </w:r>
      <w:r>
        <w:rPr>
          <w:rFonts w:hint="eastAsia"/>
        </w:rPr>
        <w:br/>
      </w:r>
      <w:r>
        <w:rPr>
          <w:rFonts w:hint="eastAsia"/>
        </w:rPr>
        <w:t>第八章 金融危机给中国气体压缩机械制造企业带来市场机遇探析</w:t>
      </w:r>
      <w:r>
        <w:rPr>
          <w:rFonts w:hint="eastAsia"/>
        </w:rPr>
        <w:br/>
      </w:r>
      <w:r>
        <w:rPr>
          <w:rFonts w:hint="eastAsia"/>
        </w:rPr>
        <w:t>　　第一节 中国气体压缩机械制造企业在金融危机中具有竞争优势分析</w:t>
      </w:r>
      <w:r>
        <w:rPr>
          <w:rFonts w:hint="eastAsia"/>
        </w:rPr>
        <w:br/>
      </w:r>
      <w:r>
        <w:rPr>
          <w:rFonts w:hint="eastAsia"/>
        </w:rPr>
        <w:t>　　第二节 金融危机对中国气体压缩机械制造企业并购国外企业机会分析</w:t>
      </w:r>
      <w:r>
        <w:rPr>
          <w:rFonts w:hint="eastAsia"/>
        </w:rPr>
        <w:br/>
      </w:r>
      <w:r>
        <w:rPr>
          <w:rFonts w:hint="eastAsia"/>
        </w:rPr>
        <w:t>　　第三节 中国气体压缩机械制造企业如何在金融危机中把握市场机遇</w:t>
      </w:r>
      <w:r>
        <w:rPr>
          <w:rFonts w:hint="eastAsia"/>
        </w:rPr>
        <w:br/>
      </w:r>
      <w:r>
        <w:rPr>
          <w:rFonts w:hint="eastAsia"/>
        </w:rPr>
        <w:br/>
      </w:r>
      <w:r>
        <w:rPr>
          <w:rFonts w:hint="eastAsia"/>
        </w:rPr>
        <w:t>第九章 中国气体压缩机械制造行业应对金融危机策略及专家指导建议</w:t>
      </w:r>
      <w:r>
        <w:rPr>
          <w:rFonts w:hint="eastAsia"/>
        </w:rPr>
        <w:br/>
      </w:r>
      <w:r>
        <w:rPr>
          <w:rFonts w:hint="eastAsia"/>
        </w:rPr>
        <w:t>　　第一节 国外气体压缩机械制造行业应对金融危机策略研究</w:t>
      </w:r>
      <w:r>
        <w:rPr>
          <w:rFonts w:hint="eastAsia"/>
        </w:rPr>
        <w:br/>
      </w:r>
      <w:r>
        <w:rPr>
          <w:rFonts w:hint="eastAsia"/>
        </w:rPr>
        <w:t>　　第二节 中国气体压缩机械制造业出口企业应对措施</w:t>
      </w:r>
      <w:r>
        <w:rPr>
          <w:rFonts w:hint="eastAsia"/>
        </w:rPr>
        <w:br/>
      </w:r>
      <w:r>
        <w:rPr>
          <w:rFonts w:hint="eastAsia"/>
        </w:rPr>
        <w:t>　　第三节 中国气体压缩机械制造行业应对金融危机的主要策略研究</w:t>
      </w:r>
      <w:r>
        <w:rPr>
          <w:rFonts w:hint="eastAsia"/>
        </w:rPr>
        <w:br/>
      </w:r>
      <w:r>
        <w:rPr>
          <w:rFonts w:hint="eastAsia"/>
        </w:rPr>
        <w:t>　　　　一、政策角度分析</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五、退出机制</w:t>
      </w:r>
      <w:r>
        <w:rPr>
          <w:rFonts w:hint="eastAsia"/>
        </w:rPr>
        <w:br/>
      </w:r>
      <w:r>
        <w:rPr>
          <w:rFonts w:hint="eastAsia"/>
        </w:rPr>
        <w:br/>
      </w:r>
      <w:r>
        <w:rPr>
          <w:rFonts w:hint="eastAsia"/>
        </w:rPr>
        <w:t>第十章 金融危机对中国气体压缩机械制造行业投资影响分析</w:t>
      </w:r>
      <w:r>
        <w:rPr>
          <w:rFonts w:hint="eastAsia"/>
        </w:rPr>
        <w:br/>
      </w:r>
      <w:r>
        <w:rPr>
          <w:rFonts w:hint="eastAsia"/>
        </w:rPr>
        <w:t>　　第一节 金融危机对中国气体压缩机械制造行业投资增长的影响分析</w:t>
      </w:r>
      <w:r>
        <w:rPr>
          <w:rFonts w:hint="eastAsia"/>
        </w:rPr>
        <w:br/>
      </w:r>
      <w:r>
        <w:rPr>
          <w:rFonts w:hint="eastAsia"/>
        </w:rPr>
        <w:t>　　第二节 中国政府对中国气体压缩机械制造投资项目的支持作用辨析</w:t>
      </w:r>
      <w:r>
        <w:rPr>
          <w:rFonts w:hint="eastAsia"/>
        </w:rPr>
        <w:br/>
      </w:r>
      <w:r>
        <w:rPr>
          <w:rFonts w:hint="eastAsia"/>
        </w:rPr>
        <w:t>　　第三节 金融危机形势下中国气体压缩机械制造行业投融资方式点评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三、中国气体压缩机械制造行业融资方式的选择</w:t>
      </w:r>
      <w:r>
        <w:rPr>
          <w:rFonts w:hint="eastAsia"/>
        </w:rPr>
        <w:br/>
      </w:r>
      <w:r>
        <w:rPr>
          <w:rFonts w:hint="eastAsia"/>
        </w:rPr>
        <w:t>　　第四节 2009-2010年中国气体压缩机械制造行业的投资机遇与风险分析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1 亚洲金融危机东南亚主要国家汇率对比分析表</w:t>
      </w:r>
      <w:r>
        <w:rPr>
          <w:rFonts w:hint="eastAsia"/>
        </w:rPr>
        <w:br/>
      </w:r>
      <w:r>
        <w:rPr>
          <w:rFonts w:hint="eastAsia"/>
        </w:rPr>
        <w:t>　　图表 2 2008年1-7月全球各种初级产品和能源价格增长幅度对比图</w:t>
      </w:r>
      <w:r>
        <w:rPr>
          <w:rFonts w:hint="eastAsia"/>
        </w:rPr>
        <w:br/>
      </w:r>
      <w:r>
        <w:rPr>
          <w:rFonts w:hint="eastAsia"/>
        </w:rPr>
        <w:t>　　图表 3 2003-2008年中国GDP总量及增长趋势图</w:t>
      </w:r>
      <w:r>
        <w:rPr>
          <w:rFonts w:hint="eastAsia"/>
        </w:rPr>
        <w:br/>
      </w:r>
      <w:r>
        <w:rPr>
          <w:rFonts w:hint="eastAsia"/>
        </w:rPr>
        <w:t>　　图表 4 2008年中国国内生产总值及增幅情况</w:t>
      </w:r>
      <w:r>
        <w:rPr>
          <w:rFonts w:hint="eastAsia"/>
        </w:rPr>
        <w:br/>
      </w:r>
      <w:r>
        <w:rPr>
          <w:rFonts w:hint="eastAsia"/>
        </w:rPr>
        <w:t>　　图表 5 2008年前后宏观经济景气指数预警信号图</w:t>
      </w:r>
      <w:r>
        <w:rPr>
          <w:rFonts w:hint="eastAsia"/>
        </w:rPr>
        <w:br/>
      </w:r>
      <w:r>
        <w:rPr>
          <w:rFonts w:hint="eastAsia"/>
        </w:rPr>
        <w:t>　　图表 6 2008年分所有制看中国规模以上工业增加值同比增长</w:t>
      </w:r>
      <w:r>
        <w:rPr>
          <w:rFonts w:hint="eastAsia"/>
        </w:rPr>
        <w:br/>
      </w:r>
      <w:r>
        <w:rPr>
          <w:rFonts w:hint="eastAsia"/>
        </w:rPr>
        <w:t>　　图表 7 2008年分轻重工业看中国规模以上工业增加值同比增长</w:t>
      </w:r>
      <w:r>
        <w:rPr>
          <w:rFonts w:hint="eastAsia"/>
        </w:rPr>
        <w:br/>
      </w:r>
      <w:r>
        <w:rPr>
          <w:rFonts w:hint="eastAsia"/>
        </w:rPr>
        <w:t>　　图表 8 2008年分地区看中国规模以上工业增加值同比增长</w:t>
      </w:r>
      <w:r>
        <w:rPr>
          <w:rFonts w:hint="eastAsia"/>
        </w:rPr>
        <w:br/>
      </w:r>
      <w:r>
        <w:rPr>
          <w:rFonts w:hint="eastAsia"/>
        </w:rPr>
        <w:t>　　图表 9 2003-2008年中国社会固定投资额变化情况</w:t>
      </w:r>
      <w:r>
        <w:rPr>
          <w:rFonts w:hint="eastAsia"/>
        </w:rPr>
        <w:br/>
      </w:r>
      <w:r>
        <w:rPr>
          <w:rFonts w:hint="eastAsia"/>
        </w:rPr>
        <w:t>　　图表 10 2008年1-9月中国各行业及分地区固定投资增长情况</w:t>
      </w:r>
      <w:r>
        <w:rPr>
          <w:rFonts w:hint="eastAsia"/>
        </w:rPr>
        <w:br/>
      </w:r>
      <w:r>
        <w:rPr>
          <w:rFonts w:hint="eastAsia"/>
        </w:rPr>
        <w:t>　　图表 11 2003-2008年10月中国房地产投资增长趋势图</w:t>
      </w:r>
      <w:r>
        <w:rPr>
          <w:rFonts w:hint="eastAsia"/>
        </w:rPr>
        <w:br/>
      </w:r>
      <w:r>
        <w:rPr>
          <w:rFonts w:hint="eastAsia"/>
        </w:rPr>
        <w:t>　　图表 12 2007-2008年10月中国房地产开发景气指数趋势图</w:t>
      </w:r>
      <w:r>
        <w:rPr>
          <w:rFonts w:hint="eastAsia"/>
        </w:rPr>
        <w:br/>
      </w:r>
      <w:r>
        <w:rPr>
          <w:rFonts w:hint="eastAsia"/>
        </w:rPr>
        <w:t>　　图表 17 2009年中国主要经济指标预测图</w:t>
      </w:r>
      <w:r>
        <w:rPr>
          <w:rFonts w:hint="eastAsia"/>
        </w:rPr>
        <w:br/>
      </w:r>
      <w:r>
        <w:rPr>
          <w:rFonts w:hint="eastAsia"/>
        </w:rPr>
        <w:t>　　图表 18 建行2008年前三季度利润</w:t>
      </w:r>
      <w:r>
        <w:rPr>
          <w:rFonts w:hint="eastAsia"/>
        </w:rPr>
        <w:br/>
      </w:r>
      <w:r>
        <w:rPr>
          <w:rFonts w:hint="eastAsia"/>
        </w:rPr>
        <w:t>　　图表 19 全球范围内金融业与气体压缩机械制造行业关系</w:t>
      </w:r>
      <w:r>
        <w:rPr>
          <w:rFonts w:hint="eastAsia"/>
        </w:rPr>
        <w:br/>
      </w:r>
      <w:r>
        <w:rPr>
          <w:rFonts w:hint="eastAsia"/>
        </w:rPr>
        <w:t>　　图表 20 2008年中国冰箱及压缩机出口金额与去年同期对比分析图</w:t>
      </w:r>
      <w:r>
        <w:rPr>
          <w:rFonts w:hint="eastAsia"/>
        </w:rPr>
        <w:br/>
      </w:r>
      <w:r>
        <w:rPr>
          <w:rFonts w:hint="eastAsia"/>
        </w:rPr>
        <w:t>　　图表 21 2008年中国冰箱及压缩机进口金额与去年同期对比分析图</w:t>
      </w:r>
      <w:r>
        <w:rPr>
          <w:rFonts w:hint="eastAsia"/>
        </w:rPr>
        <w:br/>
      </w:r>
      <w:r>
        <w:rPr>
          <w:rFonts w:hint="eastAsia"/>
        </w:rPr>
        <w:t>　　图表 22 2008年中国压缩机累计产量及与上年同期对比分析图</w:t>
      </w:r>
      <w:r>
        <w:rPr>
          <w:rFonts w:hint="eastAsia"/>
        </w:rPr>
        <w:br/>
      </w:r>
      <w:r>
        <w:rPr>
          <w:rFonts w:hint="eastAsia"/>
        </w:rPr>
        <w:t>　　图表 23 2008年中国压缩机累计销量及与上年同期对比分析图</w:t>
      </w:r>
      <w:r>
        <w:rPr>
          <w:rFonts w:hint="eastAsia"/>
        </w:rPr>
        <w:br/>
      </w:r>
      <w:r>
        <w:rPr>
          <w:rFonts w:hint="eastAsia"/>
        </w:rPr>
        <w:t>　　图表 24 2008年中国气体压缩机主要应用行业经济指标变化</w:t>
      </w:r>
      <w:r>
        <w:rPr>
          <w:rFonts w:hint="eastAsia"/>
        </w:rPr>
        <w:br/>
      </w:r>
      <w:r>
        <w:rPr>
          <w:rFonts w:hint="eastAsia"/>
        </w:rPr>
        <w:t>　　图表 27 2008年中国各省市气体压缩机产量增长及分布情况</w:t>
      </w:r>
      <w:r>
        <w:rPr>
          <w:rFonts w:hint="eastAsia"/>
        </w:rPr>
        <w:br/>
      </w:r>
      <w:r>
        <w:rPr>
          <w:rFonts w:hint="eastAsia"/>
        </w:rPr>
        <w:t>　　图表 28 2008年中国各省市气体压缩机产量分布图</w:t>
      </w:r>
      <w:r>
        <w:rPr>
          <w:rFonts w:hint="eastAsia"/>
        </w:rPr>
        <w:br/>
      </w:r>
      <w:r>
        <w:rPr>
          <w:rFonts w:hint="eastAsia"/>
        </w:rPr>
        <w:t>　　图表 29 2008-2012年中国压缩机行业产量预测及变化情况</w:t>
      </w:r>
      <w:r>
        <w:rPr>
          <w:rFonts w:hint="eastAsia"/>
        </w:rPr>
        <w:br/>
      </w:r>
      <w:r>
        <w:rPr>
          <w:rFonts w:hint="eastAsia"/>
        </w:rPr>
        <w:t>　　图表 30 2001-2006年我国汽车空调压缩机产量与汽车产量产量增长比较</w:t>
      </w:r>
      <w:r>
        <w:rPr>
          <w:rFonts w:hint="eastAsia"/>
        </w:rPr>
        <w:br/>
      </w:r>
      <w:r>
        <w:rPr>
          <w:rFonts w:hint="eastAsia"/>
        </w:rPr>
        <w:t>　　图表 31 2006-2010年中国空调产量及增长趋势预测图</w:t>
      </w:r>
      <w:r>
        <w:rPr>
          <w:rFonts w:hint="eastAsia"/>
        </w:rPr>
        <w:br/>
      </w:r>
      <w:r>
        <w:rPr>
          <w:rFonts w:hint="eastAsia"/>
        </w:rPr>
        <w:t>　　图表 32 2008年主要空调压缩机产品进口关税税率</w:t>
      </w:r>
      <w:r>
        <w:rPr>
          <w:rFonts w:hint="eastAsia"/>
        </w:rPr>
        <w:br/>
      </w:r>
      <w:r>
        <w:rPr>
          <w:rFonts w:hint="eastAsia"/>
        </w:rPr>
        <w:t>　　图表 33 2006-2007年中国空调压缩机进出口量统计 单位：台、千美元</w:t>
      </w:r>
      <w:r>
        <w:rPr>
          <w:rFonts w:hint="eastAsia"/>
        </w:rPr>
        <w:br/>
      </w:r>
      <w:r>
        <w:rPr>
          <w:rFonts w:hint="eastAsia"/>
        </w:rPr>
        <w:t>　　图表 34 2006-2007年中国空调压缩机进出口国家分析 单位：台</w:t>
      </w:r>
      <w:r>
        <w:rPr>
          <w:rFonts w:hint="eastAsia"/>
        </w:rPr>
        <w:br/>
      </w:r>
      <w:r>
        <w:rPr>
          <w:rFonts w:hint="eastAsia"/>
        </w:rPr>
        <w:t>　　图表 35 2008年冰箱冰箱压缩机进出口量值表 单位：台</w:t>
      </w:r>
      <w:r>
        <w:rPr>
          <w:rFonts w:hint="eastAsia"/>
        </w:rPr>
        <w:br/>
      </w:r>
      <w:r>
        <w:rPr>
          <w:rFonts w:hint="eastAsia"/>
        </w:rPr>
        <w:t>　　图表 36 2007年我国气体压缩机械制造业前二十强企业出口交货值情况</w:t>
      </w:r>
      <w:r>
        <w:rPr>
          <w:rFonts w:hint="eastAsia"/>
        </w:rPr>
        <w:br/>
      </w:r>
      <w:r>
        <w:rPr>
          <w:rFonts w:hint="eastAsia"/>
        </w:rPr>
        <w:t>　　图表 37 2006-2007年中国空调压缩机进出口价格对比 单位：美元/台</w:t>
      </w:r>
      <w:r>
        <w:rPr>
          <w:rFonts w:hint="eastAsia"/>
        </w:rPr>
        <w:br/>
      </w:r>
      <w:r>
        <w:rPr>
          <w:rFonts w:hint="eastAsia"/>
        </w:rPr>
        <w:t>　　图表 38 2008年中国气体压缩机行业不同规模企业竞争情况表</w:t>
      </w:r>
      <w:r>
        <w:rPr>
          <w:rFonts w:hint="eastAsia"/>
        </w:rPr>
        <w:br/>
      </w:r>
      <w:r>
        <w:rPr>
          <w:rFonts w:hint="eastAsia"/>
        </w:rPr>
        <w:t>　　图表 39 2008年中国气体压缩机行业不同规模企业亏损面对比图</w:t>
      </w:r>
      <w:r>
        <w:rPr>
          <w:rFonts w:hint="eastAsia"/>
        </w:rPr>
        <w:br/>
      </w:r>
      <w:r>
        <w:rPr>
          <w:rFonts w:hint="eastAsia"/>
        </w:rPr>
        <w:t>　　图表 40 2008年中国气体压缩机行业不同规模企业经营指标对照表</w:t>
      </w:r>
      <w:r>
        <w:rPr>
          <w:rFonts w:hint="eastAsia"/>
        </w:rPr>
        <w:br/>
      </w:r>
      <w:r>
        <w:rPr>
          <w:rFonts w:hint="eastAsia"/>
        </w:rPr>
        <w:t>　　图表 41 2008年中国气体压缩机行业不同规模企业资产负债能力分析图</w:t>
      </w:r>
      <w:r>
        <w:rPr>
          <w:rFonts w:hint="eastAsia"/>
        </w:rPr>
        <w:br/>
      </w:r>
      <w:r>
        <w:rPr>
          <w:rFonts w:hint="eastAsia"/>
        </w:rPr>
        <w:t>　　图表42 2006-2008年中国气体压缩机行业不同规模企业数量</w:t>
      </w:r>
      <w:r>
        <w:rPr>
          <w:rFonts w:hint="eastAsia"/>
        </w:rPr>
        <w:br/>
      </w:r>
      <w:r>
        <w:rPr>
          <w:rFonts w:hint="eastAsia"/>
        </w:rPr>
        <w:t>　　图表 43 2006-2008年中国气体压缩机行业不同规模企业从业人数</w:t>
      </w:r>
      <w:r>
        <w:rPr>
          <w:rFonts w:hint="eastAsia"/>
        </w:rPr>
        <w:br/>
      </w:r>
      <w:r>
        <w:rPr>
          <w:rFonts w:hint="eastAsia"/>
        </w:rPr>
        <w:t>　　图表 44 2006-2008年不同规模压缩机生产企业工业总产值情况</w:t>
      </w:r>
      <w:r>
        <w:rPr>
          <w:rFonts w:hint="eastAsia"/>
        </w:rPr>
        <w:br/>
      </w:r>
      <w:r>
        <w:rPr>
          <w:rFonts w:hint="eastAsia"/>
        </w:rPr>
        <w:t>　　图表 47 2006-2008年不同规模压缩机生产企业销售收入对比图</w:t>
      </w:r>
      <w:r>
        <w:rPr>
          <w:rFonts w:hint="eastAsia"/>
        </w:rPr>
        <w:br/>
      </w:r>
      <w:r>
        <w:rPr>
          <w:rFonts w:hint="eastAsia"/>
        </w:rPr>
        <w:t>　　图表 49 2006-2008年中国气体压缩机行业不同规模企业总资产对比图</w:t>
      </w:r>
      <w:r>
        <w:rPr>
          <w:rFonts w:hint="eastAsia"/>
        </w:rPr>
        <w:br/>
      </w:r>
      <w:r>
        <w:rPr>
          <w:rFonts w:hint="eastAsia"/>
        </w:rPr>
        <w:t>　　图表 58 上海日立电器有限公司销售收入情况</w:t>
      </w:r>
      <w:r>
        <w:rPr>
          <w:rFonts w:hint="eastAsia"/>
        </w:rPr>
        <w:br/>
      </w:r>
      <w:r>
        <w:rPr>
          <w:rFonts w:hint="eastAsia"/>
        </w:rPr>
        <w:t>　　图表 59 上海日立电器有限公司盈利指标情况</w:t>
      </w:r>
      <w:r>
        <w:rPr>
          <w:rFonts w:hint="eastAsia"/>
        </w:rPr>
        <w:br/>
      </w:r>
      <w:r>
        <w:rPr>
          <w:rFonts w:hint="eastAsia"/>
        </w:rPr>
        <w:t>　　图表 60 上海日立电器有限公司盈利能力情况</w:t>
      </w:r>
      <w:r>
        <w:rPr>
          <w:rFonts w:hint="eastAsia"/>
        </w:rPr>
        <w:br/>
      </w:r>
      <w:r>
        <w:rPr>
          <w:rFonts w:hint="eastAsia"/>
        </w:rPr>
        <w:t>　　图表 61 上海日立电器有限公司资产运行指标状况</w:t>
      </w:r>
      <w:r>
        <w:rPr>
          <w:rFonts w:hint="eastAsia"/>
        </w:rPr>
        <w:br/>
      </w:r>
      <w:r>
        <w:rPr>
          <w:rFonts w:hint="eastAsia"/>
        </w:rPr>
        <w:t>　　图表 62 上海日立电器有限公司资产负债能力指标分析</w:t>
      </w:r>
      <w:r>
        <w:rPr>
          <w:rFonts w:hint="eastAsia"/>
        </w:rPr>
        <w:br/>
      </w:r>
      <w:r>
        <w:rPr>
          <w:rFonts w:hint="eastAsia"/>
        </w:rPr>
        <w:t>　　图表 63 上海日立电器有限公司成本费用构成情况</w:t>
      </w:r>
      <w:r>
        <w:rPr>
          <w:rFonts w:hint="eastAsia"/>
        </w:rPr>
        <w:br/>
      </w:r>
      <w:r>
        <w:rPr>
          <w:rFonts w:hint="eastAsia"/>
        </w:rPr>
        <w:t>　　图表 64 松下．万宝（广州）压缩机有限公司销售收入情况</w:t>
      </w:r>
      <w:r>
        <w:rPr>
          <w:rFonts w:hint="eastAsia"/>
        </w:rPr>
        <w:br/>
      </w:r>
      <w:r>
        <w:rPr>
          <w:rFonts w:hint="eastAsia"/>
        </w:rPr>
        <w:t>　　图表 65 松下．万宝（广州）压缩机有限公司盈利指标情况</w:t>
      </w:r>
      <w:r>
        <w:rPr>
          <w:rFonts w:hint="eastAsia"/>
        </w:rPr>
        <w:br/>
      </w:r>
      <w:r>
        <w:rPr>
          <w:rFonts w:hint="eastAsia"/>
        </w:rPr>
        <w:t>　　图表 66 松下．万宝（广州）压缩机有限公司盈利能力情况</w:t>
      </w:r>
      <w:r>
        <w:rPr>
          <w:rFonts w:hint="eastAsia"/>
        </w:rPr>
        <w:br/>
      </w:r>
      <w:r>
        <w:rPr>
          <w:rFonts w:hint="eastAsia"/>
        </w:rPr>
        <w:t>　　图表 67 松下．万宝（广州）压缩机有限公司资产运行指标状况</w:t>
      </w:r>
      <w:r>
        <w:rPr>
          <w:rFonts w:hint="eastAsia"/>
        </w:rPr>
        <w:br/>
      </w:r>
      <w:r>
        <w:rPr>
          <w:rFonts w:hint="eastAsia"/>
        </w:rPr>
        <w:t>　　图表 68 松下．万宝（广州）压缩机有限公司资产负债能力指标分析</w:t>
      </w:r>
      <w:r>
        <w:rPr>
          <w:rFonts w:hint="eastAsia"/>
        </w:rPr>
        <w:br/>
      </w:r>
      <w:r>
        <w:rPr>
          <w:rFonts w:hint="eastAsia"/>
        </w:rPr>
        <w:t>　　图表 69 松下．万宝（广州）压缩机有限公司成本费用构成情况</w:t>
      </w:r>
      <w:r>
        <w:rPr>
          <w:rFonts w:hint="eastAsia"/>
        </w:rPr>
        <w:br/>
      </w:r>
      <w:r>
        <w:rPr>
          <w:rFonts w:hint="eastAsia"/>
        </w:rPr>
        <w:t>　　图表 70 青岛捷能汽轮机股份有限公司销售收入情况</w:t>
      </w:r>
      <w:r>
        <w:rPr>
          <w:rFonts w:hint="eastAsia"/>
        </w:rPr>
        <w:br/>
      </w:r>
      <w:r>
        <w:rPr>
          <w:rFonts w:hint="eastAsia"/>
        </w:rPr>
        <w:t>　　图表 71 青岛捷能汽轮机股份有限公司盈利指标情况</w:t>
      </w:r>
      <w:r>
        <w:rPr>
          <w:rFonts w:hint="eastAsia"/>
        </w:rPr>
        <w:br/>
      </w:r>
      <w:r>
        <w:rPr>
          <w:rFonts w:hint="eastAsia"/>
        </w:rPr>
        <w:t>　　图表 72 青岛捷能汽轮机股份有限公司盈利能力情况</w:t>
      </w:r>
      <w:r>
        <w:rPr>
          <w:rFonts w:hint="eastAsia"/>
        </w:rPr>
        <w:br/>
      </w:r>
      <w:r>
        <w:rPr>
          <w:rFonts w:hint="eastAsia"/>
        </w:rPr>
        <w:t>　　图表 73 青岛捷能汽轮机股份有限公司资产运行指标状况</w:t>
      </w:r>
      <w:r>
        <w:rPr>
          <w:rFonts w:hint="eastAsia"/>
        </w:rPr>
        <w:br/>
      </w:r>
      <w:r>
        <w:rPr>
          <w:rFonts w:hint="eastAsia"/>
        </w:rPr>
        <w:t>　　图表 74 青岛捷能汽轮机股份有限公司资产负债能力指标分析</w:t>
      </w:r>
      <w:r>
        <w:rPr>
          <w:rFonts w:hint="eastAsia"/>
        </w:rPr>
        <w:br/>
      </w:r>
      <w:r>
        <w:rPr>
          <w:rFonts w:hint="eastAsia"/>
        </w:rPr>
        <w:t>　　图表 75 青岛捷能汽轮机股份有限公司成本费用构成情况</w:t>
      </w:r>
      <w:r>
        <w:rPr>
          <w:rFonts w:hint="eastAsia"/>
        </w:rPr>
        <w:br/>
      </w:r>
      <w:r>
        <w:rPr>
          <w:rFonts w:hint="eastAsia"/>
        </w:rPr>
        <w:t>　　图表 76 三菱电机（广州）压缩机有限公司组织架构图</w:t>
      </w:r>
      <w:r>
        <w:rPr>
          <w:rFonts w:hint="eastAsia"/>
        </w:rPr>
        <w:br/>
      </w:r>
      <w:r>
        <w:rPr>
          <w:rFonts w:hint="eastAsia"/>
        </w:rPr>
        <w:t>　　图表 77 三菱电机（广州）压缩机有限公司销售收入情况</w:t>
      </w:r>
      <w:r>
        <w:rPr>
          <w:rFonts w:hint="eastAsia"/>
        </w:rPr>
        <w:br/>
      </w:r>
      <w:r>
        <w:rPr>
          <w:rFonts w:hint="eastAsia"/>
        </w:rPr>
        <w:t>　　图表 78 三菱电机（广州）压缩机有限公司盈利指标情况</w:t>
      </w:r>
      <w:r>
        <w:rPr>
          <w:rFonts w:hint="eastAsia"/>
        </w:rPr>
        <w:br/>
      </w:r>
      <w:r>
        <w:rPr>
          <w:rFonts w:hint="eastAsia"/>
        </w:rPr>
        <w:t>　　图表 79 三菱电机（广州）压缩机有限公司盈利能力情况</w:t>
      </w:r>
      <w:r>
        <w:rPr>
          <w:rFonts w:hint="eastAsia"/>
        </w:rPr>
        <w:br/>
      </w:r>
      <w:r>
        <w:rPr>
          <w:rFonts w:hint="eastAsia"/>
        </w:rPr>
        <w:t>　　图表 80 三菱电机（广州）压缩机有限公司资产运行指标状况</w:t>
      </w:r>
      <w:r>
        <w:rPr>
          <w:rFonts w:hint="eastAsia"/>
        </w:rPr>
        <w:br/>
      </w:r>
      <w:r>
        <w:rPr>
          <w:rFonts w:hint="eastAsia"/>
        </w:rPr>
        <w:t>　　图表 81 三菱电机（广州）压缩机有限公司资产负债能力指标分析</w:t>
      </w:r>
      <w:r>
        <w:rPr>
          <w:rFonts w:hint="eastAsia"/>
        </w:rPr>
        <w:br/>
      </w:r>
      <w:r>
        <w:rPr>
          <w:rFonts w:hint="eastAsia"/>
        </w:rPr>
        <w:t>　　图表 82 三菱电机（广州）压缩机有限公司成本费用构成情况</w:t>
      </w:r>
      <w:r>
        <w:rPr>
          <w:rFonts w:hint="eastAsia"/>
        </w:rPr>
        <w:br/>
      </w:r>
      <w:r>
        <w:rPr>
          <w:rFonts w:hint="eastAsia"/>
        </w:rPr>
        <w:t>　　图表 83 沈阳气体压缩机股份有限公司销售收入情况</w:t>
      </w:r>
      <w:r>
        <w:rPr>
          <w:rFonts w:hint="eastAsia"/>
        </w:rPr>
        <w:br/>
      </w:r>
      <w:r>
        <w:rPr>
          <w:rFonts w:hint="eastAsia"/>
        </w:rPr>
        <w:t>　　图表 84 沈阳气体压缩机股份有限公司盈利指标情况</w:t>
      </w:r>
      <w:r>
        <w:rPr>
          <w:rFonts w:hint="eastAsia"/>
        </w:rPr>
        <w:br/>
      </w:r>
      <w:r>
        <w:rPr>
          <w:rFonts w:hint="eastAsia"/>
        </w:rPr>
        <w:t>　　图表 85 沈阳气体压缩机股份有限公司盈利能力情况</w:t>
      </w:r>
      <w:r>
        <w:rPr>
          <w:rFonts w:hint="eastAsia"/>
        </w:rPr>
        <w:br/>
      </w:r>
      <w:r>
        <w:rPr>
          <w:rFonts w:hint="eastAsia"/>
        </w:rPr>
        <w:t>　　图表 86 沈阳气体压缩机股份有限公司资产运行指标状况</w:t>
      </w:r>
      <w:r>
        <w:rPr>
          <w:rFonts w:hint="eastAsia"/>
        </w:rPr>
        <w:br/>
      </w:r>
      <w:r>
        <w:rPr>
          <w:rFonts w:hint="eastAsia"/>
        </w:rPr>
        <w:t>　　图表 87 沈阳气体压缩机股份有限公司资产负债能力指标分析</w:t>
      </w:r>
      <w:r>
        <w:rPr>
          <w:rFonts w:hint="eastAsia"/>
        </w:rPr>
        <w:br/>
      </w:r>
      <w:r>
        <w:rPr>
          <w:rFonts w:hint="eastAsia"/>
        </w:rPr>
        <w:t>　　图表 88 沈阳气体压缩机股份有限公司成本费用构成情况</w:t>
      </w:r>
      <w:r>
        <w:rPr>
          <w:rFonts w:hint="eastAsia"/>
        </w:rPr>
        <w:br/>
      </w:r>
      <w:r>
        <w:rPr>
          <w:rFonts w:hint="eastAsia"/>
        </w:rPr>
        <w:t>　　图表 89 艾默生环境优化技术（苏州）有限公司销售收入情况</w:t>
      </w:r>
      <w:r>
        <w:rPr>
          <w:rFonts w:hint="eastAsia"/>
        </w:rPr>
        <w:br/>
      </w:r>
      <w:r>
        <w:rPr>
          <w:rFonts w:hint="eastAsia"/>
        </w:rPr>
        <w:t>　　图表 90 艾默生环境优化技术（苏州）有限公司盈利指标情况</w:t>
      </w:r>
      <w:r>
        <w:rPr>
          <w:rFonts w:hint="eastAsia"/>
        </w:rPr>
        <w:br/>
      </w:r>
      <w:r>
        <w:rPr>
          <w:rFonts w:hint="eastAsia"/>
        </w:rPr>
        <w:t>　　图表 91 艾默生环境优化技术（苏州）有限公司盈利能力情况</w:t>
      </w:r>
      <w:r>
        <w:rPr>
          <w:rFonts w:hint="eastAsia"/>
        </w:rPr>
        <w:br/>
      </w:r>
      <w:r>
        <w:rPr>
          <w:rFonts w:hint="eastAsia"/>
        </w:rPr>
        <w:t>　　图表 92 艾默生环境优化技术（苏州）有限公司资产运行指标状况</w:t>
      </w:r>
      <w:r>
        <w:rPr>
          <w:rFonts w:hint="eastAsia"/>
        </w:rPr>
        <w:br/>
      </w:r>
      <w:r>
        <w:rPr>
          <w:rFonts w:hint="eastAsia"/>
        </w:rPr>
        <w:t>　　图表 93 艾默生环境优化技术（苏州）有限公司资产负债能力指标分析</w:t>
      </w:r>
      <w:r>
        <w:rPr>
          <w:rFonts w:hint="eastAsia"/>
        </w:rPr>
        <w:br/>
      </w:r>
      <w:r>
        <w:rPr>
          <w:rFonts w:hint="eastAsia"/>
        </w:rPr>
        <w:t>　　图表 94 艾默生环境优化技术（苏州）有限公司成本费用构成情况</w:t>
      </w:r>
      <w:r>
        <w:rPr>
          <w:rFonts w:hint="eastAsia"/>
        </w:rPr>
        <w:br/>
      </w:r>
      <w:r>
        <w:rPr>
          <w:rFonts w:hint="eastAsia"/>
        </w:rPr>
        <w:t>　　图表 95 上海英格索兰压缩机有限公司销售收入情况</w:t>
      </w:r>
      <w:r>
        <w:rPr>
          <w:rFonts w:hint="eastAsia"/>
        </w:rPr>
        <w:br/>
      </w:r>
      <w:r>
        <w:rPr>
          <w:rFonts w:hint="eastAsia"/>
        </w:rPr>
        <w:t>　　图表 96 上海英格索兰压缩机有限公司盈利指标情况</w:t>
      </w:r>
      <w:r>
        <w:rPr>
          <w:rFonts w:hint="eastAsia"/>
        </w:rPr>
        <w:br/>
      </w:r>
      <w:r>
        <w:rPr>
          <w:rFonts w:hint="eastAsia"/>
        </w:rPr>
        <w:t>　　图表 97 上海英格索兰压缩机有限公司盈利能力情况</w:t>
      </w:r>
      <w:r>
        <w:rPr>
          <w:rFonts w:hint="eastAsia"/>
        </w:rPr>
        <w:br/>
      </w:r>
      <w:r>
        <w:rPr>
          <w:rFonts w:hint="eastAsia"/>
        </w:rPr>
        <w:t>　　图表 98 上海英格索兰压缩机有限公司资产运行指标状况</w:t>
      </w:r>
      <w:r>
        <w:rPr>
          <w:rFonts w:hint="eastAsia"/>
        </w:rPr>
        <w:br/>
      </w:r>
      <w:r>
        <w:rPr>
          <w:rFonts w:hint="eastAsia"/>
        </w:rPr>
        <w:t>　　图表 99 上海英格索兰压缩机有限公司资产负债能力指标分析</w:t>
      </w:r>
      <w:r>
        <w:rPr>
          <w:rFonts w:hint="eastAsia"/>
        </w:rPr>
        <w:br/>
      </w:r>
      <w:r>
        <w:rPr>
          <w:rFonts w:hint="eastAsia"/>
        </w:rPr>
        <w:t>　　图表 100 上海英格索兰压缩机有限公司成本费用构成情况</w:t>
      </w:r>
      <w:r>
        <w:rPr>
          <w:rFonts w:hint="eastAsia"/>
        </w:rPr>
        <w:br/>
      </w:r>
      <w:r>
        <w:rPr>
          <w:rFonts w:hint="eastAsia"/>
        </w:rPr>
        <w:t>　　图表 101 TCL瑞智（惠州）制冷设备有限公司销售收入情况</w:t>
      </w:r>
      <w:r>
        <w:rPr>
          <w:rFonts w:hint="eastAsia"/>
        </w:rPr>
        <w:br/>
      </w:r>
      <w:r>
        <w:rPr>
          <w:rFonts w:hint="eastAsia"/>
        </w:rPr>
        <w:t>　　图表 102 TCL瑞智（惠州）制冷设备有限公司盈利指标情况</w:t>
      </w:r>
      <w:r>
        <w:rPr>
          <w:rFonts w:hint="eastAsia"/>
        </w:rPr>
        <w:br/>
      </w:r>
      <w:r>
        <w:rPr>
          <w:rFonts w:hint="eastAsia"/>
        </w:rPr>
        <w:t>　　图表 103 TCL瑞智（惠州）制冷设备有限公司盈利能力情况</w:t>
      </w:r>
      <w:r>
        <w:rPr>
          <w:rFonts w:hint="eastAsia"/>
        </w:rPr>
        <w:br/>
      </w:r>
      <w:r>
        <w:rPr>
          <w:rFonts w:hint="eastAsia"/>
        </w:rPr>
        <w:t>　　图表 104 TCL瑞智（惠州）制冷设备有限公司资产运行指标状况</w:t>
      </w:r>
      <w:r>
        <w:rPr>
          <w:rFonts w:hint="eastAsia"/>
        </w:rPr>
        <w:br/>
      </w:r>
      <w:r>
        <w:rPr>
          <w:rFonts w:hint="eastAsia"/>
        </w:rPr>
        <w:t>　　图表 105 TCL瑞智（惠州）制冷设备有限公司资产负债能力指标分析</w:t>
      </w:r>
      <w:r>
        <w:rPr>
          <w:rFonts w:hint="eastAsia"/>
        </w:rPr>
        <w:br/>
      </w:r>
      <w:r>
        <w:rPr>
          <w:rFonts w:hint="eastAsia"/>
        </w:rPr>
        <w:t>　　图表 106 TCL瑞智（惠州）制冷设备有限公司成本费用构成情况</w:t>
      </w:r>
      <w:r>
        <w:rPr>
          <w:rFonts w:hint="eastAsia"/>
        </w:rPr>
        <w:br/>
      </w:r>
      <w:r>
        <w:rPr>
          <w:rFonts w:hint="eastAsia"/>
        </w:rPr>
        <w:t>　　图表 107 2008年11月27日中国人民币利率调整表</w:t>
      </w:r>
      <w:r>
        <w:rPr>
          <w:rFonts w:hint="eastAsia"/>
        </w:rPr>
        <w:br/>
      </w:r>
      <w:r>
        <w:rPr>
          <w:rFonts w:hint="eastAsia"/>
        </w:rPr>
        <w:t>　　图表 108 2008年央行历次利率及准备金率调整表</w:t>
      </w:r>
      <w:r>
        <w:rPr>
          <w:rFonts w:hint="eastAsia"/>
        </w:rPr>
        <w:br/>
      </w:r>
      <w:r>
        <w:rPr>
          <w:rFonts w:hint="eastAsia"/>
        </w:rPr>
        <w:t>　　图表 109 2005-2008年中国气体压缩机械制造行业出口交货值及其同比增长</w:t>
      </w:r>
      <w:r>
        <w:rPr>
          <w:rFonts w:hint="eastAsia"/>
        </w:rPr>
        <w:br/>
      </w:r>
      <w:r>
        <w:rPr>
          <w:rFonts w:hint="eastAsia"/>
        </w:rPr>
        <w:t>　　图表 110 2008-2010年中国气体压缩机械制造行业消费市场增长率预测</w:t>
      </w:r>
      <w:r>
        <w:rPr>
          <w:rFonts w:hint="eastAsia"/>
        </w:rPr>
        <w:br/>
      </w:r>
      <w:r>
        <w:rPr>
          <w:rFonts w:hint="eastAsia"/>
        </w:rPr>
        <w:t>　　图表 111 2006-2010年中国气体压缩机行业销售利润率预测</w:t>
      </w:r>
      <w:r>
        <w:rPr>
          <w:rFonts w:hint="eastAsia"/>
        </w:rPr>
        <w:br/>
      </w:r>
      <w:r>
        <w:rPr>
          <w:rFonts w:hint="eastAsia"/>
        </w:rPr>
        <w:t>　　图表 112 2006-2010年中国气体压缩机行业成本费用利润率预测</w:t>
      </w:r>
      <w:r>
        <w:rPr>
          <w:rFonts w:hint="eastAsia"/>
        </w:rPr>
        <w:br/>
      </w:r>
      <w:r>
        <w:rPr>
          <w:rFonts w:hint="eastAsia"/>
        </w:rPr>
        <w:t>　　图表 114 2008年中国各行业及分地区固定投资增长情况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0f3652c594d1f" w:history="1">
        <w:r>
          <w:rPr>
            <w:rStyle w:val="Hyperlink"/>
          </w:rPr>
          <w:t>2009-2010年全球金融危机对中国气体压缩机械制造行业影响测评与企业应对策略及专家点评报告</w:t>
        </w:r>
      </w:hyperlink>
      <w:r>
        <w:rPr>
          <w:color w:val="C00000"/>
        </w:rPr>
        <w:t>》，报告编号：</w:t>
      </w:r>
      <w:r>
        <w:rPr>
          <w:rFonts w:hint="eastAsia"/>
          <w:color w:val="C00000"/>
        </w:rPr>
        <w:t>0260826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0f3652c594d1f" w:history="1">
        <w:r>
          <w:rPr>
            <w:rStyle w:val="Hyperlink"/>
          </w:rPr>
          <w:t>https://www.20087.com/2009-02/R_2009_2010nianquanqiujinrongweijiduizBaoGao.html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热点：气体压缩机械制造工艺程序、气体压缩机械制造行业代码、气体压缩机械有哪些、气体压缩机原理、气体压缩机作用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29942ec2b47ca" w:history="1">
      <w:r>
        <w:rPr>
          <w:rStyle w:val="Hyperlink"/>
        </w:rPr>
        <w:t>2009-2010年全球金融危机对中国气体压缩机械制造行业影响测评与企业应对策略及专家点评报告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quanqiujinrongweijiduizBaoGao.html" TargetMode="External" Id="R5d50f3652c594d1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quanqiujinrongweijiduizBaoGao.html" TargetMode="External" Id="R11c29942ec2b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2009-02-04T06:39:00Z</dcterms:created>
  <dcterms:modified xsi:type="dcterms:W3CDTF">2009-02-04T07:39:00Z</dcterms:modified>
  <dc:subject>2009-2010年全球金融危机对中国气体压缩机械制造行业影响测评与企业应对策略及专家点评报告</dc:subject>
  <dc:title>2009-2010年全球金融危机对中国气体压缩机械制造行业影响测评与企业应对策略及专家点评报告</dc:title>
  <cp:keywords>2009-2010年全球金融危机对中国气体压缩机械制造行业影响测评与企业应对策略及专家点评报告</cp:keywords>
  <dc:description>2009-2010年全球金融危机对中国气体压缩机械制造行业影响测评与企业应对策略及专家点评报告</dc:description>
</cp:coreProperties>
</file>