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2915615114ab4" w:history="1">
              <w:r>
                <w:rPr>
                  <w:rStyle w:val="Hyperlink"/>
                </w:rPr>
                <w:t>2009-2010年内燃机制造业发展预测与市场研究报告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2915615114ab4" w:history="1">
              <w:r>
                <w:rPr>
                  <w:rStyle w:val="Hyperlink"/>
                </w:rPr>
                <w:t>2009-2010年内燃机制造业发展预测与市场研究报告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2915615114ab4" w:history="1">
                <w:r>
                  <w:rPr>
                    <w:rStyle w:val="Hyperlink"/>
                  </w:rPr>
                  <w:t>https://www.20087.com/2009-02/R_2009_2010nianneiranjizhizaoyefazhanyBaoGao.html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政府公布的资料表明，我国汽车保有量已达到5355万辆，摩托车的保有量已达到8354万辆，加上上路的1488万辆拖拉机，总的机动车保有量已超过1.5亿辆。按照国家&amp;ldquo；十一五&amp;rdquo；规划，到2010年，我国汽车总产量为1000万辆。</w:t>
      </w:r>
      <w:r>
        <w:rPr>
          <w:rFonts w:hint="eastAsia"/>
        </w:rPr>
        <w:br/>
      </w:r>
      <w:r>
        <w:rPr>
          <w:rFonts w:hint="eastAsia"/>
        </w:rPr>
        <w:t>　　我国汽车及内燃机工业的大发展，国际汽车及内燃机跨国集团零部件全球化采购策略的完善实施，将为我国内燃机两机的发展提供前所未有的市场空间。我国经济持续高速增长的态势将延续多年，并将带动我国汽车及内燃机工业的持续高速发展随着汽车及内燃机跨国集团零部件全球化采购策略的进一步完善和实施，我国内燃机两机产品水平的不断提高，我国相对低成本的优势将使更多企业走向国外。</w:t>
      </w:r>
      <w:r>
        <w:rPr>
          <w:rFonts w:hint="eastAsia"/>
        </w:rPr>
        <w:br/>
      </w:r>
      <w:r>
        <w:rPr>
          <w:rFonts w:hint="eastAsia"/>
        </w:rPr>
        <w:t>　　面对良好的市场机遇，我国内燃机两机及其零部件企业应该及早做好准备，依据自己的实际情况，从长计议，正确定位，争取有所作为。</w:t>
      </w:r>
      <w:r>
        <w:rPr>
          <w:rFonts w:hint="eastAsia"/>
        </w:rPr>
        <w:br/>
      </w:r>
      <w:r>
        <w:rPr>
          <w:rFonts w:hint="eastAsia"/>
        </w:rPr>
        <w:t>　　当前，十分重要的是提高关键零部件产品的技术含量、质量和可靠性。主机厂要十分关注扶持配套关键零部件企业发展，帮助他们朝着高水平、专业化、系列化、大批量的方向发展。特别要做好起动机单向离合器、电磁开关、大功率减速式起动机关键部件以及发电机电压调节器、电子整流器等部件总成的自主研发设计和专业化生产基地建设。</w:t>
      </w:r>
      <w:r>
        <w:rPr>
          <w:rFonts w:hint="eastAsia"/>
        </w:rPr>
        <w:br/>
      </w:r>
      <w:r>
        <w:rPr>
          <w:rFonts w:hint="eastAsia"/>
        </w:rPr>
        <w:t>　　《</w:t>
      </w:r>
      <w:hyperlink r:id="Rfda2915615114ab4" w:history="1">
        <w:r>
          <w:rPr>
            <w:rStyle w:val="Hyperlink"/>
          </w:rPr>
          <w:t>2009-2010年内燃机制造业发展预测与市场研究报告</w:t>
        </w:r>
      </w:hyperlink>
      <w:r>
        <w:rPr>
          <w:rFonts w:hint="eastAsia"/>
        </w:rPr>
        <w:t>》数据来源于国家统计局、国研网、海关总署、商务部、慧聪网、诚商道数据库等权威网站，对2008年中国内燃机制造行业的生产、销售、市场情况、行业结构、竞争格局、产品以及进出口情况等作了详尽的分析，并对行业的发展趋势、市场走势给出了定性与定量的判断，能够为企业经营与投资提供有价值的参考。</w:t>
      </w:r>
      <w:r>
        <w:rPr>
          <w:rFonts w:hint="eastAsia"/>
        </w:rPr>
        <w:br/>
      </w:r>
      <w:r>
        <w:rPr>
          <w:rFonts w:hint="eastAsia"/>
        </w:rPr>
        <w:br/>
      </w:r>
      <w:r>
        <w:rPr>
          <w:rFonts w:hint="eastAsia"/>
        </w:rPr>
        <w:t>第一章 内燃机行业发展综述</w:t>
      </w:r>
      <w:r>
        <w:rPr>
          <w:rFonts w:hint="eastAsia"/>
        </w:rPr>
        <w:br/>
      </w:r>
      <w:r>
        <w:rPr>
          <w:rFonts w:hint="eastAsia"/>
        </w:rPr>
        <w:t>　　第一节 内燃机行业界定</w:t>
      </w:r>
      <w:r>
        <w:rPr>
          <w:rFonts w:hint="eastAsia"/>
        </w:rPr>
        <w:br/>
      </w:r>
      <w:r>
        <w:rPr>
          <w:rFonts w:hint="eastAsia"/>
        </w:rPr>
        <w:t>　　　　一、内燃机行业经济特性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内燃机制造业发展成熟度分析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三、子行业市场成熟度对比</w:t>
      </w:r>
      <w:r>
        <w:rPr>
          <w:rFonts w:hint="eastAsia"/>
        </w:rPr>
        <w:br/>
      </w:r>
      <w:r>
        <w:rPr>
          <w:rFonts w:hint="eastAsia"/>
        </w:rPr>
        <w:t>　　第三节 国际内燃机行业发展概况</w:t>
      </w:r>
      <w:r>
        <w:rPr>
          <w:rFonts w:hint="eastAsia"/>
        </w:rPr>
        <w:br/>
      </w:r>
      <w:r>
        <w:rPr>
          <w:rFonts w:hint="eastAsia"/>
        </w:rPr>
        <w:t>　　　　一、行业需求现状</w:t>
      </w:r>
      <w:r>
        <w:rPr>
          <w:rFonts w:hint="eastAsia"/>
        </w:rPr>
        <w:br/>
      </w:r>
      <w:r>
        <w:rPr>
          <w:rFonts w:hint="eastAsia"/>
        </w:rPr>
        <w:t>　　　　二、国际竞争格局</w:t>
      </w:r>
      <w:r>
        <w:rPr>
          <w:rFonts w:hint="eastAsia"/>
        </w:rPr>
        <w:br/>
      </w:r>
      <w:r>
        <w:rPr>
          <w:rFonts w:hint="eastAsia"/>
        </w:rPr>
        <w:t>　　　　三、主要国家发展概况</w:t>
      </w:r>
      <w:r>
        <w:rPr>
          <w:rFonts w:hint="eastAsia"/>
        </w:rPr>
        <w:br/>
      </w:r>
      <w:r>
        <w:rPr>
          <w:rFonts w:hint="eastAsia"/>
        </w:rPr>
        <w:br/>
      </w:r>
      <w:r>
        <w:rPr>
          <w:rFonts w:hint="eastAsia"/>
        </w:rPr>
        <w:t>第二章 我国内燃机制造业发展环境分析</w:t>
      </w:r>
      <w:r>
        <w:rPr>
          <w:rFonts w:hint="eastAsia"/>
        </w:rPr>
        <w:br/>
      </w:r>
      <w:r>
        <w:rPr>
          <w:rFonts w:hint="eastAsia"/>
        </w:rPr>
        <w:t>　　第一节 经济发展环境分析</w:t>
      </w:r>
      <w:r>
        <w:rPr>
          <w:rFonts w:hint="eastAsia"/>
        </w:rPr>
        <w:br/>
      </w:r>
      <w:r>
        <w:rPr>
          <w:rFonts w:hint="eastAsia"/>
        </w:rPr>
        <w:t>　　　　一、国内生产总值增长趋势</w:t>
      </w:r>
      <w:r>
        <w:rPr>
          <w:rFonts w:hint="eastAsia"/>
        </w:rPr>
        <w:br/>
      </w:r>
      <w:r>
        <w:rPr>
          <w:rFonts w:hint="eastAsia"/>
        </w:rPr>
        <w:t>　　　　二、机械工业发展形势</w:t>
      </w:r>
      <w:r>
        <w:rPr>
          <w:rFonts w:hint="eastAsia"/>
        </w:rPr>
        <w:br/>
      </w:r>
      <w:r>
        <w:rPr>
          <w:rFonts w:hint="eastAsia"/>
        </w:rPr>
        <w:t>　　　　三、固定资产投资状况</w:t>
      </w:r>
      <w:r>
        <w:rPr>
          <w:rFonts w:hint="eastAsia"/>
        </w:rPr>
        <w:br/>
      </w:r>
      <w:r>
        <w:rPr>
          <w:rFonts w:hint="eastAsia"/>
        </w:rPr>
        <w:t>　　　　四、对外贸易发展状况</w:t>
      </w:r>
      <w:r>
        <w:rPr>
          <w:rFonts w:hint="eastAsia"/>
        </w:rPr>
        <w:br/>
      </w:r>
      <w:r>
        <w:rPr>
          <w:rFonts w:hint="eastAsia"/>
        </w:rPr>
        <w:t>　　第二节 政策法规环境分析（宏观政策、产业政策、金融政策等）</w:t>
      </w:r>
      <w:r>
        <w:rPr>
          <w:rFonts w:hint="eastAsia"/>
        </w:rPr>
        <w:br/>
      </w:r>
      <w:r>
        <w:rPr>
          <w:rFonts w:hint="eastAsia"/>
        </w:rPr>
        <w:t>　　第三节 技术发展环境</w:t>
      </w:r>
      <w:r>
        <w:rPr>
          <w:rFonts w:hint="eastAsia"/>
        </w:rPr>
        <w:br/>
      </w:r>
      <w:r>
        <w:rPr>
          <w:rFonts w:hint="eastAsia"/>
        </w:rPr>
        <w:br/>
      </w:r>
      <w:r>
        <w:rPr>
          <w:rFonts w:hint="eastAsia"/>
        </w:rPr>
        <w:t>第三章 2007-2008年内燃机制造业运行回顾分析</w:t>
      </w:r>
      <w:r>
        <w:rPr>
          <w:rFonts w:hint="eastAsia"/>
        </w:rPr>
        <w:br/>
      </w:r>
      <w:r>
        <w:rPr>
          <w:rFonts w:hint="eastAsia"/>
        </w:rPr>
        <w:t>　　第一节 内燃机制造业供需分析</w:t>
      </w:r>
      <w:r>
        <w:rPr>
          <w:rFonts w:hint="eastAsia"/>
        </w:rPr>
        <w:br/>
      </w:r>
      <w:r>
        <w:rPr>
          <w:rFonts w:hint="eastAsia"/>
        </w:rPr>
        <w:t>　　　　一、内燃机主要产品产量统计</w:t>
      </w:r>
      <w:r>
        <w:rPr>
          <w:rFonts w:hint="eastAsia"/>
        </w:rPr>
        <w:br/>
      </w:r>
      <w:r>
        <w:rPr>
          <w:rFonts w:hint="eastAsia"/>
        </w:rPr>
        <w:t>　　　　二、内燃机主要产品销量统计</w:t>
      </w:r>
      <w:r>
        <w:rPr>
          <w:rFonts w:hint="eastAsia"/>
        </w:rPr>
        <w:br/>
      </w:r>
      <w:r>
        <w:rPr>
          <w:rFonts w:hint="eastAsia"/>
        </w:rPr>
        <w:t>　　第二节 行业财务运行分析</w:t>
      </w:r>
      <w:r>
        <w:rPr>
          <w:rFonts w:hint="eastAsia"/>
        </w:rPr>
        <w:br/>
      </w:r>
      <w:r>
        <w:rPr>
          <w:rFonts w:hint="eastAsia"/>
        </w:rPr>
        <w:t>　　　　一、偿债能力</w:t>
      </w:r>
      <w:r>
        <w:rPr>
          <w:rFonts w:hint="eastAsia"/>
        </w:rPr>
        <w:br/>
      </w:r>
      <w:r>
        <w:rPr>
          <w:rFonts w:hint="eastAsia"/>
        </w:rPr>
        <w:t>　　　　二、盈利能力</w:t>
      </w:r>
      <w:r>
        <w:rPr>
          <w:rFonts w:hint="eastAsia"/>
        </w:rPr>
        <w:br/>
      </w:r>
      <w:r>
        <w:rPr>
          <w:rFonts w:hint="eastAsia"/>
        </w:rPr>
        <w:t>　　　　三、运营效率</w:t>
      </w:r>
      <w:r>
        <w:rPr>
          <w:rFonts w:hint="eastAsia"/>
        </w:rPr>
        <w:br/>
      </w:r>
      <w:r>
        <w:rPr>
          <w:rFonts w:hint="eastAsia"/>
        </w:rPr>
        <w:t>　　　　四、成长能力</w:t>
      </w:r>
      <w:r>
        <w:rPr>
          <w:rFonts w:hint="eastAsia"/>
        </w:rPr>
        <w:br/>
      </w:r>
      <w:r>
        <w:rPr>
          <w:rFonts w:hint="eastAsia"/>
        </w:rPr>
        <w:t>　　第三节 内燃机制造业进出口分析</w:t>
      </w:r>
      <w:r>
        <w:rPr>
          <w:rFonts w:hint="eastAsia"/>
        </w:rPr>
        <w:br/>
      </w:r>
      <w:r>
        <w:rPr>
          <w:rFonts w:hint="eastAsia"/>
        </w:rPr>
        <w:t>　　　　一、内燃机进出口总体分析</w:t>
      </w:r>
      <w:r>
        <w:rPr>
          <w:rFonts w:hint="eastAsia"/>
        </w:rPr>
        <w:br/>
      </w:r>
      <w:r>
        <w:rPr>
          <w:rFonts w:hint="eastAsia"/>
        </w:rPr>
        <w:t>　　　　二、内燃机进口结构分析</w:t>
      </w:r>
      <w:r>
        <w:rPr>
          <w:rFonts w:hint="eastAsia"/>
        </w:rPr>
        <w:br/>
      </w:r>
      <w:r>
        <w:rPr>
          <w:rFonts w:hint="eastAsia"/>
        </w:rPr>
        <w:t>　　　　三、内燃机出口结构分析</w:t>
      </w:r>
      <w:r>
        <w:rPr>
          <w:rFonts w:hint="eastAsia"/>
        </w:rPr>
        <w:br/>
      </w:r>
      <w:r>
        <w:rPr>
          <w:rFonts w:hint="eastAsia"/>
        </w:rPr>
        <w:br/>
      </w:r>
      <w:r>
        <w:rPr>
          <w:rFonts w:hint="eastAsia"/>
        </w:rPr>
        <w:t>第四章 我国内燃机制造业竞争现状分析</w:t>
      </w:r>
      <w:r>
        <w:rPr>
          <w:rFonts w:hint="eastAsia"/>
        </w:rPr>
        <w:br/>
      </w:r>
      <w:r>
        <w:rPr>
          <w:rFonts w:hint="eastAsia"/>
        </w:rPr>
        <w:t>　　第一节 内燃机行业竞争结构分析</w:t>
      </w:r>
      <w:r>
        <w:rPr>
          <w:rFonts w:hint="eastAsia"/>
        </w:rPr>
        <w:br/>
      </w:r>
      <w:r>
        <w:rPr>
          <w:rFonts w:hint="eastAsia"/>
        </w:rPr>
        <w:t>　　　　一、现有企业间竞争</w:t>
      </w:r>
      <w:r>
        <w:rPr>
          <w:rFonts w:hint="eastAsia"/>
        </w:rPr>
        <w:br/>
      </w:r>
      <w:r>
        <w:rPr>
          <w:rFonts w:hint="eastAsia"/>
        </w:rPr>
        <w:t>　　　　二、潜在威胁与替代威胁分析</w:t>
      </w:r>
      <w:r>
        <w:rPr>
          <w:rFonts w:hint="eastAsia"/>
        </w:rPr>
        <w:br/>
      </w:r>
      <w:r>
        <w:rPr>
          <w:rFonts w:hint="eastAsia"/>
        </w:rPr>
        <w:t>　　　　三、上下游议价能力分析</w:t>
      </w:r>
      <w:r>
        <w:rPr>
          <w:rFonts w:hint="eastAsia"/>
        </w:rPr>
        <w:br/>
      </w:r>
      <w:r>
        <w:rPr>
          <w:rFonts w:hint="eastAsia"/>
        </w:rPr>
        <w:t>　　第二节 内燃机行业集中度分析</w:t>
      </w:r>
      <w:r>
        <w:rPr>
          <w:rFonts w:hint="eastAsia"/>
        </w:rPr>
        <w:br/>
      </w:r>
      <w:r>
        <w:rPr>
          <w:rFonts w:hint="eastAsia"/>
        </w:rPr>
        <w:t>　　　　一、内燃机市场集中度分析</w:t>
      </w:r>
      <w:r>
        <w:rPr>
          <w:rFonts w:hint="eastAsia"/>
        </w:rPr>
        <w:br/>
      </w:r>
      <w:r>
        <w:rPr>
          <w:rFonts w:hint="eastAsia"/>
        </w:rPr>
        <w:t>　　　　二、内燃机企业集中度分析</w:t>
      </w:r>
      <w:r>
        <w:rPr>
          <w:rFonts w:hint="eastAsia"/>
        </w:rPr>
        <w:br/>
      </w:r>
      <w:r>
        <w:rPr>
          <w:rFonts w:hint="eastAsia"/>
        </w:rPr>
        <w:t>　　　　三、内燃机区域集中度分析</w:t>
      </w:r>
      <w:r>
        <w:rPr>
          <w:rFonts w:hint="eastAsia"/>
        </w:rPr>
        <w:br/>
      </w:r>
      <w:r>
        <w:rPr>
          <w:rFonts w:hint="eastAsia"/>
        </w:rPr>
        <w:t>　　第三节 内燃机行业国际竞争力比较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2009-2010年内燃机行业发展前景展望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一、钢铁行业展望</w:t>
      </w:r>
      <w:r>
        <w:rPr>
          <w:rFonts w:hint="eastAsia"/>
        </w:rPr>
        <w:br/>
      </w:r>
      <w:r>
        <w:rPr>
          <w:rFonts w:hint="eastAsia"/>
        </w:rPr>
        <w:t>　　　　二、石油行业展望</w:t>
      </w:r>
      <w:r>
        <w:rPr>
          <w:rFonts w:hint="eastAsia"/>
        </w:rPr>
        <w:br/>
      </w:r>
      <w:r>
        <w:rPr>
          <w:rFonts w:hint="eastAsia"/>
        </w:rPr>
        <w:t>　　　　三、汽车工业展望</w:t>
      </w:r>
      <w:r>
        <w:rPr>
          <w:rFonts w:hint="eastAsia"/>
        </w:rPr>
        <w:br/>
      </w:r>
      <w:r>
        <w:rPr>
          <w:rFonts w:hint="eastAsia"/>
        </w:rPr>
        <w:t>　　　　四、船舶行业展望</w:t>
      </w:r>
      <w:r>
        <w:rPr>
          <w:rFonts w:hint="eastAsia"/>
        </w:rPr>
        <w:br/>
      </w:r>
      <w:r>
        <w:rPr>
          <w:rFonts w:hint="eastAsia"/>
        </w:rPr>
        <w:t>　　　　五、工程机械行业展望</w:t>
      </w:r>
      <w:r>
        <w:rPr>
          <w:rFonts w:hint="eastAsia"/>
        </w:rPr>
        <w:br/>
      </w:r>
      <w:r>
        <w:rPr>
          <w:rFonts w:hint="eastAsia"/>
        </w:rPr>
        <w:t>　　　　六、铁路机车行业展望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第六章 2009-2010年内燃机行业市场预测</w:t>
      </w:r>
      <w:r>
        <w:rPr>
          <w:rFonts w:hint="eastAsia"/>
        </w:rPr>
        <w:br/>
      </w:r>
      <w:r>
        <w:rPr>
          <w:rFonts w:hint="eastAsia"/>
        </w:rPr>
        <w:t>　　第一节 内燃机市场消费能力预测</w:t>
      </w:r>
      <w:r>
        <w:rPr>
          <w:rFonts w:hint="eastAsia"/>
        </w:rPr>
        <w:br/>
      </w:r>
      <w:r>
        <w:rPr>
          <w:rFonts w:hint="eastAsia"/>
        </w:rPr>
        <w:t>　　　　一、全球市场需求规模预测</w:t>
      </w:r>
      <w:r>
        <w:rPr>
          <w:rFonts w:hint="eastAsia"/>
        </w:rPr>
        <w:br/>
      </w:r>
      <w:r>
        <w:rPr>
          <w:rFonts w:hint="eastAsia"/>
        </w:rPr>
        <w:t>　　　　二、国内市场需求规模预测</w:t>
      </w:r>
      <w:r>
        <w:rPr>
          <w:rFonts w:hint="eastAsia"/>
        </w:rPr>
        <w:br/>
      </w:r>
      <w:r>
        <w:rPr>
          <w:rFonts w:hint="eastAsia"/>
        </w:rPr>
        <w:t>　　第二节 内燃机市场供应能力预测</w:t>
      </w:r>
      <w:r>
        <w:rPr>
          <w:rFonts w:hint="eastAsia"/>
        </w:rPr>
        <w:br/>
      </w:r>
      <w:r>
        <w:rPr>
          <w:rFonts w:hint="eastAsia"/>
        </w:rPr>
        <w:t>　　　　一、行业产能扩张分析</w:t>
      </w:r>
      <w:r>
        <w:rPr>
          <w:rFonts w:hint="eastAsia"/>
        </w:rPr>
        <w:br/>
      </w:r>
      <w:r>
        <w:rPr>
          <w:rFonts w:hint="eastAsia"/>
        </w:rPr>
        <w:t>　　　　二、产品产量预测</w:t>
      </w:r>
      <w:r>
        <w:rPr>
          <w:rFonts w:hint="eastAsia"/>
        </w:rPr>
        <w:br/>
      </w:r>
      <w:r>
        <w:rPr>
          <w:rFonts w:hint="eastAsia"/>
        </w:rPr>
        <w:t>　　第三节 内燃机进出口预测</w:t>
      </w:r>
      <w:r>
        <w:rPr>
          <w:rFonts w:hint="eastAsia"/>
        </w:rPr>
        <w:br/>
      </w:r>
      <w:r>
        <w:rPr>
          <w:rFonts w:hint="eastAsia"/>
        </w:rPr>
        <w:t>　　　　一、内燃机主要产品进口预测</w:t>
      </w:r>
      <w:r>
        <w:rPr>
          <w:rFonts w:hint="eastAsia"/>
        </w:rPr>
        <w:br/>
      </w:r>
      <w:r>
        <w:rPr>
          <w:rFonts w:hint="eastAsia"/>
        </w:rPr>
        <w:t>　　　　二、内燃机主要产品出口预测</w:t>
      </w:r>
      <w:r>
        <w:rPr>
          <w:rFonts w:hint="eastAsia"/>
        </w:rPr>
        <w:br/>
      </w:r>
      <w:r>
        <w:rPr>
          <w:rFonts w:hint="eastAsia"/>
        </w:rPr>
        <w:t>　　第四节 内燃机主要产品价格走势预测</w:t>
      </w:r>
      <w:r>
        <w:rPr>
          <w:rFonts w:hint="eastAsia"/>
        </w:rPr>
        <w:br/>
      </w:r>
      <w:r>
        <w:rPr>
          <w:rFonts w:hint="eastAsia"/>
        </w:rPr>
        <w:t>　　　　一、内燃机主要产品市场价格现状</w:t>
      </w:r>
      <w:r>
        <w:rPr>
          <w:rFonts w:hint="eastAsia"/>
        </w:rPr>
        <w:br/>
      </w:r>
      <w:r>
        <w:rPr>
          <w:rFonts w:hint="eastAsia"/>
        </w:rPr>
        <w:t>　　　　二、内燃机主要产品价格走势预测</w:t>
      </w:r>
      <w:r>
        <w:rPr>
          <w:rFonts w:hint="eastAsia"/>
        </w:rPr>
        <w:br/>
      </w:r>
      <w:r>
        <w:rPr>
          <w:rFonts w:hint="eastAsia"/>
        </w:rPr>
        <w:br/>
      </w:r>
      <w:r>
        <w:rPr>
          <w:rFonts w:hint="eastAsia"/>
        </w:rPr>
        <w:t>第七章 内燃机行业内优势企业分析</w:t>
      </w:r>
      <w:r>
        <w:rPr>
          <w:rFonts w:hint="eastAsia"/>
        </w:rPr>
        <w:br/>
      </w:r>
      <w:r>
        <w:rPr>
          <w:rFonts w:hint="eastAsia"/>
        </w:rPr>
        <w:t>　　第一节 潍柴动力股份有限公司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第二节 中国玉柴集团公司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第三节 东风朝阳柴油机有限责任公司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第四节 上海柴油机股份有限公司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br/>
      </w:r>
      <w:r>
        <w:rPr>
          <w:rFonts w:hint="eastAsia"/>
        </w:rPr>
        <w:t>第八章 内燃机行业投资机会与风险分析</w:t>
      </w:r>
      <w:r>
        <w:rPr>
          <w:rFonts w:hint="eastAsia"/>
        </w:rPr>
        <w:br/>
      </w:r>
      <w:r>
        <w:rPr>
          <w:rFonts w:hint="eastAsia"/>
        </w:rPr>
        <w:t>　　第一节 内燃机行业投资环境评价</w:t>
      </w:r>
      <w:r>
        <w:rPr>
          <w:rFonts w:hint="eastAsia"/>
        </w:rPr>
        <w:br/>
      </w:r>
      <w:r>
        <w:rPr>
          <w:rFonts w:hint="eastAsia"/>
        </w:rPr>
        <w:t>　　　　一、内燃机行业固定资产投资状况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内燃机行业投资机会分析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内燃机行业投资风险分析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(中-智-林)内燃机行业投资建议及策略</w:t>
      </w:r>
      <w:r>
        <w:rPr>
          <w:rFonts w:hint="eastAsia"/>
        </w:rPr>
        <w:br/>
      </w:r>
      <w:r>
        <w:rPr>
          <w:rFonts w:hint="eastAsia"/>
        </w:rPr>
        <w:br/>
      </w:r>
      <w:r>
        <w:rPr>
          <w:rFonts w:hint="eastAsia"/>
        </w:rPr>
        <w:t>图表目录</w:t>
      </w:r>
      <w:r>
        <w:rPr>
          <w:rFonts w:hint="eastAsia"/>
        </w:rPr>
        <w:br/>
      </w:r>
      <w:r>
        <w:rPr>
          <w:rFonts w:hint="eastAsia"/>
        </w:rPr>
        <w:t>　　图表 国际内燃机市场规模</w:t>
      </w:r>
      <w:r>
        <w:rPr>
          <w:rFonts w:hint="eastAsia"/>
        </w:rPr>
        <w:br/>
      </w:r>
      <w:r>
        <w:rPr>
          <w:rFonts w:hint="eastAsia"/>
        </w:rPr>
        <w:t>　　图表 国际内燃机生命周期</w:t>
      </w:r>
      <w:r>
        <w:rPr>
          <w:rFonts w:hint="eastAsia"/>
        </w:rPr>
        <w:br/>
      </w:r>
      <w:r>
        <w:rPr>
          <w:rFonts w:hint="eastAsia"/>
        </w:rPr>
        <w:t>　　图表 内燃机行业产品分类</w:t>
      </w:r>
      <w:r>
        <w:rPr>
          <w:rFonts w:hint="eastAsia"/>
        </w:rPr>
        <w:br/>
      </w:r>
      <w:r>
        <w:rPr>
          <w:rFonts w:hint="eastAsia"/>
        </w:rPr>
        <w:t>　　图表 内燃机行业产品竞争格局</w:t>
      </w:r>
      <w:r>
        <w:rPr>
          <w:rFonts w:hint="eastAsia"/>
        </w:rPr>
        <w:br/>
      </w:r>
      <w:r>
        <w:rPr>
          <w:rFonts w:hint="eastAsia"/>
        </w:rPr>
        <w:t>　　图表 我国内燃机产品技术应用成熟度</w:t>
      </w:r>
      <w:r>
        <w:rPr>
          <w:rFonts w:hint="eastAsia"/>
        </w:rPr>
        <w:br/>
      </w:r>
      <w:r>
        <w:rPr>
          <w:rFonts w:hint="eastAsia"/>
        </w:rPr>
        <w:t>　　图表 国内外内燃机产品技术要点对比</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2007-2008年内燃机制造业主要财务指标</w:t>
      </w:r>
      <w:r>
        <w:rPr>
          <w:rFonts w:hint="eastAsia"/>
        </w:rPr>
        <w:br/>
      </w:r>
      <w:r>
        <w:rPr>
          <w:rFonts w:hint="eastAsia"/>
        </w:rPr>
        <w:t>　　图表 2007-2008年内燃机行业主要产品产量</w:t>
      </w:r>
      <w:r>
        <w:rPr>
          <w:rFonts w:hint="eastAsia"/>
        </w:rPr>
        <w:br/>
      </w:r>
      <w:r>
        <w:rPr>
          <w:rFonts w:hint="eastAsia"/>
        </w:rPr>
        <w:t>　　图表 2007-2008年内燃机主要产品进出口</w:t>
      </w:r>
      <w:r>
        <w:rPr>
          <w:rFonts w:hint="eastAsia"/>
        </w:rPr>
        <w:br/>
      </w:r>
      <w:r>
        <w:rPr>
          <w:rFonts w:hint="eastAsia"/>
        </w:rPr>
        <w:t>　　图表 内燃机行业产业链分析</w:t>
      </w:r>
      <w:r>
        <w:rPr>
          <w:rFonts w:hint="eastAsia"/>
        </w:rPr>
        <w:br/>
      </w:r>
      <w:r>
        <w:rPr>
          <w:rFonts w:hint="eastAsia"/>
        </w:rPr>
        <w:t>　　图表 2009-2010年中国经济发展各项指标预测</w:t>
      </w:r>
      <w:r>
        <w:rPr>
          <w:rFonts w:hint="eastAsia"/>
        </w:rPr>
        <w:br/>
      </w:r>
      <w:r>
        <w:rPr>
          <w:rFonts w:hint="eastAsia"/>
        </w:rPr>
        <w:t>　　图表 2009-2010年内燃机市场规模预测</w:t>
      </w:r>
      <w:r>
        <w:rPr>
          <w:rFonts w:hint="eastAsia"/>
        </w:rPr>
        <w:br/>
      </w:r>
      <w:r>
        <w:rPr>
          <w:rFonts w:hint="eastAsia"/>
        </w:rPr>
        <w:t>　　图表 2008年潍柴动力主要会计数据和财务指标</w:t>
      </w:r>
      <w:r>
        <w:rPr>
          <w:rFonts w:hint="eastAsia"/>
        </w:rPr>
        <w:br/>
      </w:r>
      <w:r>
        <w:rPr>
          <w:rFonts w:hint="eastAsia"/>
        </w:rPr>
        <w:t>　　图表 2008年潍柴动力主营业务分析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2915615114ab4" w:history="1">
        <w:r>
          <w:rPr>
            <w:rStyle w:val="Hyperlink"/>
          </w:rPr>
          <w:t>2009-2010年内燃机制造业发展预测与市场研究报告</w:t>
        </w:r>
      </w:hyperlink>
      <w:r>
        <w:rPr>
          <w:color w:val="C00000"/>
        </w:rPr>
        <w:t>》，报告编号：</w:t>
      </w:r>
      <w:r>
        <w:rPr>
          <w:rFonts w:hint="eastAsia"/>
          <w:color w:val="C00000"/>
        </w:rPr>
        <w:t>0260812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2915615114ab4" w:history="1">
        <w:r>
          <w:rPr>
            <w:rStyle w:val="Hyperlink"/>
          </w:rPr>
          <w:t>https://www.20087.com/2009-02/R_2009_2010nianneiranjizhizaoyefazhanyBaoGao.html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热点：内燃机的四个冲程、内燃机是什么意思、内燃机和发动机的区别、内燃机热效率、内燃机永不落幕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40361133c4622" w:history="1">
      <w:r>
        <w:rPr>
          <w:rStyle w:val="Hyperlink"/>
        </w:rPr>
        <w:t>2009-2010年内燃机制造业发展预测与市场研究报告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neiranjizhizaoyefazhanyBaoGao.html" TargetMode="External" Id="Rfda2915615114ab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neiranjizhizaoyefazhanyBaoGao.html" TargetMode="External" Id="Rc0540361133c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2009-02-13T05:02:00Z</dcterms:created>
  <dcterms:modified xsi:type="dcterms:W3CDTF">2009-02-13T06:02:00Z</dcterms:modified>
  <dc:subject>2009-2010年内燃机制造业发展预测与市场研究报告</dc:subject>
  <dc:title>2009-2010年内燃机制造业发展预测与市场研究报告</dc:title>
  <cp:keywords>2009-2010年内燃机制造业发展预测与市场研究报告</cp:keywords>
  <dc:description>2009-2010年内燃机制造业发展预测与市场研究报告</dc:description>
</cp:coreProperties>
</file>