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60acdbe5f4fff" w:history="1">
              <w:r>
                <w:rPr>
                  <w:rStyle w:val="Hyperlink"/>
                </w:rPr>
                <w:t>2009-2011年中国及深圳市黑手机市场研究报告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60acdbe5f4fff" w:history="1">
              <w:r>
                <w:rPr>
                  <w:rStyle w:val="Hyperlink"/>
                </w:rPr>
                <w:t>2009-2011年中国及深圳市黑手机市场研究报告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660acdbe5f4fff" w:history="1">
                <w:r>
                  <w:rPr>
                    <w:rStyle w:val="Hyperlink"/>
                  </w:rPr>
                  <w:t>https://www.20087.com/2009-02/R_2009_2011jishenzuoshiheishoujishichaBaoGao.html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660acdbe5f4fff" w:history="1">
        <w:r>
          <w:rPr>
            <w:rStyle w:val="Hyperlink"/>
          </w:rPr>
          <w:t>2009-2011年中国及深圳市黑手机市场研究报告</w:t>
        </w:r>
      </w:hyperlink>
      <w:r>
        <w:rPr>
          <w:rFonts w:hint="eastAsia"/>
        </w:rPr>
        <w:t>》主要分析和研究了全球正牌手机市场、中国及深圳地区黑手机市场及产业链，并对中国大陆手机上游产业链进行分析。</w:t>
      </w:r>
      <w:r>
        <w:rPr>
          <w:rFonts w:hint="eastAsia"/>
        </w:rPr>
        <w:br/>
      </w:r>
      <w:r>
        <w:rPr>
          <w:rFonts w:hint="eastAsia"/>
        </w:rPr>
        <w:t>　　1.0 、黑手机的概念及其范围</w:t>
      </w:r>
      <w:r>
        <w:rPr>
          <w:rFonts w:hint="eastAsia"/>
        </w:rPr>
        <w:br/>
      </w:r>
      <w:r>
        <w:rPr>
          <w:rFonts w:hint="eastAsia"/>
        </w:rPr>
        <w:t>　　2.0 、黑手机发展动力分析</w:t>
      </w:r>
      <w:r>
        <w:rPr>
          <w:rFonts w:hint="eastAsia"/>
        </w:rPr>
        <w:br/>
      </w:r>
      <w:r>
        <w:rPr>
          <w:rFonts w:hint="eastAsia"/>
        </w:rPr>
        <w:t>　　2.1 、低廉的生产成本</w:t>
      </w:r>
      <w:r>
        <w:rPr>
          <w:rFonts w:hint="eastAsia"/>
        </w:rPr>
        <w:br/>
      </w:r>
      <w:r>
        <w:rPr>
          <w:rFonts w:hint="eastAsia"/>
        </w:rPr>
        <w:t>　　2.2 、日渐顺畅的销售通路</w:t>
      </w:r>
      <w:r>
        <w:rPr>
          <w:rFonts w:hint="eastAsia"/>
        </w:rPr>
        <w:br/>
      </w:r>
      <w:r>
        <w:rPr>
          <w:rFonts w:hint="eastAsia"/>
        </w:rPr>
        <w:t>　　2.3 、低廉的销售费用和无售后服务</w:t>
      </w:r>
      <w:r>
        <w:rPr>
          <w:rFonts w:hint="eastAsia"/>
        </w:rPr>
        <w:br/>
      </w:r>
      <w:r>
        <w:rPr>
          <w:rFonts w:hint="eastAsia"/>
        </w:rPr>
        <w:t>　　2.4 、低廉的销售价格和巨大利润</w:t>
      </w:r>
      <w:r>
        <w:rPr>
          <w:rFonts w:hint="eastAsia"/>
        </w:rPr>
        <w:br/>
      </w:r>
      <w:r>
        <w:rPr>
          <w:rFonts w:hint="eastAsia"/>
        </w:rPr>
        <w:t>　　3.0 、全球正牌手机市场发展现状及趋势分析</w:t>
      </w:r>
      <w:r>
        <w:rPr>
          <w:rFonts w:hint="eastAsia"/>
        </w:rPr>
        <w:br/>
      </w:r>
      <w:r>
        <w:rPr>
          <w:rFonts w:hint="eastAsia"/>
        </w:rPr>
        <w:t>　　4.0 、中国正牌手机市场供需现状及趋势分析</w:t>
      </w:r>
      <w:r>
        <w:rPr>
          <w:rFonts w:hint="eastAsia"/>
        </w:rPr>
        <w:br/>
      </w:r>
      <w:r>
        <w:rPr>
          <w:rFonts w:hint="eastAsia"/>
        </w:rPr>
        <w:t>　　5.0 、中国黑手机供给与市场机会分析</w:t>
      </w:r>
      <w:r>
        <w:rPr>
          <w:rFonts w:hint="eastAsia"/>
        </w:rPr>
        <w:br/>
      </w:r>
      <w:r>
        <w:rPr>
          <w:rFonts w:hint="eastAsia"/>
        </w:rPr>
        <w:t>　　5.1 、产能/产量分析</w:t>
      </w:r>
      <w:r>
        <w:rPr>
          <w:rFonts w:hint="eastAsia"/>
        </w:rPr>
        <w:br/>
      </w:r>
      <w:r>
        <w:rPr>
          <w:rFonts w:hint="eastAsia"/>
        </w:rPr>
        <w:t>　　5.2 、市场规模分析</w:t>
      </w:r>
      <w:r>
        <w:rPr>
          <w:rFonts w:hint="eastAsia"/>
        </w:rPr>
        <w:br/>
      </w:r>
      <w:r>
        <w:rPr>
          <w:rFonts w:hint="eastAsia"/>
        </w:rPr>
        <w:t>　　5.3 、市场销售额分析</w:t>
      </w:r>
      <w:r>
        <w:rPr>
          <w:rFonts w:hint="eastAsia"/>
        </w:rPr>
        <w:br/>
      </w:r>
      <w:r>
        <w:rPr>
          <w:rFonts w:hint="eastAsia"/>
        </w:rPr>
        <w:t>　　6.0 、黑手机生产成本及价格分析</w:t>
      </w:r>
      <w:r>
        <w:rPr>
          <w:rFonts w:hint="eastAsia"/>
        </w:rPr>
        <w:br/>
      </w:r>
      <w:r>
        <w:rPr>
          <w:rFonts w:hint="eastAsia"/>
        </w:rPr>
        <w:t>　　7.0 、深圳黑手机产业链及市场调查分析</w:t>
      </w:r>
      <w:r>
        <w:rPr>
          <w:rFonts w:hint="eastAsia"/>
        </w:rPr>
        <w:br/>
      </w:r>
      <w:r>
        <w:rPr>
          <w:rFonts w:hint="eastAsia"/>
        </w:rPr>
        <w:t>　　7.1 、上下游生产企业多如牛毛</w:t>
      </w:r>
      <w:r>
        <w:rPr>
          <w:rFonts w:hint="eastAsia"/>
        </w:rPr>
        <w:br/>
      </w:r>
      <w:r>
        <w:rPr>
          <w:rFonts w:hint="eastAsia"/>
        </w:rPr>
        <w:t>　　7.2 、华强北：全国最大的黑手机集散地</w:t>
      </w:r>
      <w:r>
        <w:rPr>
          <w:rFonts w:hint="eastAsia"/>
        </w:rPr>
        <w:br/>
      </w:r>
      <w:r>
        <w:rPr>
          <w:rFonts w:hint="eastAsia"/>
        </w:rPr>
        <w:t>　　7.3 、四通八达的销售通道</w:t>
      </w:r>
      <w:r>
        <w:rPr>
          <w:rFonts w:hint="eastAsia"/>
        </w:rPr>
        <w:br/>
      </w:r>
      <w:r>
        <w:rPr>
          <w:rFonts w:hint="eastAsia"/>
        </w:rPr>
        <w:t>　　7.4 、完整的生产协作链条</w:t>
      </w:r>
      <w:r>
        <w:rPr>
          <w:rFonts w:hint="eastAsia"/>
        </w:rPr>
        <w:br/>
      </w:r>
      <w:r>
        <w:rPr>
          <w:rFonts w:hint="eastAsia"/>
        </w:rPr>
        <w:t>　　7.5 、巨大的产能供给</w:t>
      </w:r>
      <w:r>
        <w:rPr>
          <w:rFonts w:hint="eastAsia"/>
        </w:rPr>
        <w:br/>
      </w:r>
      <w:r>
        <w:rPr>
          <w:rFonts w:hint="eastAsia"/>
        </w:rPr>
        <w:t>　　8.0 、黑手机上游产业链概况</w:t>
      </w:r>
      <w:r>
        <w:rPr>
          <w:rFonts w:hint="eastAsia"/>
        </w:rPr>
        <w:br/>
      </w:r>
      <w:r>
        <w:rPr>
          <w:rFonts w:hint="eastAsia"/>
        </w:rPr>
        <w:t>　　8.1 、手机厂商介绍（包括正牌手机）</w:t>
      </w:r>
      <w:r>
        <w:rPr>
          <w:rFonts w:hint="eastAsia"/>
        </w:rPr>
        <w:br/>
      </w:r>
      <w:r>
        <w:rPr>
          <w:rFonts w:hint="eastAsia"/>
        </w:rPr>
        <w:t>　　8.2 、重点芯片厂商介绍</w:t>
      </w:r>
      <w:r>
        <w:rPr>
          <w:rFonts w:hint="eastAsia"/>
        </w:rPr>
        <w:br/>
      </w:r>
      <w:r>
        <w:rPr>
          <w:rFonts w:hint="eastAsia"/>
        </w:rPr>
        <w:t>　　8.3 、手机显示屏厂商介绍</w:t>
      </w:r>
      <w:r>
        <w:rPr>
          <w:rFonts w:hint="eastAsia"/>
        </w:rPr>
        <w:br/>
      </w:r>
      <w:r>
        <w:rPr>
          <w:rFonts w:hint="eastAsia"/>
        </w:rPr>
        <w:t>　　8.4 、手机设计公司介绍</w:t>
      </w:r>
      <w:r>
        <w:rPr>
          <w:rFonts w:hint="eastAsia"/>
        </w:rPr>
        <w:br/>
      </w:r>
      <w:r>
        <w:rPr>
          <w:rFonts w:hint="eastAsia"/>
        </w:rPr>
        <w:t>　　8.5 、手机电池厂商概况</w:t>
      </w:r>
      <w:r>
        <w:rPr>
          <w:rFonts w:hint="eastAsia"/>
        </w:rPr>
        <w:br/>
      </w:r>
      <w:r>
        <w:rPr>
          <w:rFonts w:hint="eastAsia"/>
        </w:rPr>
        <w:t>　　8.6 、渠道销售商概况</w:t>
      </w:r>
      <w:r>
        <w:rPr>
          <w:rFonts w:hint="eastAsia"/>
        </w:rPr>
        <w:br/>
      </w:r>
      <w:r>
        <w:rPr>
          <w:rFonts w:hint="eastAsia"/>
        </w:rPr>
        <w:t>　　9.0 、黑手机对手机产业的影响力分析</w:t>
      </w:r>
      <w:r>
        <w:rPr>
          <w:rFonts w:hint="eastAsia"/>
        </w:rPr>
        <w:br/>
      </w:r>
      <w:r>
        <w:rPr>
          <w:rFonts w:hint="eastAsia"/>
        </w:rPr>
        <w:t>　　9.1 、偷逃税款，国家损失巨大</w:t>
      </w:r>
      <w:r>
        <w:rPr>
          <w:rFonts w:hint="eastAsia"/>
        </w:rPr>
        <w:br/>
      </w:r>
      <w:r>
        <w:rPr>
          <w:rFonts w:hint="eastAsia"/>
        </w:rPr>
        <w:t>　　9.2 、坑害欺骗消费者</w:t>
      </w:r>
      <w:r>
        <w:rPr>
          <w:rFonts w:hint="eastAsia"/>
        </w:rPr>
        <w:br/>
      </w:r>
      <w:r>
        <w:rPr>
          <w:rFonts w:hint="eastAsia"/>
        </w:rPr>
        <w:t>　　9.3 、扰乱正规手机市场秩序</w:t>
      </w:r>
      <w:r>
        <w:rPr>
          <w:rFonts w:hint="eastAsia"/>
        </w:rPr>
        <w:br/>
      </w:r>
      <w:r>
        <w:rPr>
          <w:rFonts w:hint="eastAsia"/>
        </w:rPr>
        <w:t>　　9.4 、威胁正规手机品牌</w:t>
      </w:r>
      <w:r>
        <w:rPr>
          <w:rFonts w:hint="eastAsia"/>
        </w:rPr>
        <w:br/>
      </w:r>
      <w:r>
        <w:rPr>
          <w:rFonts w:hint="eastAsia"/>
        </w:rPr>
        <w:t>　　10.0 、黑手机面临的问题及未来出路分析</w:t>
      </w:r>
      <w:r>
        <w:rPr>
          <w:rFonts w:hint="eastAsia"/>
        </w:rPr>
        <w:br/>
      </w:r>
      <w:r>
        <w:rPr>
          <w:rFonts w:hint="eastAsia"/>
        </w:rPr>
        <w:t>　　11.0 、观点：如何引导黑手机走上正规道路</w:t>
      </w:r>
      <w:r>
        <w:rPr>
          <w:rFonts w:hint="eastAsia"/>
        </w:rPr>
        <w:br/>
      </w:r>
      <w:r>
        <w:rPr>
          <w:rFonts w:hint="eastAsia"/>
        </w:rPr>
        <w:t>　　图表 1、2003-2010年全球正牌手机出货量及增长趋势分析</w:t>
      </w:r>
      <w:r>
        <w:rPr>
          <w:rFonts w:hint="eastAsia"/>
        </w:rPr>
        <w:br/>
      </w:r>
      <w:r>
        <w:rPr>
          <w:rFonts w:hint="eastAsia"/>
        </w:rPr>
        <w:t>　　图表 2、2003-2009年中国大陆地区正牌手机产销规模统计</w:t>
      </w:r>
      <w:r>
        <w:rPr>
          <w:rFonts w:hint="eastAsia"/>
        </w:rPr>
        <w:br/>
      </w:r>
      <w:r>
        <w:rPr>
          <w:rFonts w:hint="eastAsia"/>
        </w:rPr>
        <w:t>　　图表3、2003-2008年中国大陆本土及外资企业正牌手机产量统计分析</w:t>
      </w:r>
      <w:r>
        <w:rPr>
          <w:rFonts w:hint="eastAsia"/>
        </w:rPr>
        <w:br/>
      </w:r>
      <w:r>
        <w:rPr>
          <w:rFonts w:hint="eastAsia"/>
        </w:rPr>
        <w:t>　　图表 4、2004~2009年中国大陆地区黑手机产量统计预估</w:t>
      </w:r>
      <w:r>
        <w:rPr>
          <w:rFonts w:hint="eastAsia"/>
        </w:rPr>
        <w:br/>
      </w:r>
      <w:r>
        <w:rPr>
          <w:rFonts w:hint="eastAsia"/>
        </w:rPr>
        <w:t>　　图表 5、2004~2009年中国大陆市场黑手机销量统计预估</w:t>
      </w:r>
      <w:r>
        <w:rPr>
          <w:rFonts w:hint="eastAsia"/>
        </w:rPr>
        <w:br/>
      </w:r>
      <w:r>
        <w:rPr>
          <w:rFonts w:hint="eastAsia"/>
        </w:rPr>
        <w:t>　　图表 6、2006-2011年中国市场各类型黑手机销售比重</w:t>
      </w:r>
      <w:r>
        <w:rPr>
          <w:rFonts w:hint="eastAsia"/>
        </w:rPr>
        <w:br/>
      </w:r>
      <w:r>
        <w:rPr>
          <w:rFonts w:hint="eastAsia"/>
        </w:rPr>
        <w:t>　　图表 7、2004~2009年中国大陆市场黑手机销售额统计预估</w:t>
      </w:r>
      <w:r>
        <w:rPr>
          <w:rFonts w:hint="eastAsia"/>
        </w:rPr>
        <w:br/>
      </w:r>
      <w:r>
        <w:rPr>
          <w:rFonts w:hint="eastAsia"/>
        </w:rPr>
        <w:t>　　图表 8、2004-2008年深圳市手机生产企业数量统计</w:t>
      </w:r>
      <w:r>
        <w:rPr>
          <w:rFonts w:hint="eastAsia"/>
        </w:rPr>
        <w:br/>
      </w:r>
      <w:r>
        <w:rPr>
          <w:rFonts w:hint="eastAsia"/>
        </w:rPr>
        <w:t>　　图表 9、2004-2008年中国大陆及深圳手机产能统计</w:t>
      </w:r>
      <w:r>
        <w:rPr>
          <w:rFonts w:hint="eastAsia"/>
        </w:rPr>
        <w:br/>
      </w:r>
      <w:r>
        <w:rPr>
          <w:rFonts w:hint="eastAsia"/>
        </w:rPr>
        <w:t>　　图表 10、华南地区主要手机生产企业分布图</w:t>
      </w:r>
      <w:r>
        <w:rPr>
          <w:rFonts w:hint="eastAsia"/>
        </w:rPr>
        <w:br/>
      </w:r>
      <w:r>
        <w:rPr>
          <w:rFonts w:hint="eastAsia"/>
        </w:rPr>
        <w:t>　　图表 11、华东地区主要手机生产企业分布图</w:t>
      </w:r>
      <w:r>
        <w:rPr>
          <w:rFonts w:hint="eastAsia"/>
        </w:rPr>
        <w:br/>
      </w:r>
      <w:r>
        <w:rPr>
          <w:rFonts w:hint="eastAsia"/>
        </w:rPr>
        <w:t>　　图表 12、华北地区主要手机生产企业分布图</w:t>
      </w:r>
      <w:r>
        <w:rPr>
          <w:rFonts w:hint="eastAsia"/>
        </w:rPr>
        <w:br/>
      </w:r>
      <w:r>
        <w:rPr>
          <w:rFonts w:hint="eastAsia"/>
        </w:rPr>
        <w:t>　　图表 13、中国大陆中小尺寸LCM生产企业分布图</w:t>
      </w:r>
      <w:r>
        <w:rPr>
          <w:rFonts w:hint="eastAsia"/>
        </w:rPr>
        <w:br/>
      </w:r>
      <w:r>
        <w:rPr>
          <w:rFonts w:hint="eastAsia"/>
        </w:rPr>
        <w:t>　　图表 14、部分手机设计公司与手机厂商客户关系表</w:t>
      </w:r>
      <w:r>
        <w:rPr>
          <w:rFonts w:hint="eastAsia"/>
        </w:rPr>
        <w:br/>
      </w:r>
      <w:r>
        <w:rPr>
          <w:rFonts w:hint="eastAsia"/>
        </w:rPr>
        <w:t>　　图表 15、国内主要手机电池供应商情况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60acdbe5f4fff" w:history="1">
        <w:r>
          <w:rPr>
            <w:rStyle w:val="Hyperlink"/>
          </w:rPr>
          <w:t>2009-2011年中国及深圳市黑手机市场研究报告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660acdbe5f4fff" w:history="1">
        <w:r>
          <w:rPr>
            <w:rStyle w:val="Hyperlink"/>
          </w:rPr>
          <w:t>https://www.20087.com/2009-02/R_2009_2011jishenzuoshiheishoujishichaBaoGao.html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af36ee1c74f2c" w:history="1">
      <w:r>
        <w:rPr>
          <w:rStyle w:val="Hyperlink"/>
        </w:rPr>
        <w:t>2009-2011年中国及深圳市黑手机市场研究报告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1jishenzuoshiheishoujishichaBaoGao.html" TargetMode="External" Id="Rf1660acdbe5f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1jishenzuoshiheishoujishichaBaoGao.html" TargetMode="External" Id="R255af36ee1c7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2009-02-26T06:38:00Z</dcterms:created>
  <dcterms:modified xsi:type="dcterms:W3CDTF">2009-02-26T07:38:00Z</dcterms:modified>
  <dc:subject>2009-2011年中国及深圳市黑手机市场研究报告</dc:subject>
  <dc:title>2009-2011年中国及深圳市黑手机市场研究报告</dc:title>
  <cp:keywords>2009-2011年中国及深圳市黑手机市场研究报告</cp:keywords>
  <dc:description>2009-2011年中国及深圳市黑手机市场研究报告</dc:description>
</cp:coreProperties>
</file>