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5b9ec7d1740ef" w:history="1">
              <w:r>
                <w:rPr>
                  <w:rStyle w:val="Hyperlink"/>
                </w:rPr>
                <w:t>2009-2012年中国口香糖产业调查与投资契机分析报告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5b9ec7d1740ef" w:history="1">
              <w:r>
                <w:rPr>
                  <w:rStyle w:val="Hyperlink"/>
                </w:rPr>
                <w:t>2009-2012年中国口香糖产业调查与投资契机分析报告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5b9ec7d1740ef" w:history="1">
                <w:r>
                  <w:rPr>
                    <w:rStyle w:val="Hyperlink"/>
                  </w:rPr>
                  <w:t>https://www.20087.com/2009-02/R_2009_2012kouxiangtangchanyediaochayuBaoGao.html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口香糖发相关概述</w:t>
      </w:r>
      <w:r>
        <w:rPr>
          <w:rFonts w:hint="eastAsia"/>
        </w:rPr>
        <w:br/>
      </w:r>
      <w:r>
        <w:rPr>
          <w:rFonts w:hint="eastAsia"/>
        </w:rPr>
        <w:t>　　第一节 口香糖资源简述</w:t>
      </w:r>
      <w:r>
        <w:rPr>
          <w:rFonts w:hint="eastAsia"/>
        </w:rPr>
        <w:br/>
      </w:r>
      <w:r>
        <w:rPr>
          <w:rFonts w:hint="eastAsia"/>
        </w:rPr>
        <w:t>　　第二节 口香糖的分类</w:t>
      </w:r>
      <w:r>
        <w:rPr>
          <w:rFonts w:hint="eastAsia"/>
        </w:rPr>
        <w:br/>
      </w:r>
      <w:r>
        <w:rPr>
          <w:rFonts w:hint="eastAsia"/>
        </w:rPr>
        <w:t>　　第三节 口香糖的原理</w:t>
      </w:r>
      <w:r>
        <w:rPr>
          <w:rFonts w:hint="eastAsia"/>
        </w:rPr>
        <w:br/>
      </w:r>
      <w:r>
        <w:rPr>
          <w:rFonts w:hint="eastAsia"/>
        </w:rPr>
        <w:t>　　第四节 各类口香糖的特点</w:t>
      </w:r>
      <w:r>
        <w:rPr>
          <w:rFonts w:hint="eastAsia"/>
        </w:rPr>
        <w:br/>
      </w:r>
      <w:r>
        <w:rPr>
          <w:rFonts w:hint="eastAsia"/>
        </w:rPr>
        <w:t>　　　　一、木糖醇口香糖</w:t>
      </w:r>
      <w:r>
        <w:rPr>
          <w:rFonts w:hint="eastAsia"/>
        </w:rPr>
        <w:br/>
      </w:r>
      <w:r>
        <w:rPr>
          <w:rFonts w:hint="eastAsia"/>
        </w:rPr>
        <w:t>　　　　二、功能性口香糖</w:t>
      </w:r>
      <w:r>
        <w:rPr>
          <w:rFonts w:hint="eastAsia"/>
        </w:rPr>
        <w:br/>
      </w:r>
      <w:r>
        <w:rPr>
          <w:rFonts w:hint="eastAsia"/>
        </w:rPr>
        <w:t>　　　　三、爽口含片</w:t>
      </w:r>
      <w:r>
        <w:rPr>
          <w:rFonts w:hint="eastAsia"/>
        </w:rPr>
        <w:br/>
      </w:r>
      <w:r>
        <w:rPr>
          <w:rFonts w:hint="eastAsia"/>
        </w:rPr>
        <w:t>　　第五节 口香糖的制作流程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2008年世界口香糖发展概况</w:t>
      </w:r>
      <w:r>
        <w:rPr>
          <w:rFonts w:hint="eastAsia"/>
        </w:rPr>
        <w:br/>
      </w:r>
      <w:r>
        <w:rPr>
          <w:rFonts w:hint="eastAsia"/>
        </w:rPr>
        <w:t>　　第一节 2008年世界口香糖发展状况</w:t>
      </w:r>
      <w:r>
        <w:rPr>
          <w:rFonts w:hint="eastAsia"/>
        </w:rPr>
        <w:br/>
      </w:r>
      <w:r>
        <w:rPr>
          <w:rFonts w:hint="eastAsia"/>
        </w:rPr>
        <w:t>　　　　一、2008年世界口香糖发展特色分析</w:t>
      </w:r>
      <w:r>
        <w:rPr>
          <w:rFonts w:hint="eastAsia"/>
        </w:rPr>
        <w:br/>
      </w:r>
      <w:r>
        <w:rPr>
          <w:rFonts w:hint="eastAsia"/>
        </w:rPr>
        <w:t>　　　　二、世界品牌格局分析</w:t>
      </w:r>
      <w:r>
        <w:rPr>
          <w:rFonts w:hint="eastAsia"/>
        </w:rPr>
        <w:br/>
      </w:r>
      <w:r>
        <w:rPr>
          <w:rFonts w:hint="eastAsia"/>
        </w:rPr>
        <w:t>　　　　三、2008年世界口香糖产业链分析</w:t>
      </w:r>
      <w:r>
        <w:rPr>
          <w:rFonts w:hint="eastAsia"/>
        </w:rPr>
        <w:br/>
      </w:r>
      <w:r>
        <w:rPr>
          <w:rFonts w:hint="eastAsia"/>
        </w:rPr>
        <w:t>　　第二节 2008年主要国家口香糖市场运行分析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2009-2012年世界口香糖业发展前景展望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2008年世界知名口香糖企业运行浅析</w:t>
      </w:r>
      <w:r>
        <w:rPr>
          <w:rFonts w:hint="eastAsia"/>
        </w:rPr>
        <w:br/>
      </w:r>
      <w:r>
        <w:rPr>
          <w:rFonts w:hint="eastAsia"/>
        </w:rPr>
        <w:t>　　第一节 日本乐天"XYLITOL"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不凡帝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2008年中国口香糖市场发展现状综述</w:t>
      </w:r>
      <w:r>
        <w:rPr>
          <w:rFonts w:hint="eastAsia"/>
        </w:rPr>
        <w:br/>
      </w:r>
      <w:r>
        <w:rPr>
          <w:rFonts w:hint="eastAsia"/>
        </w:rPr>
        <w:t>　　第一节 2008年中国口香糖市场发展状况分析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一、2008年中国口香糖市场发展规模分析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二、2008年中国口香糖品牌发展分析</w:t>
      </w:r>
      <w:r>
        <w:rPr>
          <w:rFonts w:hint="eastAsia"/>
        </w:rPr>
        <w:br/>
      </w:r>
      <w:r>
        <w:rPr>
          <w:rFonts w:hint="eastAsia"/>
        </w:rPr>
        <w:t>　　　　三、2008年中国口香糖价格分析</w:t>
      </w:r>
      <w:r>
        <w:rPr>
          <w:rFonts w:hint="eastAsia"/>
        </w:rPr>
        <w:br/>
      </w:r>
      <w:r>
        <w:rPr>
          <w:rFonts w:hint="eastAsia"/>
        </w:rPr>
        <w:t>　　第二节 2007-2008年中国口香糖进出口总体数据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2008年中国口香糖细分市场发展分析</w:t>
      </w:r>
      <w:r>
        <w:rPr>
          <w:rFonts w:hint="eastAsia"/>
        </w:rPr>
        <w:br/>
      </w:r>
      <w:r>
        <w:rPr>
          <w:rFonts w:hint="eastAsia"/>
        </w:rPr>
        <w:t>　　　　一、传统口香糖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第四节 2008年中国口香糖消费整体状况分析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一、中国口香糖市场消费特点分析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二、中国口香糖主要区域消费特点分析</w:t>
      </w:r>
      <w:r>
        <w:rPr>
          <w:rFonts w:hint="eastAsia"/>
        </w:rPr>
        <w:br/>
      </w:r>
      <w:r>
        <w:rPr>
          <w:rFonts w:hint="eastAsia"/>
        </w:rPr>
        <w:t>　　第五节 2008年中国口香糖市场发展存在的问题分析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2008年中国口香糖市场运行环境解析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2008年中国口香糖经济环境分析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2008年中国口香糖政策环境分析</w:t>
      </w:r>
      <w:r>
        <w:rPr>
          <w:rFonts w:hint="eastAsia"/>
        </w:rPr>
        <w:br/>
      </w:r>
      <w:r>
        <w:rPr>
          <w:rFonts w:hint="eastAsia"/>
        </w:rPr>
        <w:t>　　　　一、《食品包装用原纸卫生标准》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三、《糖果卫生管理办法》</w:t>
      </w:r>
      <w:r>
        <w:rPr>
          <w:rFonts w:hint="eastAsia"/>
        </w:rPr>
        <w:br/>
      </w:r>
      <w:r>
        <w:rPr>
          <w:rFonts w:hint="eastAsia"/>
        </w:rPr>
        <w:t>　　第三节 2008年中国口香糖技术环境分析</w:t>
      </w:r>
      <w:r>
        <w:rPr>
          <w:rFonts w:hint="eastAsia"/>
        </w:rPr>
        <w:br/>
      </w:r>
      <w:r>
        <w:rPr>
          <w:rFonts w:hint="eastAsia"/>
        </w:rPr>
        <w:t>　　第四节 2008年中国口香糖社会环境分析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2008年中国口香糖市场营销分析</w:t>
      </w:r>
      <w:r>
        <w:rPr>
          <w:rFonts w:hint="eastAsia"/>
        </w:rPr>
        <w:br/>
      </w:r>
      <w:r>
        <w:rPr>
          <w:rFonts w:hint="eastAsia"/>
        </w:rPr>
        <w:t>　　第一节 2008年中国口香糖市场营销终端分析</w:t>
      </w:r>
      <w:r>
        <w:rPr>
          <w:rFonts w:hint="eastAsia"/>
        </w:rPr>
        <w:br/>
      </w:r>
      <w:r>
        <w:rPr>
          <w:rFonts w:hint="eastAsia"/>
        </w:rPr>
        <w:t>　　　　一、各类口香糖终端的基本特点</w:t>
      </w:r>
      <w:r>
        <w:rPr>
          <w:rFonts w:hint="eastAsia"/>
        </w:rPr>
        <w:br/>
      </w:r>
      <w:r>
        <w:rPr>
          <w:rFonts w:hint="eastAsia"/>
        </w:rPr>
        <w:t>　　　　二、各类口香糖终端的分布格局</w:t>
      </w:r>
      <w:r>
        <w:rPr>
          <w:rFonts w:hint="eastAsia"/>
        </w:rPr>
        <w:br/>
      </w:r>
      <w:r>
        <w:rPr>
          <w:rFonts w:hint="eastAsia"/>
        </w:rPr>
        <w:t>　　　　三、口香糖市场主要销售模式</w:t>
      </w:r>
      <w:r>
        <w:rPr>
          <w:rFonts w:hint="eastAsia"/>
        </w:rPr>
        <w:br/>
      </w:r>
      <w:r>
        <w:rPr>
          <w:rFonts w:hint="eastAsia"/>
        </w:rPr>
        <w:t>　　第二节 2008年中国口香糖市场营销模式分析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2008年中国口香糖各渠道营销情况分析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　　一、口香糖渠道策略分析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二、代理商选择策略分析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2008年口香糖在中国市场营销策略变化分析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五、营销渠道正常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2008年中国口香糖消费者消费行为调查分析</w:t>
      </w:r>
      <w:r>
        <w:rPr>
          <w:rFonts w:hint="eastAsia"/>
        </w:rPr>
        <w:br/>
      </w:r>
      <w:r>
        <w:rPr>
          <w:rFonts w:hint="eastAsia"/>
        </w:rPr>
        <w:t>　　第一节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第二节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　　一、品牌第一提及率</w:t>
      </w:r>
      <w:r>
        <w:rPr>
          <w:rFonts w:hint="eastAsia"/>
        </w:rPr>
        <w:br/>
      </w:r>
      <w:r>
        <w:rPr>
          <w:rFonts w:hint="eastAsia"/>
        </w:rPr>
        <w:t>　　　　二、品牌获知途径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第三节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二、口味对消费者的影响</w:t>
      </w:r>
      <w:r>
        <w:rPr>
          <w:rFonts w:hint="eastAsia"/>
        </w:rPr>
        <w:br/>
      </w:r>
      <w:r>
        <w:rPr>
          <w:rFonts w:hint="eastAsia"/>
        </w:rPr>
        <w:t>　　　　三、品牌对消费者的影响</w:t>
      </w:r>
      <w:r>
        <w:rPr>
          <w:rFonts w:hint="eastAsia"/>
        </w:rPr>
        <w:br/>
      </w:r>
      <w:r>
        <w:rPr>
          <w:rFonts w:hint="eastAsia"/>
        </w:rPr>
        <w:t>　　　　四、促销对消费者的影响</w:t>
      </w:r>
      <w:r>
        <w:rPr>
          <w:rFonts w:hint="eastAsia"/>
        </w:rPr>
        <w:br/>
      </w:r>
      <w:r>
        <w:rPr>
          <w:rFonts w:hint="eastAsia"/>
        </w:rPr>
        <w:t>　　　　五、口碑效应对消费者的影响</w:t>
      </w:r>
      <w:r>
        <w:rPr>
          <w:rFonts w:hint="eastAsia"/>
        </w:rPr>
        <w:br/>
      </w:r>
      <w:r>
        <w:rPr>
          <w:rFonts w:hint="eastAsia"/>
        </w:rPr>
        <w:t>　　　　六、其他因素的影响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2008年中国口香糖竞争格局透析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2008年中国口香糖竞争现状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三、营销手段竞争</w:t>
      </w:r>
      <w:r>
        <w:rPr>
          <w:rFonts w:hint="eastAsia"/>
        </w:rPr>
        <w:br/>
      </w:r>
      <w:r>
        <w:rPr>
          <w:rFonts w:hint="eastAsia"/>
        </w:rPr>
        <w:t>　　第二节 2008年中国口香糖市场竞争格局</w:t>
      </w:r>
      <w:r>
        <w:rPr>
          <w:rFonts w:hint="eastAsia"/>
        </w:rPr>
        <w:br/>
      </w:r>
      <w:r>
        <w:rPr>
          <w:rFonts w:hint="eastAsia"/>
        </w:rPr>
        <w:t>　　　　一、无糖木糖醇对传统口香糖的冲击</w:t>
      </w:r>
      <w:r>
        <w:rPr>
          <w:rFonts w:hint="eastAsia"/>
        </w:rPr>
        <w:br/>
      </w:r>
      <w:r>
        <w:rPr>
          <w:rFonts w:hint="eastAsia"/>
        </w:rPr>
        <w:t>　　　　二、外资口香糖企业纷纷入主中国市场</w:t>
      </w:r>
      <w:r>
        <w:rPr>
          <w:rFonts w:hint="eastAsia"/>
        </w:rPr>
        <w:br/>
      </w:r>
      <w:r>
        <w:rPr>
          <w:rFonts w:hint="eastAsia"/>
        </w:rPr>
        <w:t>　　　　三、爽口片参与新一轮的竞争</w:t>
      </w:r>
      <w:r>
        <w:rPr>
          <w:rFonts w:hint="eastAsia"/>
        </w:rPr>
        <w:br/>
      </w:r>
      <w:r>
        <w:rPr>
          <w:rFonts w:hint="eastAsia"/>
        </w:rPr>
        <w:t>　　第三节 2008年中国口香糖竞争策略分析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2009-2012年中国口香糖竞争趋势分析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2008年中国知名品牌口香糖生厂企业竞争力及关键性数据透析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深圳市嘉年吉食品有限责任公司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一、产销趋势分析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　　三、进出口趋势分析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一、功能型口香糖</w:t>
      </w:r>
      <w:r>
        <w:rPr>
          <w:rFonts w:hint="eastAsia"/>
        </w:rPr>
        <w:br/>
      </w:r>
      <w:r>
        <w:rPr>
          <w:rFonts w:hint="eastAsia"/>
        </w:rPr>
        <w:t>　　　　二、无糖口香糖</w:t>
      </w:r>
      <w:r>
        <w:rPr>
          <w:rFonts w:hint="eastAsia"/>
        </w:rPr>
        <w:br/>
      </w:r>
      <w:r>
        <w:rPr>
          <w:rFonts w:hint="eastAsia"/>
        </w:rPr>
        <w:t>　　　　三、茶口香糖</w:t>
      </w:r>
      <w:r>
        <w:rPr>
          <w:rFonts w:hint="eastAsia"/>
        </w:rPr>
        <w:br/>
      </w:r>
      <w:r>
        <w:rPr>
          <w:rFonts w:hint="eastAsia"/>
        </w:rPr>
        <w:t>　　第三节 2008-2010年中国口香糖市场发展前景分析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2009-2010年中国口香糖市场投资规划分析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中智^林^－2009-2010年中国口香糖行业投资风险预警分析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2008年中国GDP增长指数分析</w:t>
      </w:r>
      <w:r>
        <w:rPr>
          <w:rFonts w:hint="eastAsia"/>
        </w:rPr>
        <w:br/>
      </w:r>
      <w:r>
        <w:rPr>
          <w:rFonts w:hint="eastAsia"/>
        </w:rPr>
        <w:t>　　图表 2008年中国CPI波动情况分析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2008年中国恩格尔系数分析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图表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图表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5b9ec7d1740ef" w:history="1">
        <w:r>
          <w:rPr>
            <w:rStyle w:val="Hyperlink"/>
          </w:rPr>
          <w:t>2009-2012年中国口香糖产业调查与投资契机分析报告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5b9ec7d1740ef" w:history="1">
        <w:r>
          <w:rPr>
            <w:rStyle w:val="Hyperlink"/>
          </w:rPr>
          <w:t>https://www.20087.com/2009-02/R_2009_2012kouxiangtangchanyediaochayuBaoGao.html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20d1f6e944b4" w:history="1">
      <w:r>
        <w:rPr>
          <w:rStyle w:val="Hyperlink"/>
        </w:rPr>
        <w:t>2009-2012年中国口香糖产业调查与投资契机分析报告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kouxiangtangchanyediaochayuBaoGao.html" TargetMode="External" Id="Rb085b9ec7d1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kouxiangtangchanyediaochayuBaoGao.html" TargetMode="External" Id="R1a6d20d1f6e9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2009-02-26T06:47:00Z</dcterms:created>
  <dcterms:modified xsi:type="dcterms:W3CDTF">2009-02-26T07:47:00Z</dcterms:modified>
  <dc:subject>2009-2012年中国口香糖产业调查与投资契机分析报告</dc:subject>
  <dc:title>2009-2012年中国口香糖产业调查与投资契机分析报告</dc:title>
  <cp:keywords>2009-2012年中国口香糖产业调查与投资契机分析报告</cp:keywords>
  <dc:description>2009-2012年中国口香糖产业调查与投资契机分析报告</dc:description>
</cp:coreProperties>
</file>