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06d32148421c" w:history="1">
              <w:r>
                <w:rPr>
                  <w:rStyle w:val="Hyperlink"/>
                </w:rPr>
                <w:t>2009-2012年中国污水处理行业发展分析与投资前景研究报告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06d32148421c" w:history="1">
              <w:r>
                <w:rPr>
                  <w:rStyle w:val="Hyperlink"/>
                </w:rPr>
                <w:t>2009-2012年中国污水处理行业发展分析与投资前景研究报告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906d32148421c" w:history="1">
                <w:r>
                  <w:rPr>
                    <w:rStyle w:val="Hyperlink"/>
                  </w:rPr>
                  <w:t>https://www.20087.com/2009-02/R_2009_2012wushuichulixingyefazhanfenx.html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6906d32148421c" w:history="1">
        <w:r>
          <w:rPr>
            <w:rStyle w:val="Hyperlink"/>
          </w:rPr>
          <w:t>2009-2012年中国污水处理行业发展分析与投资前景研究报告</w:t>
        </w:r>
      </w:hyperlink>
      <w:r>
        <w:rPr>
          <w:rFonts w:hint="eastAsia"/>
        </w:rPr>
        <w:t>》全面分析了污水处理行业的市场规模、供需状况及产业链结构，深入探讨了污水处理各细分市场的品牌竞争情况和价格动态，聚焦污水处理重点企业经营现状，揭示了行业的集中度和竞争格局。此外，污水处理报告对污水处理行业的市场前景进行了科学预测，揭示了行业未来的发展趋势、潜在风险和机遇。污水处理报告旨在为污水处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水资源与水污染概述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水资源及水质状况统计数据分析</w:t>
      </w:r>
      <w:r>
        <w:rPr>
          <w:rFonts w:hint="eastAsia"/>
        </w:rPr>
        <w:br/>
      </w:r>
      <w:r>
        <w:rPr>
          <w:rFonts w:hint="eastAsia"/>
        </w:rPr>
        <w:t>　　第三节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第四节 中国水污染环境现状分析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2008年污水处理技术进展及设备发展状况分析</w:t>
      </w:r>
      <w:r>
        <w:rPr>
          <w:rFonts w:hint="eastAsia"/>
        </w:rPr>
        <w:br/>
      </w:r>
      <w:r>
        <w:rPr>
          <w:rFonts w:hint="eastAsia"/>
        </w:rPr>
        <w:t>　　第一节 2008年国外污水处理技术发展状况分析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2008年中国污水处理技术现状分析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四、AAB生物污水处理工艺应用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2007-2008年中国水质污染防治设备产量数据分析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二、2008年中国水质污染防治设备产量数据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三、中国水质污染防治设备产量增长性分析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二、中国CPI与PPI分析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2008年中国污水处理行业发展政策环境分析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一、《排污费征收使用管理条例》</w:t>
      </w:r>
      <w:r>
        <w:rPr>
          <w:rFonts w:hint="eastAsia"/>
        </w:rPr>
        <w:br/>
      </w:r>
      <w:r>
        <w:rPr>
          <w:rFonts w:hint="eastAsia"/>
        </w:rPr>
        <w:t>　　　　二、《污水处理设施环境保护监督管理办法》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三、水价政策</w:t>
      </w:r>
      <w:r>
        <w:rPr>
          <w:rFonts w:hint="eastAsia"/>
        </w:rPr>
        <w:br/>
      </w:r>
      <w:r>
        <w:rPr>
          <w:rFonts w:hint="eastAsia"/>
        </w:rPr>
        <w:t>　　第三节 2008年中国污水处理行业发展社会环境分析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2008年中国污水处理行业运行形势分析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二、污水处理产业化</w:t>
      </w:r>
      <w:r>
        <w:rPr>
          <w:rFonts w:hint="eastAsia"/>
        </w:rPr>
        <w:br/>
      </w:r>
      <w:r>
        <w:rPr>
          <w:rFonts w:hint="eastAsia"/>
        </w:rPr>
        <w:t>　　　　三、中国各地区污水处理状况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第三节 2008年中国污水处理行业的问题分析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2008年中国污水处理行业的发展策略探讨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2008年中国污水处理的市场运行动态分析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2008年中国污水处理市场现状分析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三、中国污水处理能力需求状况分析</w:t>
      </w:r>
      <w:r>
        <w:rPr>
          <w:rFonts w:hint="eastAsia"/>
        </w:rPr>
        <w:br/>
      </w:r>
      <w:r>
        <w:rPr>
          <w:rFonts w:hint="eastAsia"/>
        </w:rPr>
        <w:t>　　第二节 2008年中国污水处理市场化分析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四、中国鼓励外资投资污水处理行业</w:t>
      </w:r>
      <w:r>
        <w:rPr>
          <w:rFonts w:hint="eastAsia"/>
        </w:rPr>
        <w:br/>
      </w:r>
      <w:r>
        <w:rPr>
          <w:rFonts w:hint="eastAsia"/>
        </w:rPr>
        <w:t>　　第三节 2008年中国污水处理市场的问题与策略分析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一、污水处理市场反应冷淡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2006-2008年中国污水处理及其再生利用行业总体运行指标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2006-2008年中国污水处理及其再生利用行业整体运行情况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二、污水处理及其再生利用行业运行特点分析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2006-2008年中国污水处理及其再生利用行业企业数量规模分析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一、中国污水处理及其再生利用行业企业数量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2006-2008年中国污水处理及其再生利用行业从业人数调查分析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2008年中国工业污水处理产业运行局势解析</w:t>
      </w:r>
      <w:r>
        <w:rPr>
          <w:rFonts w:hint="eastAsia"/>
        </w:rPr>
        <w:br/>
      </w:r>
      <w:r>
        <w:rPr>
          <w:rFonts w:hint="eastAsia"/>
        </w:rPr>
        <w:t>　　第一节 2008年中国工业污水处理现状分析</w:t>
      </w:r>
      <w:r>
        <w:rPr>
          <w:rFonts w:hint="eastAsia"/>
        </w:rPr>
        <w:br/>
      </w:r>
      <w:r>
        <w:rPr>
          <w:rFonts w:hint="eastAsia"/>
        </w:rPr>
        <w:t>　　　　一、工业废水概况</w:t>
      </w:r>
      <w:r>
        <w:rPr>
          <w:rFonts w:hint="eastAsia"/>
        </w:rPr>
        <w:br/>
      </w:r>
      <w:r>
        <w:rPr>
          <w:rFonts w:hint="eastAsia"/>
        </w:rPr>
        <w:t>　　　　二、中国工业废水排放及处理统计数据分析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第二节 2008年中国工业污水的处理技术分析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二、国际工业废水CWT处理的模式分析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第三节 2008年中国重点工业废水处理情况分析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一、石油化工废水的处理</w:t>
      </w:r>
      <w:r>
        <w:rPr>
          <w:rFonts w:hint="eastAsia"/>
        </w:rPr>
        <w:br/>
      </w:r>
      <w:r>
        <w:rPr>
          <w:rFonts w:hint="eastAsia"/>
        </w:rPr>
        <w:t>　　　　二、钢铁工业废水的处理</w:t>
      </w:r>
      <w:r>
        <w:rPr>
          <w:rFonts w:hint="eastAsia"/>
        </w:rPr>
        <w:br/>
      </w:r>
      <w:r>
        <w:rPr>
          <w:rFonts w:hint="eastAsia"/>
        </w:rPr>
        <w:t>　　　　三、纺织工业废水的处理</w:t>
      </w:r>
      <w:r>
        <w:rPr>
          <w:rFonts w:hint="eastAsia"/>
        </w:rPr>
        <w:br/>
      </w:r>
      <w:r>
        <w:rPr>
          <w:rFonts w:hint="eastAsia"/>
        </w:rPr>
        <w:t>　　　　四、造纸工业废水的处理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2008年中国生活污水处理产业运行状况透析</w:t>
      </w:r>
      <w:r>
        <w:rPr>
          <w:rFonts w:hint="eastAsia"/>
        </w:rPr>
        <w:br/>
      </w:r>
      <w:r>
        <w:rPr>
          <w:rFonts w:hint="eastAsia"/>
        </w:rPr>
        <w:t>　　第一节 2008年国外生活污水处理状况分析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一、美国生活污水处理状况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2008年中国生活污水处理行业总体概述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三、各地区生活污水处理概况</w:t>
      </w:r>
      <w:r>
        <w:rPr>
          <w:rFonts w:hint="eastAsia"/>
        </w:rPr>
        <w:br/>
      </w:r>
      <w:r>
        <w:rPr>
          <w:rFonts w:hint="eastAsia"/>
        </w:rPr>
        <w:t>　　第二节 2008年中国生活污水处理技术分析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第三节 2009-2012年中国生活污水处理行业的前景及发展方向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2008年中国污水处理行业市场竞争态势分析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2008年中国污水处理竞争力分析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一、中国污水处理行业综合竞争力</w:t>
      </w:r>
      <w:r>
        <w:rPr>
          <w:rFonts w:hint="eastAsia"/>
        </w:rPr>
        <w:br/>
      </w:r>
      <w:r>
        <w:rPr>
          <w:rFonts w:hint="eastAsia"/>
        </w:rPr>
        <w:t>　　　　二、区域综合竞争力分析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第二节 2008年中国主要水系治理现状分析</w:t>
      </w:r>
      <w:r>
        <w:rPr>
          <w:rFonts w:hint="eastAsia"/>
        </w:rPr>
        <w:br/>
      </w:r>
      <w:r>
        <w:rPr>
          <w:rFonts w:hint="eastAsia"/>
        </w:rPr>
        <w:t>　　　　一、长江</w:t>
      </w:r>
      <w:r>
        <w:rPr>
          <w:rFonts w:hint="eastAsia"/>
        </w:rPr>
        <w:br/>
      </w:r>
      <w:r>
        <w:rPr>
          <w:rFonts w:hint="eastAsia"/>
        </w:rPr>
        <w:t>　　　　二、黄河</w:t>
      </w:r>
      <w:r>
        <w:rPr>
          <w:rFonts w:hint="eastAsia"/>
        </w:rPr>
        <w:br/>
      </w:r>
      <w:r>
        <w:rPr>
          <w:rFonts w:hint="eastAsia"/>
        </w:rPr>
        <w:t>　　　　三、珠江</w:t>
      </w:r>
      <w:r>
        <w:rPr>
          <w:rFonts w:hint="eastAsia"/>
        </w:rPr>
        <w:br/>
      </w:r>
      <w:r>
        <w:rPr>
          <w:rFonts w:hint="eastAsia"/>
        </w:rPr>
        <w:t>　　　　四、淮河</w:t>
      </w:r>
      <w:r>
        <w:rPr>
          <w:rFonts w:hint="eastAsia"/>
        </w:rPr>
        <w:br/>
      </w:r>
      <w:r>
        <w:rPr>
          <w:rFonts w:hint="eastAsia"/>
        </w:rPr>
        <w:t>　　　　五、辽河</w:t>
      </w:r>
      <w:r>
        <w:rPr>
          <w:rFonts w:hint="eastAsia"/>
        </w:rPr>
        <w:br/>
      </w:r>
      <w:r>
        <w:rPr>
          <w:rFonts w:hint="eastAsia"/>
        </w:rPr>
        <w:t>　　　　六、太湖</w:t>
      </w:r>
      <w:r>
        <w:rPr>
          <w:rFonts w:hint="eastAsia"/>
        </w:rPr>
        <w:br/>
      </w:r>
      <w:r>
        <w:rPr>
          <w:rFonts w:hint="eastAsia"/>
        </w:rPr>
        <w:t>　　　　七、巢湖</w:t>
      </w:r>
      <w:r>
        <w:rPr>
          <w:rFonts w:hint="eastAsia"/>
        </w:rPr>
        <w:br/>
      </w:r>
      <w:r>
        <w:rPr>
          <w:rFonts w:hint="eastAsia"/>
        </w:rPr>
        <w:t>　　　　八、滇池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2008年中国污水处理行业上市企业关键性财务数据分析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2009-2012年中国污水处理发展前景分析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二、“十一五”污水处理行业将飞速发展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三、“十一五”中国城镇污水深度处理的前景探析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第二节 2009-2012年中国污水处理行业发展趋势分析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第三节 2009-2012年中国污水处理行业盈利能力预测分析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2009-2012年中国污水处理行业的投资机会与风险分析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2009-2012年中国污水处理投资吸引力分析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2009-2012年中国污水处理行业的投资风险分析</w:t>
      </w:r>
      <w:r>
        <w:rPr>
          <w:rFonts w:hint="eastAsia"/>
        </w:rPr>
        <w:br/>
      </w:r>
      <w:r>
        <w:rPr>
          <w:rFonts w:hint="eastAsia"/>
        </w:rPr>
        <w:t>　　　　一、污水处理运营行业的风险</w:t>
      </w:r>
      <w:r>
        <w:rPr>
          <w:rFonts w:hint="eastAsia"/>
        </w:rPr>
        <w:br/>
      </w:r>
      <w:r>
        <w:rPr>
          <w:rFonts w:hint="eastAsia"/>
        </w:rPr>
        <w:t>　　　　二、投资运营商的风险</w:t>
      </w:r>
      <w:r>
        <w:rPr>
          <w:rFonts w:hint="eastAsia"/>
        </w:rPr>
        <w:br/>
      </w:r>
      <w:r>
        <w:rPr>
          <w:rFonts w:hint="eastAsia"/>
        </w:rPr>
        <w:t>　　　　三、投资运营商的风险防范与应对策略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金融危机对污水处理产业的影响及企业应对策略分析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金融危机对污水处理产业的影响</w:t>
      </w:r>
      <w:r>
        <w:rPr>
          <w:rFonts w:hint="eastAsia"/>
        </w:rPr>
        <w:br/>
      </w:r>
      <w:r>
        <w:rPr>
          <w:rFonts w:hint="eastAsia"/>
        </w:rPr>
        <w:t>　　　　一、金融业与污水处理产业的关系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二、当前金融危机对全球污水处理产业的影响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四、次贷危机对我国污水处理行业的影响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五、次贷危机对我国污水处理企业发展的影响</w:t>
      </w:r>
      <w:r>
        <w:rPr>
          <w:rFonts w:hint="eastAsia"/>
        </w:rPr>
        <w:br/>
      </w:r>
      <w:r>
        <w:rPr>
          <w:rFonts w:hint="eastAsia"/>
        </w:rPr>
        <w:t>　　　　六、我国污水处理产业当前政策与金融危机的关系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我国污水处理产业应对金融危机的主要策略探讨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四、我国污水处理产业应对金融危机的主要策略评价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2008年中国水质污染防治设备产量数据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中国水质污染防治设备产量增长性分析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2006-2008年中国**行业企业数量统计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2008年中国**行业企业数量分布图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2006-2008年中国**从业人数状况统计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2008年中国**行业不同所有制企业从业人员数据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利润率走势图</w:t>
      </w:r>
      <w:r>
        <w:rPr>
          <w:rFonts w:hint="eastAsia"/>
        </w:rPr>
        <w:br/>
      </w:r>
      <w:r>
        <w:rPr>
          <w:rFonts w:hint="eastAsia"/>
        </w:rPr>
        <w:t>　　图表 2006-2008年天津创业环保股份有限公司 资产负债指标表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2006-2008年北京首创股份有限公司资产负债指标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2006-2008年武汉三镇实业控股股份有限公司资产负债指标表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2006-2008年合加资源发展股份有限公司资产负债指标表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2006-2008年南海发展股份有限公司资产负债指标表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2006-2008年钱江水利开发股份有限公司资产负债指标表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2009-2012年全国污水处理率预测分析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06d32148421c" w:history="1">
        <w:r>
          <w:rPr>
            <w:rStyle w:val="Hyperlink"/>
          </w:rPr>
          <w:t>2009-2012年中国污水处理行业发展分析与投资前景研究报告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906d32148421c" w:history="1">
        <w:r>
          <w:rPr>
            <w:rStyle w:val="Hyperlink"/>
          </w:rPr>
          <w:t>https://www.20087.com/2009-02/R_2009_2012wushuichulixingyefazhanfenx.html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3b83d0a2a4841" w:history="1">
      <w:r>
        <w:rPr>
          <w:rStyle w:val="Hyperlink"/>
        </w:rPr>
        <w:t>2009-2012年中国污水处理行业发展分析与投资前景研究报告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wushuichulixingyefazhanfenx.html" TargetMode="External" Id="R196906d3214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wushuichulixingyefazhanfenx.html" TargetMode="External" Id="R2023b83d0a2a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2009-02-03T00:54:00Z</dcterms:created>
  <dcterms:modified xsi:type="dcterms:W3CDTF">2009-02-03T01:54:00Z</dcterms:modified>
  <dc:subject>2009-2012年中国污水处理行业发展分析与投资前景研究报告</dc:subject>
  <dc:title>2009-2012年中国污水处理行业发展分析与投资前景研究报告</dc:title>
  <cp:keywords>2009-2012年中国污水处理行业发展分析与投资前景研究报告</cp:keywords>
  <dc:description>2009-2012年中国污水处理行业发展分析与投资前景研究报告</dc:description>
</cp:coreProperties>
</file>