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be1be5bd4ccd" w:history="1">
              <w:r>
                <w:rPr>
                  <w:rStyle w:val="Hyperlink"/>
                </w:rPr>
                <w:t>中国农村电影市场发展研究报告（2009）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be1be5bd4ccd" w:history="1">
              <w:r>
                <w:rPr>
                  <w:rStyle w:val="Hyperlink"/>
                </w:rPr>
                <w:t>中国农村电影市场发展研究报告（2009）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8be1be5bd4ccd" w:history="1">
                <w:r>
                  <w:rPr>
                    <w:rStyle w:val="Hyperlink"/>
                  </w:rPr>
                  <w:t>https://www.20087.com/2009-03/R_zhongguonongcundianyingshichangfazhaBaoGao.html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58be1be5bd4ccd" w:history="1">
        <w:r>
          <w:rPr>
            <w:rStyle w:val="Hyperlink"/>
          </w:rPr>
          <w:t>中国农村电影市场发展研究报告（2009）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8be1be5bd4ccd" w:history="1">
        <w:r>
          <w:rPr>
            <w:rStyle w:val="Hyperlink"/>
          </w:rPr>
          <w:t>中国农村电影市场发展研究报告（2009）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8be1be5bd4ccd" w:history="1">
        <w:r>
          <w:rPr>
            <w:rStyle w:val="Hyperlink"/>
          </w:rPr>
          <w:t>中国农村电影市场发展研究报告（2009）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本报告研究的目的意义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研究思路和研究方法</w:t>
      </w:r>
      <w:r>
        <w:rPr>
          <w:rFonts w:hint="eastAsia"/>
        </w:rPr>
        <w:br/>
      </w:r>
      <w:r>
        <w:rPr>
          <w:rFonts w:hint="eastAsia"/>
        </w:rPr>
        <w:t>　　2.中国电影发行放映市场的特点</w:t>
      </w:r>
      <w:r>
        <w:rPr>
          <w:rFonts w:hint="eastAsia"/>
        </w:rPr>
        <w:br/>
      </w:r>
      <w:r>
        <w:rPr>
          <w:rFonts w:hint="eastAsia"/>
        </w:rPr>
        <w:t>　　2.1 中国电影产品及电影市场</w:t>
      </w:r>
      <w:r>
        <w:rPr>
          <w:rFonts w:hint="eastAsia"/>
        </w:rPr>
        <w:br/>
      </w:r>
      <w:r>
        <w:rPr>
          <w:rFonts w:hint="eastAsia"/>
        </w:rPr>
        <w:t>　　2.1.1 电影产品的性质、特点</w:t>
      </w:r>
      <w:r>
        <w:rPr>
          <w:rFonts w:hint="eastAsia"/>
        </w:rPr>
        <w:br/>
      </w:r>
      <w:r>
        <w:rPr>
          <w:rFonts w:hint="eastAsia"/>
        </w:rPr>
        <w:t>　　2.1.2 电影产品的类型、任务</w:t>
      </w:r>
      <w:r>
        <w:rPr>
          <w:rFonts w:hint="eastAsia"/>
        </w:rPr>
        <w:br/>
      </w:r>
      <w:r>
        <w:rPr>
          <w:rFonts w:hint="eastAsia"/>
        </w:rPr>
        <w:t>　　2.2 中国电影市场的发展现状</w:t>
      </w:r>
      <w:r>
        <w:rPr>
          <w:rFonts w:hint="eastAsia"/>
        </w:rPr>
        <w:br/>
      </w:r>
      <w:r>
        <w:rPr>
          <w:rFonts w:hint="eastAsia"/>
        </w:rPr>
        <w:t>　　2.2.1 电影市场的形成</w:t>
      </w:r>
      <w:r>
        <w:rPr>
          <w:rFonts w:hint="eastAsia"/>
        </w:rPr>
        <w:br/>
      </w:r>
      <w:r>
        <w:rPr>
          <w:rFonts w:hint="eastAsia"/>
        </w:rPr>
        <w:t>　　2.2.2 电影市场的总体发展现状</w:t>
      </w:r>
      <w:r>
        <w:rPr>
          <w:rFonts w:hint="eastAsia"/>
        </w:rPr>
        <w:br/>
      </w:r>
      <w:r>
        <w:rPr>
          <w:rFonts w:hint="eastAsia"/>
        </w:rPr>
        <w:t>　　2.2.3 农村电影市场的发展现状</w:t>
      </w:r>
      <w:r>
        <w:rPr>
          <w:rFonts w:hint="eastAsia"/>
        </w:rPr>
        <w:br/>
      </w:r>
      <w:r>
        <w:rPr>
          <w:rFonts w:hint="eastAsia"/>
        </w:rPr>
        <w:t>　　2.3 中国电影市场的同业竞争</w:t>
      </w:r>
      <w:r>
        <w:rPr>
          <w:rFonts w:hint="eastAsia"/>
        </w:rPr>
        <w:br/>
      </w:r>
      <w:r>
        <w:rPr>
          <w:rFonts w:hint="eastAsia"/>
        </w:rPr>
        <w:t>　　2.3.1 同业企业的数量和力量对比</w:t>
      </w:r>
      <w:r>
        <w:rPr>
          <w:rFonts w:hint="eastAsia"/>
        </w:rPr>
        <w:br/>
      </w:r>
      <w:r>
        <w:rPr>
          <w:rFonts w:hint="eastAsia"/>
        </w:rPr>
        <w:t>　　2.3.2 行业发展的速度</w:t>
      </w:r>
      <w:r>
        <w:rPr>
          <w:rFonts w:hint="eastAsia"/>
        </w:rPr>
        <w:br/>
      </w:r>
      <w:r>
        <w:rPr>
          <w:rFonts w:hint="eastAsia"/>
        </w:rPr>
        <w:t>　　2.3.3 用户的转换成本</w:t>
      </w:r>
      <w:r>
        <w:rPr>
          <w:rFonts w:hint="eastAsia"/>
        </w:rPr>
        <w:br/>
      </w:r>
      <w:r>
        <w:rPr>
          <w:rFonts w:hint="eastAsia"/>
        </w:rPr>
        <w:t>　　2.4 新加入者与替代品的威胁</w:t>
      </w:r>
      <w:r>
        <w:rPr>
          <w:rFonts w:hint="eastAsia"/>
        </w:rPr>
        <w:br/>
      </w:r>
      <w:r>
        <w:rPr>
          <w:rFonts w:hint="eastAsia"/>
        </w:rPr>
        <w:t>　　2.4.1 新加入者的威胁</w:t>
      </w:r>
      <w:r>
        <w:rPr>
          <w:rFonts w:hint="eastAsia"/>
        </w:rPr>
        <w:br/>
      </w:r>
      <w:r>
        <w:rPr>
          <w:rFonts w:hint="eastAsia"/>
        </w:rPr>
        <w:t>　　2.4.2 替代品的威胁</w:t>
      </w:r>
      <w:r>
        <w:rPr>
          <w:rFonts w:hint="eastAsia"/>
        </w:rPr>
        <w:br/>
      </w:r>
      <w:r>
        <w:rPr>
          <w:rFonts w:hint="eastAsia"/>
        </w:rPr>
        <w:t>　　2.5 中国电影市场的供应商</w:t>
      </w:r>
      <w:r>
        <w:rPr>
          <w:rFonts w:hint="eastAsia"/>
        </w:rPr>
        <w:br/>
      </w:r>
      <w:r>
        <w:rPr>
          <w:rFonts w:hint="eastAsia"/>
        </w:rPr>
        <w:t>　　2.5.1 供应商现状</w:t>
      </w:r>
      <w:r>
        <w:rPr>
          <w:rFonts w:hint="eastAsia"/>
        </w:rPr>
        <w:br/>
      </w:r>
      <w:r>
        <w:rPr>
          <w:rFonts w:hint="eastAsia"/>
        </w:rPr>
        <w:t>　　2.5.2 供应商目前存在的问题</w:t>
      </w:r>
      <w:r>
        <w:rPr>
          <w:rFonts w:hint="eastAsia"/>
        </w:rPr>
        <w:br/>
      </w:r>
      <w:r>
        <w:rPr>
          <w:rFonts w:hint="eastAsia"/>
        </w:rPr>
        <w:t>　　2.5.3 供应商的市场机会</w:t>
      </w:r>
      <w:r>
        <w:rPr>
          <w:rFonts w:hint="eastAsia"/>
        </w:rPr>
        <w:br/>
      </w:r>
      <w:r>
        <w:rPr>
          <w:rFonts w:hint="eastAsia"/>
        </w:rPr>
        <w:t>　　2.5.4 消费者——观众</w:t>
      </w:r>
      <w:r>
        <w:rPr>
          <w:rFonts w:hint="eastAsia"/>
        </w:rPr>
        <w:br/>
      </w:r>
      <w:r>
        <w:rPr>
          <w:rFonts w:hint="eastAsia"/>
        </w:rPr>
        <w:t>　　3.中国农村电影发行放映市场现状分析</w:t>
      </w:r>
      <w:r>
        <w:rPr>
          <w:rFonts w:hint="eastAsia"/>
        </w:rPr>
        <w:br/>
      </w:r>
      <w:r>
        <w:rPr>
          <w:rFonts w:hint="eastAsia"/>
        </w:rPr>
        <w:t>　　3.1 中国农村电影发行放映市场的基本状态</w:t>
      </w:r>
      <w:r>
        <w:rPr>
          <w:rFonts w:hint="eastAsia"/>
        </w:rPr>
        <w:br/>
      </w:r>
      <w:r>
        <w:rPr>
          <w:rFonts w:hint="eastAsia"/>
        </w:rPr>
        <w:t>　　3.1.1 胶片放映</w:t>
      </w:r>
      <w:r>
        <w:rPr>
          <w:rFonts w:hint="eastAsia"/>
        </w:rPr>
        <w:br/>
      </w:r>
      <w:r>
        <w:rPr>
          <w:rFonts w:hint="eastAsia"/>
        </w:rPr>
        <w:t>　　3.1.2 数字电影放映</w:t>
      </w:r>
      <w:r>
        <w:rPr>
          <w:rFonts w:hint="eastAsia"/>
        </w:rPr>
        <w:br/>
      </w:r>
      <w:r>
        <w:rPr>
          <w:rFonts w:hint="eastAsia"/>
        </w:rPr>
        <w:t>　　3.2 中国农村电影发行放映市场的管理体制和政策</w:t>
      </w:r>
      <w:r>
        <w:rPr>
          <w:rFonts w:hint="eastAsia"/>
        </w:rPr>
        <w:br/>
      </w:r>
      <w:r>
        <w:rPr>
          <w:rFonts w:hint="eastAsia"/>
        </w:rPr>
        <w:t>　　3.2.1 管理体制</w:t>
      </w:r>
      <w:r>
        <w:rPr>
          <w:rFonts w:hint="eastAsia"/>
        </w:rPr>
        <w:br/>
      </w:r>
      <w:r>
        <w:rPr>
          <w:rFonts w:hint="eastAsia"/>
        </w:rPr>
        <w:t>　　3.2.2 相关政策</w:t>
      </w:r>
      <w:r>
        <w:rPr>
          <w:rFonts w:hint="eastAsia"/>
        </w:rPr>
        <w:br/>
      </w:r>
      <w:r>
        <w:rPr>
          <w:rFonts w:hint="eastAsia"/>
        </w:rPr>
        <w:t>　　3.3 中国农村电影发行放映市场的主要问题</w:t>
      </w:r>
      <w:r>
        <w:rPr>
          <w:rFonts w:hint="eastAsia"/>
        </w:rPr>
        <w:br/>
      </w:r>
      <w:r>
        <w:rPr>
          <w:rFonts w:hint="eastAsia"/>
        </w:rPr>
        <w:t>　　3.3.1 管理体制</w:t>
      </w:r>
      <w:r>
        <w:rPr>
          <w:rFonts w:hint="eastAsia"/>
        </w:rPr>
        <w:br/>
      </w:r>
      <w:r>
        <w:rPr>
          <w:rFonts w:hint="eastAsia"/>
        </w:rPr>
        <w:t>　　3.3.2 经济落后</w:t>
      </w:r>
      <w:r>
        <w:rPr>
          <w:rFonts w:hint="eastAsia"/>
        </w:rPr>
        <w:br/>
      </w:r>
      <w:r>
        <w:rPr>
          <w:rFonts w:hint="eastAsia"/>
        </w:rPr>
        <w:t>　　3.3.3 影片及设备</w:t>
      </w:r>
      <w:r>
        <w:rPr>
          <w:rFonts w:hint="eastAsia"/>
        </w:rPr>
        <w:br/>
      </w:r>
      <w:r>
        <w:rPr>
          <w:rFonts w:hint="eastAsia"/>
        </w:rPr>
        <w:t>　　3.3.4 自然环境</w:t>
      </w:r>
      <w:r>
        <w:rPr>
          <w:rFonts w:hint="eastAsia"/>
        </w:rPr>
        <w:br/>
      </w:r>
      <w:r>
        <w:rPr>
          <w:rFonts w:hint="eastAsia"/>
        </w:rPr>
        <w:t>　　3.4 原因分析</w:t>
      </w:r>
      <w:r>
        <w:rPr>
          <w:rFonts w:hint="eastAsia"/>
        </w:rPr>
        <w:br/>
      </w:r>
      <w:r>
        <w:rPr>
          <w:rFonts w:hint="eastAsia"/>
        </w:rPr>
        <w:t>　　3.4.1 电影发行体制</w:t>
      </w:r>
      <w:r>
        <w:rPr>
          <w:rFonts w:hint="eastAsia"/>
        </w:rPr>
        <w:br/>
      </w:r>
      <w:r>
        <w:rPr>
          <w:rFonts w:hint="eastAsia"/>
        </w:rPr>
        <w:t>　　3.4.2 放映员队伍的编制</w:t>
      </w:r>
      <w:r>
        <w:rPr>
          <w:rFonts w:hint="eastAsia"/>
        </w:rPr>
        <w:br/>
      </w:r>
      <w:r>
        <w:rPr>
          <w:rFonts w:hint="eastAsia"/>
        </w:rPr>
        <w:t>　　3.4.3 策待遇</w:t>
      </w:r>
      <w:r>
        <w:rPr>
          <w:rFonts w:hint="eastAsia"/>
        </w:rPr>
        <w:br/>
      </w:r>
      <w:r>
        <w:rPr>
          <w:rFonts w:hint="eastAsia"/>
        </w:rPr>
        <w:t>　　3.4.4 启动数字放映时间</w:t>
      </w:r>
      <w:r>
        <w:rPr>
          <w:rFonts w:hint="eastAsia"/>
        </w:rPr>
        <w:br/>
      </w:r>
      <w:r>
        <w:rPr>
          <w:rFonts w:hint="eastAsia"/>
        </w:rPr>
        <w:t>　　4.中国农村电影观众消费行为的调查与分析</w:t>
      </w:r>
      <w:r>
        <w:rPr>
          <w:rFonts w:hint="eastAsia"/>
        </w:rPr>
        <w:br/>
      </w:r>
      <w:r>
        <w:rPr>
          <w:rFonts w:hint="eastAsia"/>
        </w:rPr>
        <w:t>　　4.1 确定调查对象</w:t>
      </w:r>
      <w:r>
        <w:rPr>
          <w:rFonts w:hint="eastAsia"/>
        </w:rPr>
        <w:br/>
      </w:r>
      <w:r>
        <w:rPr>
          <w:rFonts w:hint="eastAsia"/>
        </w:rPr>
        <w:t>　　4.2 调查方法</w:t>
      </w:r>
      <w:r>
        <w:rPr>
          <w:rFonts w:hint="eastAsia"/>
        </w:rPr>
        <w:br/>
      </w:r>
      <w:r>
        <w:rPr>
          <w:rFonts w:hint="eastAsia"/>
        </w:rPr>
        <w:t>　　4.2.1 访谈法</w:t>
      </w:r>
      <w:r>
        <w:rPr>
          <w:rFonts w:hint="eastAsia"/>
        </w:rPr>
        <w:br/>
      </w:r>
      <w:r>
        <w:rPr>
          <w:rFonts w:hint="eastAsia"/>
        </w:rPr>
        <w:t>　　4.2.2 问卷法</w:t>
      </w:r>
      <w:r>
        <w:rPr>
          <w:rFonts w:hint="eastAsia"/>
        </w:rPr>
        <w:br/>
      </w:r>
      <w:r>
        <w:rPr>
          <w:rFonts w:hint="eastAsia"/>
        </w:rPr>
        <w:t>　　4.3 主要结论</w:t>
      </w:r>
      <w:r>
        <w:rPr>
          <w:rFonts w:hint="eastAsia"/>
        </w:rPr>
        <w:br/>
      </w:r>
      <w:r>
        <w:rPr>
          <w:rFonts w:hint="eastAsia"/>
        </w:rPr>
        <w:t>　　5.中国农村电影市场发展目标和思路对策</w:t>
      </w:r>
      <w:r>
        <w:rPr>
          <w:rFonts w:hint="eastAsia"/>
        </w:rPr>
        <w:br/>
      </w:r>
      <w:r>
        <w:rPr>
          <w:rFonts w:hint="eastAsia"/>
        </w:rPr>
        <w:t>　　5.1 发展目标</w:t>
      </w:r>
      <w:r>
        <w:rPr>
          <w:rFonts w:hint="eastAsia"/>
        </w:rPr>
        <w:br/>
      </w:r>
      <w:r>
        <w:rPr>
          <w:rFonts w:hint="eastAsia"/>
        </w:rPr>
        <w:t>　　5.2 发展思路</w:t>
      </w:r>
      <w:r>
        <w:rPr>
          <w:rFonts w:hint="eastAsia"/>
        </w:rPr>
        <w:br/>
      </w:r>
      <w:r>
        <w:rPr>
          <w:rFonts w:hint="eastAsia"/>
        </w:rPr>
        <w:t>　　5.3 具体对策</w:t>
      </w:r>
      <w:r>
        <w:rPr>
          <w:rFonts w:hint="eastAsia"/>
        </w:rPr>
        <w:br/>
      </w:r>
      <w:r>
        <w:rPr>
          <w:rFonts w:hint="eastAsia"/>
        </w:rPr>
        <w:t>　　5.3.1 政府扶持</w:t>
      </w:r>
      <w:r>
        <w:rPr>
          <w:rFonts w:hint="eastAsia"/>
        </w:rPr>
        <w:br/>
      </w:r>
      <w:r>
        <w:rPr>
          <w:rFonts w:hint="eastAsia"/>
        </w:rPr>
        <w:t>　　5.3.2 管理体制</w:t>
      </w:r>
      <w:r>
        <w:rPr>
          <w:rFonts w:hint="eastAsia"/>
        </w:rPr>
        <w:br/>
      </w:r>
      <w:r>
        <w:rPr>
          <w:rFonts w:hint="eastAsia"/>
        </w:rPr>
        <w:t>　　5.3.3 人才</w:t>
      </w:r>
      <w:r>
        <w:rPr>
          <w:rFonts w:hint="eastAsia"/>
        </w:rPr>
        <w:br/>
      </w:r>
      <w:r>
        <w:rPr>
          <w:rFonts w:hint="eastAsia"/>
        </w:rPr>
        <w:t>　　5.3.4 加大营销力度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be1be5bd4ccd" w:history="1">
        <w:r>
          <w:rPr>
            <w:rStyle w:val="Hyperlink"/>
          </w:rPr>
          <w:t>中国农村电影市场发展研究报告（2009）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8be1be5bd4ccd" w:history="1">
        <w:r>
          <w:rPr>
            <w:rStyle w:val="Hyperlink"/>
          </w:rPr>
          <w:t>https://www.20087.com/2009-03/R_zhongguonongcundianyingshichangfazhaBaoGao.html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593a57f3444d" w:history="1">
      <w:r>
        <w:rPr>
          <w:rStyle w:val="Hyperlink"/>
        </w:rPr>
        <w:t>中国农村电影市场发展研究报告（2009）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nongcundianyingshichangfazhaBaoGao.html" TargetMode="External" Id="R1b58be1be5bd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nongcundianyingshichangfazhaBaoGao.html" TargetMode="External" Id="Rb788593a57f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2009-03-18T00:49:00Z</dcterms:created>
  <dcterms:modified xsi:type="dcterms:W3CDTF">2009-03-18T01:49:00Z</dcterms:modified>
  <dc:subject>中国农村电影市场发展研究报告（2009）</dc:subject>
  <dc:title>中国农村电影市场发展研究报告（2009）</dc:title>
  <cp:keywords>中国农村电影市场发展研究报告（2009）</cp:keywords>
  <dc:description>中国农村电影市场发展研究报告（2009）</dc:description>
</cp:coreProperties>
</file>