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36b1952e448a5" w:history="1">
              <w:r>
                <w:rPr>
                  <w:rStyle w:val="Hyperlink"/>
                </w:rPr>
                <w:t>2003-2008年中国速冻食品行业研究报告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36b1952e448a5" w:history="1">
              <w:r>
                <w:rPr>
                  <w:rStyle w:val="Hyperlink"/>
                </w:rPr>
                <w:t>2003-2008年中国速冻食品行业研究报告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36b1952e448a5" w:history="1">
                <w:r>
                  <w:rPr>
                    <w:rStyle w:val="Hyperlink"/>
                  </w:rPr>
                  <w:t>https://www.20087.com/2009-03/R_2003_2008sudongshipinyanjiuBaoGao.html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1、速冻食品行业总体经营状况评价</w:t>
      </w:r>
      <w:r>
        <w:rPr>
          <w:rFonts w:hint="eastAsia"/>
        </w:rPr>
        <w:br/>
      </w:r>
      <w:r>
        <w:rPr>
          <w:rFonts w:hint="eastAsia"/>
        </w:rPr>
        <w:t>　　1.1 速冻食品行业发展阶段</w:t>
      </w:r>
      <w:r>
        <w:rPr>
          <w:rFonts w:hint="eastAsia"/>
        </w:rPr>
        <w:br/>
      </w:r>
      <w:r>
        <w:rPr>
          <w:rFonts w:hint="eastAsia"/>
        </w:rPr>
        <w:t>　　1.1.1 我国速冻食品行业发展历程</w:t>
      </w:r>
      <w:r>
        <w:rPr>
          <w:rFonts w:hint="eastAsia"/>
        </w:rPr>
        <w:br/>
      </w:r>
      <w:r>
        <w:rPr>
          <w:rFonts w:hint="eastAsia"/>
        </w:rPr>
        <w:t>　　1.1.2 我国速冻食品现状分析</w:t>
      </w:r>
      <w:r>
        <w:rPr>
          <w:rFonts w:hint="eastAsia"/>
        </w:rPr>
        <w:br/>
      </w:r>
      <w:r>
        <w:rPr>
          <w:rFonts w:hint="eastAsia"/>
        </w:rPr>
        <w:t>　　1.1.3 我国速冻食品行业发展阶段判断</w:t>
      </w:r>
      <w:r>
        <w:rPr>
          <w:rFonts w:hint="eastAsia"/>
        </w:rPr>
        <w:br/>
      </w:r>
      <w:r>
        <w:rPr>
          <w:rFonts w:hint="eastAsia"/>
        </w:rPr>
        <w:t>　　1.2 速冻食品企业景气情况分析</w:t>
      </w:r>
      <w:r>
        <w:rPr>
          <w:rFonts w:hint="eastAsia"/>
        </w:rPr>
        <w:br/>
      </w:r>
      <w:r>
        <w:rPr>
          <w:rFonts w:hint="eastAsia"/>
        </w:rPr>
        <w:t>　　1.3 速冻食品行业垄断程度分析</w:t>
      </w:r>
      <w:r>
        <w:rPr>
          <w:rFonts w:hint="eastAsia"/>
        </w:rPr>
        <w:br/>
      </w:r>
      <w:r>
        <w:rPr>
          <w:rFonts w:hint="eastAsia"/>
        </w:rPr>
        <w:t>　　1.4 速冻食品市场供求关系</w:t>
      </w:r>
      <w:r>
        <w:rPr>
          <w:rFonts w:hint="eastAsia"/>
        </w:rPr>
        <w:br/>
      </w:r>
      <w:r>
        <w:rPr>
          <w:rFonts w:hint="eastAsia"/>
        </w:rPr>
        <w:t>　　1.4.1 速冻食品市场供求现状分析</w:t>
      </w:r>
      <w:r>
        <w:rPr>
          <w:rFonts w:hint="eastAsia"/>
        </w:rPr>
        <w:br/>
      </w:r>
      <w:r>
        <w:rPr>
          <w:rFonts w:hint="eastAsia"/>
        </w:rPr>
        <w:t>　　1.4.2 速冻食品未来供求预测与价格变动趋势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速冻食品产业依赖度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2、速冻食品行业发展环境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3、速冻食品行业财务数据分析</w:t>
      </w:r>
      <w:r>
        <w:rPr>
          <w:rFonts w:hint="eastAsia"/>
        </w:rPr>
        <w:br/>
      </w:r>
      <w:r>
        <w:rPr>
          <w:rFonts w:hint="eastAsia"/>
        </w:rPr>
        <w:t>　　3.1 速冻食品行业盈利能力分析</w:t>
      </w:r>
      <w:r>
        <w:rPr>
          <w:rFonts w:hint="eastAsia"/>
        </w:rPr>
        <w:br/>
      </w:r>
      <w:r>
        <w:rPr>
          <w:rFonts w:hint="eastAsia"/>
        </w:rPr>
        <w:t>　　3.2 速冻食品行业偿债能力分析</w:t>
      </w:r>
      <w:r>
        <w:rPr>
          <w:rFonts w:hint="eastAsia"/>
        </w:rPr>
        <w:br/>
      </w:r>
      <w:r>
        <w:rPr>
          <w:rFonts w:hint="eastAsia"/>
        </w:rPr>
        <w:t>　　3.3 速冻食品行业成长能力分析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4.2 财务数据分析</w:t>
      </w:r>
      <w:r>
        <w:rPr>
          <w:rFonts w:hint="eastAsia"/>
        </w:rPr>
        <w:br/>
      </w:r>
      <w:r>
        <w:rPr>
          <w:rFonts w:hint="eastAsia"/>
        </w:rPr>
        <w:t>　　5、速冻食品行业不同规模企业财务数据比较分析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6、速冻食品行业重点企业分析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速冻食品行业重点企业评价</w:t>
      </w:r>
      <w:r>
        <w:rPr>
          <w:rFonts w:hint="eastAsia"/>
        </w:rPr>
        <w:br/>
      </w:r>
      <w:r>
        <w:rPr>
          <w:rFonts w:hint="eastAsia"/>
        </w:rPr>
        <w:t>　　6.2.1 龙大食品集团</w:t>
      </w:r>
      <w:r>
        <w:rPr>
          <w:rFonts w:hint="eastAsia"/>
        </w:rPr>
        <w:br/>
      </w:r>
      <w:r>
        <w:rPr>
          <w:rFonts w:hint="eastAsia"/>
        </w:rPr>
        <w:t>　　6.2.2 河南思念速冻食品有限公司</w:t>
      </w:r>
      <w:r>
        <w:rPr>
          <w:rFonts w:hint="eastAsia"/>
        </w:rPr>
        <w:br/>
      </w:r>
      <w:r>
        <w:rPr>
          <w:rFonts w:hint="eastAsia"/>
        </w:rPr>
        <w:t>　　6.2.3 郑州市三全食品股份有限公司</w:t>
      </w:r>
      <w:r>
        <w:rPr>
          <w:rFonts w:hint="eastAsia"/>
        </w:rPr>
        <w:br/>
      </w:r>
      <w:r>
        <w:rPr>
          <w:rFonts w:hint="eastAsia"/>
        </w:rPr>
        <w:t>　　6.2.4 福建海壹食品饮料有限公司</w:t>
      </w:r>
      <w:r>
        <w:rPr>
          <w:rFonts w:hint="eastAsia"/>
        </w:rPr>
        <w:br/>
      </w:r>
      <w:r>
        <w:rPr>
          <w:rFonts w:hint="eastAsia"/>
        </w:rPr>
        <w:t>　　6.2.5 吉林天景食品有限公司</w:t>
      </w:r>
      <w:r>
        <w:rPr>
          <w:rFonts w:hint="eastAsia"/>
        </w:rPr>
        <w:br/>
      </w:r>
      <w:r>
        <w:rPr>
          <w:rFonts w:hint="eastAsia"/>
        </w:rPr>
        <w:t>　　6.2.6 河南四季胖哥实业有限公司</w:t>
      </w:r>
      <w:r>
        <w:rPr>
          <w:rFonts w:hint="eastAsia"/>
        </w:rPr>
        <w:br/>
      </w:r>
      <w:r>
        <w:rPr>
          <w:rFonts w:hint="eastAsia"/>
        </w:rPr>
        <w:t>　　6.2.7 上海国福龙凤食品有限公司</w:t>
      </w:r>
      <w:r>
        <w:rPr>
          <w:rFonts w:hint="eastAsia"/>
        </w:rPr>
        <w:br/>
      </w:r>
      <w:r>
        <w:rPr>
          <w:rFonts w:hint="eastAsia"/>
        </w:rPr>
        <w:t>　　6.2.8 浙江龙凤食品有限公司</w:t>
      </w:r>
      <w:r>
        <w:rPr>
          <w:rFonts w:hint="eastAsia"/>
        </w:rPr>
        <w:br/>
      </w:r>
      <w:r>
        <w:rPr>
          <w:rFonts w:hint="eastAsia"/>
        </w:rPr>
        <w:t>　　6.2.9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6.2.10 无锡华顺食品工业有限公司</w:t>
      </w:r>
      <w:r>
        <w:rPr>
          <w:rFonts w:hint="eastAsia"/>
        </w:rPr>
        <w:br/>
      </w:r>
      <w:r>
        <w:rPr>
          <w:rFonts w:hint="eastAsia"/>
        </w:rPr>
        <w:t>　　7、速冻食品行业部分区域行业发展情况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8、速冻食品行业发展机会及建议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36b1952e448a5" w:history="1">
        <w:r>
          <w:rPr>
            <w:rStyle w:val="Hyperlink"/>
          </w:rPr>
          <w:t>2003-2008年中国速冻食品行业研究报告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36b1952e448a5" w:history="1">
        <w:r>
          <w:rPr>
            <w:rStyle w:val="Hyperlink"/>
          </w:rPr>
          <w:t>https://www.20087.com/2009-03/R_2003_2008sudongshipinyanjiuBaoGao.html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4c53423944ed" w:history="1">
      <w:r>
        <w:rPr>
          <w:rStyle w:val="Hyperlink"/>
        </w:rPr>
        <w:t>2003-2008年中国速冻食品行业研究报告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3_2008sudongshipinyanjiuBaoGao.html" TargetMode="External" Id="Rb2e36b1952e4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3_2008sudongshipinyanjiuBaoGao.html" TargetMode="External" Id="R70084c534239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2009-03-12T01:28:00Z</dcterms:created>
  <dcterms:modified xsi:type="dcterms:W3CDTF">2009-03-12T02:28:00Z</dcterms:modified>
  <dc:subject>2003-2008年中国速冻食品行业研究报告</dc:subject>
  <dc:title>2003-2008年中国速冻食品行业研究报告</dc:title>
  <cp:keywords>2003-2008年中国速冻食品行业研究报告</cp:keywords>
  <dc:description>2003-2008年中国速冻食品行业研究报告</dc:description>
</cp:coreProperties>
</file>