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24f64727645fe" w:history="1">
              <w:r>
                <w:rPr>
                  <w:rStyle w:val="Hyperlink"/>
                </w:rPr>
                <w:t>2007-2012年全球整形外科市场调研及预测分析报告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24f64727645fe" w:history="1">
              <w:r>
                <w:rPr>
                  <w:rStyle w:val="Hyperlink"/>
                </w:rPr>
                <w:t>2007-2012年全球整形外科市场调研及预测分析报告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24f64727645fe" w:history="1">
                <w:r>
                  <w:rPr>
                    <w:rStyle w:val="Hyperlink"/>
                  </w:rPr>
                  <w:t>https://www.20087.com/2009-03/R_2007_2012nianquanqiuzhengxingwaikeshBaoGao.html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全球整形外科市场研究</w:t>
      </w:r>
      <w:r>
        <w:rPr>
          <w:rFonts w:hint="eastAsia"/>
        </w:rPr>
        <w:br/>
      </w:r>
      <w:r>
        <w:rPr>
          <w:rFonts w:hint="eastAsia"/>
        </w:rPr>
        <w:t>　　一 整形外科市场研究范围界定</w:t>
      </w:r>
      <w:r>
        <w:rPr>
          <w:rFonts w:hint="eastAsia"/>
        </w:rPr>
        <w:br/>
      </w:r>
      <w:r>
        <w:rPr>
          <w:rFonts w:hint="eastAsia"/>
        </w:rPr>
        <w:t>　　二 全球整形外科市场概况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欧洲整形外科市场研究</w:t>
      </w:r>
      <w:r>
        <w:rPr>
          <w:rFonts w:hint="eastAsia"/>
        </w:rPr>
        <w:br/>
      </w:r>
      <w:r>
        <w:rPr>
          <w:rFonts w:hint="eastAsia"/>
        </w:rPr>
        <w:t>　　一 欧洲整形外科市场概况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亚太地区整形外科市场研究</w:t>
      </w:r>
      <w:r>
        <w:rPr>
          <w:rFonts w:hint="eastAsia"/>
        </w:rPr>
        <w:br/>
      </w:r>
      <w:r>
        <w:rPr>
          <w:rFonts w:hint="eastAsia"/>
        </w:rPr>
        <w:t>　　一 亚太整形外科市场概况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美国整形外科市场研究</w:t>
      </w:r>
      <w:r>
        <w:rPr>
          <w:rFonts w:hint="eastAsia"/>
        </w:rPr>
        <w:br/>
      </w:r>
      <w:r>
        <w:rPr>
          <w:rFonts w:hint="eastAsia"/>
        </w:rPr>
        <w:t>　　一 美国整形外科市场概况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日本整形外科市场研究</w:t>
      </w:r>
      <w:r>
        <w:rPr>
          <w:rFonts w:hint="eastAsia"/>
        </w:rPr>
        <w:br/>
      </w:r>
      <w:r>
        <w:rPr>
          <w:rFonts w:hint="eastAsia"/>
        </w:rPr>
        <w:t>　　一 日本整形外科市场概况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法国整形外科市场研究</w:t>
      </w:r>
      <w:r>
        <w:rPr>
          <w:rFonts w:hint="eastAsia"/>
        </w:rPr>
        <w:br/>
      </w:r>
      <w:r>
        <w:rPr>
          <w:rFonts w:hint="eastAsia"/>
        </w:rPr>
        <w:t>　　一 法国整形外科市场概况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德国整形外科市场研究</w:t>
      </w:r>
      <w:r>
        <w:rPr>
          <w:rFonts w:hint="eastAsia"/>
        </w:rPr>
        <w:br/>
      </w:r>
      <w:r>
        <w:rPr>
          <w:rFonts w:hint="eastAsia"/>
        </w:rPr>
        <w:t>　　一 德国整形外科市场概况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中~智~林~－英国整形外科市场研究</w:t>
      </w:r>
      <w:r>
        <w:rPr>
          <w:rFonts w:hint="eastAsia"/>
        </w:rPr>
        <w:br/>
      </w:r>
      <w:r>
        <w:rPr>
          <w:rFonts w:hint="eastAsia"/>
        </w:rPr>
        <w:t>　　一 英国整形外科市场概况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24f64727645fe" w:history="1">
        <w:r>
          <w:rPr>
            <w:rStyle w:val="Hyperlink"/>
          </w:rPr>
          <w:t>2007-2012年全球整形外科市场调研及预测分析报告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24f64727645fe" w:history="1">
        <w:r>
          <w:rPr>
            <w:rStyle w:val="Hyperlink"/>
          </w:rPr>
          <w:t>https://www.20087.com/2009-03/R_2007_2012nianquanqiuzhengxingwaikeshBaoGao.html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346061fa847fc" w:history="1">
      <w:r>
        <w:rPr>
          <w:rStyle w:val="Hyperlink"/>
        </w:rPr>
        <w:t>2007-2012年全球整形外科市场调研及预测分析报告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12nianquanqiuzhengxingwaikeshBaoGao.html" TargetMode="External" Id="Rec324f647276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12nianquanqiuzhengxingwaikeshBaoGao.html" TargetMode="External" Id="Rf63346061fa8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2009-03-02T01:56:00Z</dcterms:created>
  <dcterms:modified xsi:type="dcterms:W3CDTF">2009-03-02T02:56:00Z</dcterms:modified>
  <dc:subject>2007-2012年全球整形外科市场调研及预测分析报告</dc:subject>
  <dc:title>2007-2012年全球整形外科市场调研及预测分析报告</dc:title>
  <cp:keywords>2007-2012年全球整形外科市场调研及预测分析报告</cp:keywords>
  <dc:description>2007-2012年全球整形外科市场调研及预测分析报告</dc:description>
</cp:coreProperties>
</file>