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2f018a9344518" w:history="1">
              <w:r>
                <w:rPr>
                  <w:rStyle w:val="Hyperlink"/>
                </w:rPr>
                <w:t>2008年中国婴儿用品研究咨询预测报告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2f018a9344518" w:history="1">
              <w:r>
                <w:rPr>
                  <w:rStyle w:val="Hyperlink"/>
                </w:rPr>
                <w:t>2008年中国婴儿用品研究咨询预测报告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2f018a9344518" w:history="1">
                <w:r>
                  <w:rPr>
                    <w:rStyle w:val="Hyperlink"/>
                  </w:rPr>
                  <w:t>https://www.20087.com/2009-03/R_2008yingeryongpinyanjiuzixunyuceBaoGao.html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液晶显示屏主控板产业市场基本情况分析</w:t>
      </w:r>
      <w:r>
        <w:rPr>
          <w:rFonts w:hint="eastAsia"/>
        </w:rPr>
        <w:br/>
      </w:r>
      <w:r>
        <w:rPr>
          <w:rFonts w:hint="eastAsia"/>
        </w:rPr>
        <w:t>　　第一节 市场发展环境分析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三、市场相关政策及影响分析</w:t>
      </w:r>
      <w:r>
        <w:rPr>
          <w:rFonts w:hint="eastAsia"/>
        </w:rPr>
        <w:br/>
      </w:r>
      <w:r>
        <w:rPr>
          <w:rFonts w:hint="eastAsia"/>
        </w:rPr>
        <w:t>　　第二节 产业市场基本特征</w:t>
      </w:r>
      <w:r>
        <w:rPr>
          <w:rFonts w:hint="eastAsia"/>
        </w:rPr>
        <w:br/>
      </w:r>
      <w:r>
        <w:rPr>
          <w:rFonts w:hint="eastAsia"/>
        </w:rPr>
        <w:t>　　　　一、市场界定及主要产品</w:t>
      </w:r>
      <w:r>
        <w:rPr>
          <w:rFonts w:hint="eastAsia"/>
        </w:rPr>
        <w:br/>
      </w:r>
      <w:r>
        <w:rPr>
          <w:rFonts w:hint="eastAsia"/>
        </w:rPr>
        <w:t>　　　　二、市场在国民经济中的地位</w:t>
      </w:r>
      <w:r>
        <w:rPr>
          <w:rFonts w:hint="eastAsia"/>
        </w:rPr>
        <w:br/>
      </w:r>
      <w:r>
        <w:rPr>
          <w:rFonts w:hint="eastAsia"/>
        </w:rPr>
        <w:t>　　　　三、市场特性分析</w:t>
      </w:r>
      <w:r>
        <w:rPr>
          <w:rFonts w:hint="eastAsia"/>
        </w:rPr>
        <w:br/>
      </w:r>
      <w:r>
        <w:rPr>
          <w:rFonts w:hint="eastAsia"/>
        </w:rPr>
        <w:t>　　　　四、市场发展历程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产业市场发展情况</w:t>
      </w:r>
      <w:r>
        <w:rPr>
          <w:rFonts w:hint="eastAsia"/>
        </w:rPr>
        <w:br/>
      </w:r>
      <w:r>
        <w:rPr>
          <w:rFonts w:hint="eastAsia"/>
        </w:rPr>
        <w:t>　　　　一、市场国际现状分析</w:t>
      </w:r>
      <w:r>
        <w:rPr>
          <w:rFonts w:hint="eastAsia"/>
        </w:rPr>
        <w:br/>
      </w:r>
      <w:r>
        <w:rPr>
          <w:rFonts w:hint="eastAsia"/>
        </w:rPr>
        <w:t>　　　　二、市场主要国家情况</w:t>
      </w:r>
      <w:r>
        <w:rPr>
          <w:rFonts w:hint="eastAsia"/>
        </w:rPr>
        <w:br/>
      </w:r>
      <w:r>
        <w:rPr>
          <w:rFonts w:hint="eastAsia"/>
        </w:rPr>
        <w:t>　　　　三、市场国际发展趋势分析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2007-2008年我国液晶显示屏主控板产业市场经济运行情况</w:t>
      </w:r>
      <w:r>
        <w:rPr>
          <w:rFonts w:hint="eastAsia"/>
        </w:rPr>
        <w:br/>
      </w:r>
      <w:r>
        <w:rPr>
          <w:rFonts w:hint="eastAsia"/>
        </w:rPr>
        <w:t>　　第一节 2007-2008年我国产业市场发展基本情况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我国液晶显示屏主控板产业市场存在问题及发展限制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一、市场上游产业</w:t>
      </w:r>
      <w:r>
        <w:rPr>
          <w:rFonts w:hint="eastAsia"/>
        </w:rPr>
        <w:br/>
      </w:r>
      <w:r>
        <w:rPr>
          <w:rFonts w:hint="eastAsia"/>
        </w:rPr>
        <w:t>　　　　二、市场下游产业</w:t>
      </w:r>
      <w:r>
        <w:rPr>
          <w:rFonts w:hint="eastAsia"/>
        </w:rPr>
        <w:br/>
      </w:r>
      <w:r>
        <w:rPr>
          <w:rFonts w:hint="eastAsia"/>
        </w:rPr>
        <w:t>　　第四节 2006-2008年9月产业市场企业数量分析</w:t>
      </w:r>
      <w:r>
        <w:rPr>
          <w:rFonts w:hint="eastAsia"/>
        </w:rPr>
        <w:br/>
      </w:r>
      <w:r>
        <w:rPr>
          <w:rFonts w:hint="eastAsia"/>
        </w:rPr>
        <w:t>　　　　一、2003-2008年9月企业及亏损企业数量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三、不同所有制企业数量分析</w:t>
      </w:r>
      <w:r>
        <w:rPr>
          <w:rFonts w:hint="eastAsia"/>
        </w:rPr>
        <w:br/>
      </w:r>
      <w:r>
        <w:rPr>
          <w:rFonts w:hint="eastAsia"/>
        </w:rPr>
        <w:t>　　第五节 2006-2008年9月年从业人数分析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液晶显示屏主控板产业市场进出口状况分析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2007年我国液晶显示屏主控板产业市场生产状况分析</w:t>
      </w:r>
      <w:r>
        <w:rPr>
          <w:rFonts w:hint="eastAsia"/>
        </w:rPr>
        <w:br/>
      </w:r>
      <w:r>
        <w:rPr>
          <w:rFonts w:hint="eastAsia"/>
        </w:rPr>
        <w:t>　　第一节 2006-2008年9月年市场工业总产值分析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一、2006-2008年9月市场工业总产值分析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四、2007年工业总产值地区分布</w:t>
      </w:r>
      <w:r>
        <w:rPr>
          <w:rFonts w:hint="eastAsia"/>
        </w:rPr>
        <w:br/>
      </w:r>
      <w:r>
        <w:rPr>
          <w:rFonts w:hint="eastAsia"/>
        </w:rPr>
        <w:t>　　第二节 2006-2008年9月年市场产成品分析（产成品、产成品区域市场）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一、2006年-2008年9产业市场产成品分析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四、2007年产业市场产成品地区分布</w:t>
      </w:r>
      <w:r>
        <w:rPr>
          <w:rFonts w:hint="eastAsia"/>
        </w:rPr>
        <w:br/>
      </w:r>
      <w:r>
        <w:rPr>
          <w:rFonts w:hint="eastAsia"/>
        </w:rPr>
        <w:t>　　第三节 2006-2008年9月年液晶显示屏主控板产业市场产成品资金占用率分析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2007年我国液晶显示屏主控板产业市场销售状况分析</w:t>
      </w:r>
      <w:r>
        <w:rPr>
          <w:rFonts w:hint="eastAsia"/>
        </w:rPr>
        <w:br/>
      </w:r>
      <w:r>
        <w:rPr>
          <w:rFonts w:hint="eastAsia"/>
        </w:rPr>
        <w:t>　　第一节 2006-2008年9月年市场销售收入分析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2007年液晶显示屏主控板产业市场产品销售集中度分析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2006-2008年9月年液晶显示屏主控板产业市场销售税金分析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2007年我国液晶显示屏主控板产业市场成本费用分析</w:t>
      </w:r>
      <w:r>
        <w:rPr>
          <w:rFonts w:hint="eastAsia"/>
        </w:rPr>
        <w:br/>
      </w:r>
      <w:r>
        <w:rPr>
          <w:rFonts w:hint="eastAsia"/>
        </w:rPr>
        <w:t>　　第一节 2006-2008年9月市场产品销售成本分析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2006-2008年9月市场销售费用分析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2006-2008年9月市场管理费用分析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2006-2008年9月市场财务费用分析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2006-2008年9月市场成本费用利润率分析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2007年我国液晶显示屏主控板产业市场资产负债状况分析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2006-2008年9月市场总资产状况分析</w:t>
      </w:r>
      <w:r>
        <w:rPr>
          <w:rFonts w:hint="eastAsia"/>
        </w:rPr>
        <w:br/>
      </w:r>
      <w:r>
        <w:rPr>
          <w:rFonts w:hint="eastAsia"/>
        </w:rPr>
        <w:t>　　　　一、2002-2007年产业市场总资产分析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2006-2008年9月市场固定资产状况分析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一、2002-2007年产业市场固定资产净值分析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2006-2008年9月市场总负债状况分析</w:t>
      </w:r>
      <w:r>
        <w:rPr>
          <w:rFonts w:hint="eastAsia"/>
        </w:rPr>
        <w:br/>
      </w:r>
      <w:r>
        <w:rPr>
          <w:rFonts w:hint="eastAsia"/>
        </w:rPr>
        <w:t>　　　　一、2002-2007年产业市场总负债分析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2006-2008年9月市场流动资产总额分析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2006-2008年9月市场应收账款总额分析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一、2002-2007年产业市场应收账款总额分析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2006-2008年9月市场资产负债率分析</w:t>
      </w:r>
      <w:r>
        <w:rPr>
          <w:rFonts w:hint="eastAsia"/>
        </w:rPr>
        <w:br/>
      </w:r>
      <w:r>
        <w:rPr>
          <w:rFonts w:hint="eastAsia"/>
        </w:rPr>
        <w:t>　　第七节 2006-2008年9月市场周转情况分析</w:t>
      </w:r>
      <w:r>
        <w:rPr>
          <w:rFonts w:hint="eastAsia"/>
        </w:rPr>
        <w:br/>
      </w:r>
      <w:r>
        <w:rPr>
          <w:rFonts w:hint="eastAsia"/>
        </w:rPr>
        <w:t>　　　　一、2006-2008年9月总资产周转率分析</w:t>
      </w:r>
      <w:r>
        <w:rPr>
          <w:rFonts w:hint="eastAsia"/>
        </w:rPr>
        <w:br/>
      </w:r>
      <w:r>
        <w:rPr>
          <w:rFonts w:hint="eastAsia"/>
        </w:rPr>
        <w:t>　　　　二、2006-2008年9月流动资产周转率分析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三、2006-2008年9月应收账款周转率分析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四、2006-2008年9月流动资产周转次数</w:t>
      </w:r>
      <w:r>
        <w:rPr>
          <w:rFonts w:hint="eastAsia"/>
        </w:rPr>
        <w:br/>
      </w:r>
      <w:r>
        <w:rPr>
          <w:rFonts w:hint="eastAsia"/>
        </w:rPr>
        <w:t>　　第八节 2006-2008年9月市场资本保值增值率分析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2007年我国液晶显示屏主控板产业市场盈利能力分析</w:t>
      </w:r>
      <w:r>
        <w:rPr>
          <w:rFonts w:hint="eastAsia"/>
        </w:rPr>
        <w:br/>
      </w:r>
      <w:r>
        <w:rPr>
          <w:rFonts w:hint="eastAsia"/>
        </w:rPr>
        <w:t>　　第一节 2006-2008年9月市场利润总额分析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一、2006-2008年9月产业市场利润总额分析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2006-2008年9月销售毛利率分析</w:t>
      </w:r>
      <w:r>
        <w:rPr>
          <w:rFonts w:hint="eastAsia"/>
        </w:rPr>
        <w:br/>
      </w:r>
      <w:r>
        <w:rPr>
          <w:rFonts w:hint="eastAsia"/>
        </w:rPr>
        <w:t>　　第三节 2006-2008年9月销售利润率分析</w:t>
      </w:r>
      <w:r>
        <w:rPr>
          <w:rFonts w:hint="eastAsia"/>
        </w:rPr>
        <w:br/>
      </w:r>
      <w:r>
        <w:rPr>
          <w:rFonts w:hint="eastAsia"/>
        </w:rPr>
        <w:t>　　第四节 2006-2008年9月总资产利润率分析</w:t>
      </w:r>
      <w:r>
        <w:rPr>
          <w:rFonts w:hint="eastAsia"/>
        </w:rPr>
        <w:br/>
      </w:r>
      <w:r>
        <w:rPr>
          <w:rFonts w:hint="eastAsia"/>
        </w:rPr>
        <w:t>　　第五节 2006-2008年9月净资产利润率分析</w:t>
      </w:r>
      <w:r>
        <w:rPr>
          <w:rFonts w:hint="eastAsia"/>
        </w:rPr>
        <w:br/>
      </w:r>
      <w:r>
        <w:rPr>
          <w:rFonts w:hint="eastAsia"/>
        </w:rPr>
        <w:t>　　第六节 2006-2008年9月产值利税率分析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2007年我国液晶显示屏主控板产业市场经济运行最好水平分析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2006-2008年9月资本保值增值率最好水平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2006-2008年9月资产负债率最好水平</w:t>
      </w:r>
      <w:r>
        <w:rPr>
          <w:rFonts w:hint="eastAsia"/>
        </w:rPr>
        <w:br/>
      </w:r>
      <w:r>
        <w:rPr>
          <w:rFonts w:hint="eastAsia"/>
        </w:rPr>
        <w:t>　　第三节 2006-2008年9月产值利税率最好水平</w:t>
      </w:r>
      <w:r>
        <w:rPr>
          <w:rFonts w:hint="eastAsia"/>
        </w:rPr>
        <w:br/>
      </w:r>
      <w:r>
        <w:rPr>
          <w:rFonts w:hint="eastAsia"/>
        </w:rPr>
        <w:t>　　第四节 2006-2008年9月资金利润率最好水平</w:t>
      </w:r>
      <w:r>
        <w:rPr>
          <w:rFonts w:hint="eastAsia"/>
        </w:rPr>
        <w:br/>
      </w:r>
      <w:r>
        <w:rPr>
          <w:rFonts w:hint="eastAsia"/>
        </w:rPr>
        <w:t>　　第五节 2006-2008年9月流动资产周转次数最好水平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2006-2008年9月成本费用利润率最好水平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2006-2008年9月人均销售率最好水平</w:t>
      </w:r>
      <w:r>
        <w:rPr>
          <w:rFonts w:hint="eastAsia"/>
        </w:rPr>
        <w:br/>
      </w:r>
      <w:r>
        <w:rPr>
          <w:rFonts w:hint="eastAsia"/>
        </w:rPr>
        <w:t>　　第八节 2006-2008年9月产成品资金占用率最好水平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2007年我国液晶显示屏主控板产业市场营销及投资分析</w:t>
      </w:r>
      <w:r>
        <w:rPr>
          <w:rFonts w:hint="eastAsia"/>
        </w:rPr>
        <w:br/>
      </w:r>
      <w:r>
        <w:rPr>
          <w:rFonts w:hint="eastAsia"/>
        </w:rPr>
        <w:t>　　第一节 液晶显示屏主控板产业市场营销策略分析及建议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一、产业市场营销策略分析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液晶显示屏主控板产业市场投资环境分析及建议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液晶显示屏主控板产业市场企业经营发展分析及建议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一、产业市场企业发展现状及存在问题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二、产业市场企业应对策略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2008-2010年我国液晶显示屏主控板产业市场发展趋势分析</w:t>
      </w:r>
      <w:r>
        <w:rPr>
          <w:rFonts w:hint="eastAsia"/>
        </w:rPr>
        <w:br/>
      </w:r>
      <w:r>
        <w:rPr>
          <w:rFonts w:hint="eastAsia"/>
        </w:rPr>
        <w:t>　　第一节 未来液晶显示屏主控板产业市场发展趋势分析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二、未来技术开发方向</w:t>
      </w:r>
      <w:r>
        <w:rPr>
          <w:rFonts w:hint="eastAsia"/>
        </w:rPr>
        <w:br/>
      </w:r>
      <w:r>
        <w:rPr>
          <w:rFonts w:hint="eastAsia"/>
        </w:rPr>
        <w:t>　　　　三、总体产业市场“十一五”整体规划及预测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　2008-2010年液晶显示屏主控板产业市场运行状况预测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2003-2008年9月企业及亏损企业数量</w:t>
      </w:r>
      <w:r>
        <w:rPr>
          <w:rFonts w:hint="eastAsia"/>
        </w:rPr>
        <w:br/>
      </w:r>
      <w:r>
        <w:rPr>
          <w:rFonts w:hint="eastAsia"/>
        </w:rPr>
        <w:t>　　图表 不同规模企业数量</w:t>
      </w:r>
      <w:r>
        <w:rPr>
          <w:rFonts w:hint="eastAsia"/>
        </w:rPr>
        <w:br/>
      </w:r>
      <w:r>
        <w:rPr>
          <w:rFonts w:hint="eastAsia"/>
        </w:rPr>
        <w:t>　　图表 不同所有制企业数量分析</w:t>
      </w:r>
      <w:r>
        <w:rPr>
          <w:rFonts w:hint="eastAsia"/>
        </w:rPr>
        <w:br/>
      </w:r>
      <w:r>
        <w:rPr>
          <w:rFonts w:hint="eastAsia"/>
        </w:rPr>
        <w:t>　　图表 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不同所有制企业比较</w:t>
      </w:r>
      <w:r>
        <w:rPr>
          <w:rFonts w:hint="eastAsia"/>
        </w:rPr>
        <w:br/>
      </w:r>
      <w:r>
        <w:rPr>
          <w:rFonts w:hint="eastAsia"/>
        </w:rPr>
        <w:t>　　图表 2006-2008年9月市场工业总产值分析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2007年工业总产值地区分布</w:t>
      </w:r>
      <w:r>
        <w:rPr>
          <w:rFonts w:hint="eastAsia"/>
        </w:rPr>
        <w:br/>
      </w:r>
      <w:r>
        <w:rPr>
          <w:rFonts w:hint="eastAsia"/>
        </w:rPr>
        <w:t>　　图表 2006年-2008年9产业市场产成品分析</w:t>
      </w:r>
      <w:r>
        <w:rPr>
          <w:rFonts w:hint="eastAsia"/>
        </w:rPr>
        <w:br/>
      </w:r>
      <w:r>
        <w:rPr>
          <w:rFonts w:hint="eastAsia"/>
        </w:rPr>
        <w:t>　　图表 不同规模企业产成品分析</w:t>
      </w:r>
      <w:r>
        <w:rPr>
          <w:rFonts w:hint="eastAsia"/>
        </w:rPr>
        <w:br/>
      </w:r>
      <w:r>
        <w:rPr>
          <w:rFonts w:hint="eastAsia"/>
        </w:rPr>
        <w:t>　　图表 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2007年产业市场产成品地区分布</w:t>
      </w:r>
      <w:r>
        <w:rPr>
          <w:rFonts w:hint="eastAsia"/>
        </w:rPr>
        <w:br/>
      </w:r>
      <w:r>
        <w:rPr>
          <w:rFonts w:hint="eastAsia"/>
        </w:rPr>
        <w:t>　　图表 2006-2008年9月产业市场总销售收入分析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2006-2008年9月产业市场销售税金分析</w:t>
      </w:r>
      <w:r>
        <w:rPr>
          <w:rFonts w:hint="eastAsia"/>
        </w:rPr>
        <w:br/>
      </w:r>
      <w:r>
        <w:rPr>
          <w:rFonts w:hint="eastAsia"/>
        </w:rPr>
        <w:t>　　图表 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2006-2008年9月产业市场销售成本总额分析</w:t>
      </w:r>
      <w:r>
        <w:rPr>
          <w:rFonts w:hint="eastAsia"/>
        </w:rPr>
        <w:br/>
      </w:r>
      <w:r>
        <w:rPr>
          <w:rFonts w:hint="eastAsia"/>
        </w:rPr>
        <w:t>　　图表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2006-2008年9月产业市场销售费用总额分析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2006-2008年9月产业市场管理费用总额分析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2006-2008年9月产业市场财务费用总额分析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2002-2007年产业市场总资产分析</w:t>
      </w:r>
      <w:r>
        <w:rPr>
          <w:rFonts w:hint="eastAsia"/>
        </w:rPr>
        <w:br/>
      </w:r>
      <w:r>
        <w:rPr>
          <w:rFonts w:hint="eastAsia"/>
        </w:rPr>
        <w:t>　　图表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图表 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2002-2007年产业市场固定资产净值分析</w:t>
      </w:r>
      <w:r>
        <w:rPr>
          <w:rFonts w:hint="eastAsia"/>
        </w:rPr>
        <w:br/>
      </w:r>
      <w:r>
        <w:rPr>
          <w:rFonts w:hint="eastAsia"/>
        </w:rPr>
        <w:t>　　图表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2002-2007年产业市场总负债分析</w:t>
      </w:r>
      <w:r>
        <w:rPr>
          <w:rFonts w:hint="eastAsia"/>
        </w:rPr>
        <w:br/>
      </w:r>
      <w:r>
        <w:rPr>
          <w:rFonts w:hint="eastAsia"/>
        </w:rPr>
        <w:t>　　图表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图表 2006-2008年9月产业市场流动资产总额分析</w:t>
      </w:r>
      <w:r>
        <w:rPr>
          <w:rFonts w:hint="eastAsia"/>
        </w:rPr>
        <w:br/>
      </w:r>
      <w:r>
        <w:rPr>
          <w:rFonts w:hint="eastAsia"/>
        </w:rPr>
        <w:t>　　图表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图表 2002-2007年产业市场应收账款总额分析</w:t>
      </w:r>
      <w:r>
        <w:rPr>
          <w:rFonts w:hint="eastAsia"/>
        </w:rPr>
        <w:br/>
      </w:r>
      <w:r>
        <w:rPr>
          <w:rFonts w:hint="eastAsia"/>
        </w:rPr>
        <w:t>　　图表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图表 2006-2008年9月产业总资产周转率分析</w:t>
      </w:r>
      <w:r>
        <w:rPr>
          <w:rFonts w:hint="eastAsia"/>
        </w:rPr>
        <w:br/>
      </w:r>
      <w:r>
        <w:rPr>
          <w:rFonts w:hint="eastAsia"/>
        </w:rPr>
        <w:t>　　图表 2006-2008年9月产业流动资产周转率分析</w:t>
      </w:r>
      <w:r>
        <w:rPr>
          <w:rFonts w:hint="eastAsia"/>
        </w:rPr>
        <w:br/>
      </w:r>
      <w:r>
        <w:rPr>
          <w:rFonts w:hint="eastAsia"/>
        </w:rPr>
        <w:t>　　图表 2006-2008年9月产业应收账款周转率分析</w:t>
      </w:r>
      <w:r>
        <w:rPr>
          <w:rFonts w:hint="eastAsia"/>
        </w:rPr>
        <w:br/>
      </w:r>
      <w:r>
        <w:rPr>
          <w:rFonts w:hint="eastAsia"/>
        </w:rPr>
        <w:t>　　图表 2006-2008年9月产业流动资产周转次数</w:t>
      </w:r>
      <w:r>
        <w:rPr>
          <w:rFonts w:hint="eastAsia"/>
        </w:rPr>
        <w:br/>
      </w:r>
      <w:r>
        <w:rPr>
          <w:rFonts w:hint="eastAsia"/>
        </w:rPr>
        <w:t>　　图表 2006-2008年9月产业市场资本保值增值率分析</w:t>
      </w:r>
      <w:r>
        <w:rPr>
          <w:rFonts w:hint="eastAsia"/>
        </w:rPr>
        <w:br/>
      </w:r>
      <w:r>
        <w:rPr>
          <w:rFonts w:hint="eastAsia"/>
        </w:rPr>
        <w:t>　　图表 2006-2008年9月产业产业市场利润总额分析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2006-2008年9月产业销售毛利率分析</w:t>
      </w:r>
      <w:r>
        <w:rPr>
          <w:rFonts w:hint="eastAsia"/>
        </w:rPr>
        <w:br/>
      </w:r>
      <w:r>
        <w:rPr>
          <w:rFonts w:hint="eastAsia"/>
        </w:rPr>
        <w:t>　　图表 2006-2008年9月产业销售利润率分析</w:t>
      </w:r>
      <w:r>
        <w:rPr>
          <w:rFonts w:hint="eastAsia"/>
        </w:rPr>
        <w:br/>
      </w:r>
      <w:r>
        <w:rPr>
          <w:rFonts w:hint="eastAsia"/>
        </w:rPr>
        <w:t>　　图表 2006-2008年9月产业总资产利润率分析</w:t>
      </w:r>
      <w:r>
        <w:rPr>
          <w:rFonts w:hint="eastAsia"/>
        </w:rPr>
        <w:br/>
      </w:r>
      <w:r>
        <w:rPr>
          <w:rFonts w:hint="eastAsia"/>
        </w:rPr>
        <w:t>　　图表 2006-2008年9月产业净资产利润率分析</w:t>
      </w:r>
      <w:r>
        <w:rPr>
          <w:rFonts w:hint="eastAsia"/>
        </w:rPr>
        <w:br/>
      </w:r>
      <w:r>
        <w:rPr>
          <w:rFonts w:hint="eastAsia"/>
        </w:rPr>
        <w:t>　　图表 2006-2008年9月产业产值利税率分析</w:t>
      </w:r>
      <w:r>
        <w:rPr>
          <w:rFonts w:hint="eastAsia"/>
        </w:rPr>
        <w:br/>
      </w:r>
      <w:r>
        <w:rPr>
          <w:rFonts w:hint="eastAsia"/>
        </w:rPr>
        <w:t>　　图表 2006-2008年9月产业资本保值增值率最好水平</w:t>
      </w:r>
      <w:r>
        <w:rPr>
          <w:rFonts w:hint="eastAsia"/>
        </w:rPr>
        <w:br/>
      </w:r>
      <w:r>
        <w:rPr>
          <w:rFonts w:hint="eastAsia"/>
        </w:rPr>
        <w:t>　　图表 2006-2008年9月产业资产负债率最好水平</w:t>
      </w:r>
      <w:r>
        <w:rPr>
          <w:rFonts w:hint="eastAsia"/>
        </w:rPr>
        <w:br/>
      </w:r>
      <w:r>
        <w:rPr>
          <w:rFonts w:hint="eastAsia"/>
        </w:rPr>
        <w:t>　　图表 2006-2008年9月产业产值利税率最好水平</w:t>
      </w:r>
      <w:r>
        <w:rPr>
          <w:rFonts w:hint="eastAsia"/>
        </w:rPr>
        <w:br/>
      </w:r>
      <w:r>
        <w:rPr>
          <w:rFonts w:hint="eastAsia"/>
        </w:rPr>
        <w:t>　　图表 2006-2008年9月产业资金利润率最好水平</w:t>
      </w:r>
      <w:r>
        <w:rPr>
          <w:rFonts w:hint="eastAsia"/>
        </w:rPr>
        <w:br/>
      </w:r>
      <w:r>
        <w:rPr>
          <w:rFonts w:hint="eastAsia"/>
        </w:rPr>
        <w:t>　　图表 2006-2008年9月产业流动资产周转次数最好水平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2006-2008年9月产业成本费用利润率最好水平</w:t>
      </w:r>
      <w:r>
        <w:rPr>
          <w:rFonts w:hint="eastAsia"/>
        </w:rPr>
        <w:br/>
      </w:r>
      <w:r>
        <w:rPr>
          <w:rFonts w:hint="eastAsia"/>
        </w:rPr>
        <w:t>　　图表 2006-2008年9月产业人均销售率最好水平</w:t>
      </w:r>
      <w:r>
        <w:rPr>
          <w:rFonts w:hint="eastAsia"/>
        </w:rPr>
        <w:br/>
      </w:r>
      <w:r>
        <w:rPr>
          <w:rFonts w:hint="eastAsia"/>
        </w:rPr>
        <w:t>　　图表 2006-2008年9月产业产成品资金占用率最好水平</w:t>
      </w:r>
      <w:r>
        <w:rPr>
          <w:rFonts w:hint="eastAsia"/>
        </w:rPr>
        <w:br/>
      </w:r>
      <w:r>
        <w:rPr>
          <w:rFonts w:hint="eastAsia"/>
        </w:rPr>
        <w:t>　　图表 2008-2010年产业工业总产值预测</w:t>
      </w:r>
      <w:r>
        <w:rPr>
          <w:rFonts w:hint="eastAsia"/>
        </w:rPr>
        <w:br/>
      </w:r>
      <w:r>
        <w:rPr>
          <w:rFonts w:hint="eastAsia"/>
        </w:rPr>
        <w:t>　　图表 2008-2010年产业销售收入预测</w:t>
      </w:r>
      <w:r>
        <w:rPr>
          <w:rFonts w:hint="eastAsia"/>
        </w:rPr>
        <w:br/>
      </w:r>
      <w:r>
        <w:rPr>
          <w:rFonts w:hint="eastAsia"/>
        </w:rPr>
        <w:t>　　图表 2008-2010年产业利润总额预测</w:t>
      </w:r>
      <w:r>
        <w:rPr>
          <w:rFonts w:hint="eastAsia"/>
        </w:rPr>
        <w:br/>
      </w:r>
      <w:r>
        <w:rPr>
          <w:rFonts w:hint="eastAsia"/>
        </w:rPr>
        <w:t>　　图表 2008-2010年产业总资产预测</w:t>
      </w:r>
      <w:r>
        <w:rPr>
          <w:rFonts w:hint="eastAsia"/>
        </w:rPr>
        <w:br/>
      </w:r>
      <w:r>
        <w:rPr>
          <w:rFonts w:hint="eastAsia"/>
        </w:rPr>
        <w:t>　　略…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2f018a9344518" w:history="1">
        <w:r>
          <w:rPr>
            <w:rStyle w:val="Hyperlink"/>
          </w:rPr>
          <w:t>2008年中国婴儿用品研究咨询预测报告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2f018a9344518" w:history="1">
        <w:r>
          <w:rPr>
            <w:rStyle w:val="Hyperlink"/>
          </w:rPr>
          <w:t>https://www.20087.com/2009-03/R_2008yingeryongpinyanjiuzixunyuceBaoGao.html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2cf159d4d4bd8" w:history="1">
      <w:r>
        <w:rPr>
          <w:rStyle w:val="Hyperlink"/>
        </w:rPr>
        <w:t>2008年中国婴儿用品研究咨询预测报告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yingeryongpinyanjiuzixunyuceBaoGao.html" TargetMode="External" Id="Ra632f018a934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yingeryongpinyanjiuzixunyuceBaoGao.html" TargetMode="External" Id="R8d12cf159d4d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2009-03-05T00:59:00Z</dcterms:created>
  <dcterms:modified xsi:type="dcterms:W3CDTF">2009-03-05T01:59:00Z</dcterms:modified>
  <dc:subject>2008年中国婴儿用品研究咨询预测报告</dc:subject>
  <dc:title>2008年中国婴儿用品研究咨询预测报告</dc:title>
  <cp:keywords>2008年中国婴儿用品研究咨询预测报告</cp:keywords>
  <dc:description>2008年中国婴儿用品研究咨询预测报告</dc:description>
</cp:coreProperties>
</file>